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269F4" w14:textId="77777777" w:rsidR="00364AD3" w:rsidRDefault="00364AD3">
      <w:pPr>
        <w:widowControl w:val="0"/>
        <w:pBdr>
          <w:top w:val="nil"/>
          <w:left w:val="nil"/>
          <w:bottom w:val="nil"/>
          <w:right w:val="nil"/>
          <w:between w:val="nil"/>
        </w:pBdr>
        <w:spacing w:after="0" w:line="276" w:lineRule="auto"/>
      </w:pPr>
    </w:p>
    <w:p w14:paraId="2DB76415" w14:textId="77777777" w:rsidR="00364AD3" w:rsidRDefault="00364AD3" w:rsidP="00364AD3">
      <w:pPr>
        <w:pStyle w:val="Ttulo1"/>
        <w:spacing w:before="11"/>
        <w:jc w:val="center"/>
      </w:pPr>
      <w:r w:rsidRPr="00B332BC">
        <w:rPr>
          <w:sz w:val="32"/>
          <w:szCs w:val="32"/>
        </w:rPr>
        <w:t>TDR</w:t>
      </w:r>
      <w:r w:rsidRPr="00B332BC">
        <w:rPr>
          <w:spacing w:val="-6"/>
          <w:sz w:val="32"/>
          <w:szCs w:val="32"/>
        </w:rPr>
        <w:t xml:space="preserve"> </w:t>
      </w:r>
      <w:r w:rsidRPr="00B332BC">
        <w:rPr>
          <w:sz w:val="32"/>
          <w:szCs w:val="32"/>
        </w:rPr>
        <w:t>para</w:t>
      </w:r>
      <w:r w:rsidRPr="00B332BC">
        <w:rPr>
          <w:spacing w:val="-6"/>
          <w:sz w:val="32"/>
          <w:szCs w:val="32"/>
        </w:rPr>
        <w:t xml:space="preserve"> </w:t>
      </w:r>
      <w:r w:rsidRPr="00B332BC">
        <w:rPr>
          <w:sz w:val="32"/>
          <w:szCs w:val="32"/>
        </w:rPr>
        <w:t>contratación</w:t>
      </w:r>
      <w:r w:rsidRPr="00B332BC">
        <w:rPr>
          <w:spacing w:val="-7"/>
          <w:sz w:val="32"/>
          <w:szCs w:val="32"/>
        </w:rPr>
        <w:t xml:space="preserve"> </w:t>
      </w:r>
      <w:r w:rsidRPr="00B332BC">
        <w:rPr>
          <w:sz w:val="32"/>
          <w:szCs w:val="32"/>
        </w:rPr>
        <w:t>de</w:t>
      </w:r>
      <w:r w:rsidRPr="00B332BC">
        <w:rPr>
          <w:spacing w:val="-5"/>
          <w:sz w:val="32"/>
          <w:szCs w:val="32"/>
        </w:rPr>
        <w:t xml:space="preserve"> </w:t>
      </w:r>
      <w:r w:rsidRPr="00B332BC">
        <w:rPr>
          <w:sz w:val="32"/>
          <w:szCs w:val="32"/>
        </w:rPr>
        <w:t>Ejecutivo</w:t>
      </w:r>
      <w:r w:rsidRPr="00B332BC">
        <w:rPr>
          <w:spacing w:val="-6"/>
          <w:sz w:val="32"/>
          <w:szCs w:val="32"/>
        </w:rPr>
        <w:t xml:space="preserve"> </w:t>
      </w:r>
      <w:r w:rsidRPr="00B332BC">
        <w:rPr>
          <w:spacing w:val="-2"/>
          <w:sz w:val="32"/>
          <w:szCs w:val="32"/>
        </w:rPr>
        <w:t>Técnico.</w:t>
      </w:r>
    </w:p>
    <w:p w14:paraId="6F874707" w14:textId="77777777" w:rsidR="00364AD3" w:rsidRDefault="00364AD3" w:rsidP="00364AD3">
      <w:pPr>
        <w:pStyle w:val="Textoindependiente"/>
        <w:spacing w:before="107"/>
        <w:rPr>
          <w:b/>
        </w:rPr>
      </w:pPr>
    </w:p>
    <w:p w14:paraId="33BCC9BC" w14:textId="77777777" w:rsidR="00364AD3" w:rsidRDefault="00364AD3" w:rsidP="00364AD3">
      <w:pPr>
        <w:ind w:left="74" w:right="456"/>
        <w:jc w:val="center"/>
      </w:pPr>
      <w:r>
        <w:rPr>
          <w:b/>
          <w:position w:val="2"/>
        </w:rPr>
        <w:t>Nombre</w:t>
      </w:r>
      <w:r>
        <w:rPr>
          <w:b/>
          <w:spacing w:val="-4"/>
          <w:position w:val="2"/>
        </w:rPr>
        <w:t xml:space="preserve"> </w:t>
      </w:r>
      <w:r>
        <w:rPr>
          <w:b/>
          <w:position w:val="2"/>
        </w:rPr>
        <w:t>del</w:t>
      </w:r>
      <w:r>
        <w:rPr>
          <w:b/>
          <w:spacing w:val="-5"/>
          <w:position w:val="2"/>
        </w:rPr>
        <w:t xml:space="preserve"> </w:t>
      </w:r>
      <w:r>
        <w:rPr>
          <w:b/>
          <w:position w:val="2"/>
        </w:rPr>
        <w:t>Programa:</w:t>
      </w:r>
      <w:r>
        <w:rPr>
          <w:b/>
          <w:spacing w:val="40"/>
          <w:position w:val="2"/>
        </w:rPr>
        <w:t xml:space="preserve"> </w:t>
      </w:r>
      <w:r>
        <w:t>PROGRAMA</w:t>
      </w:r>
      <w:r>
        <w:rPr>
          <w:spacing w:val="-5"/>
        </w:rPr>
        <w:t xml:space="preserve"> </w:t>
      </w:r>
      <w:r>
        <w:t>TERRITORIAL</w:t>
      </w:r>
      <w:r>
        <w:rPr>
          <w:spacing w:val="-5"/>
        </w:rPr>
        <w:t xml:space="preserve"> </w:t>
      </w:r>
      <w:r>
        <w:t>INTEGRADO</w:t>
      </w:r>
      <w:r>
        <w:rPr>
          <w:spacing w:val="-4"/>
        </w:rPr>
        <w:t xml:space="preserve"> </w:t>
      </w:r>
      <w:r>
        <w:t>HORTÍCOLA</w:t>
      </w:r>
      <w:r>
        <w:rPr>
          <w:spacing w:val="-5"/>
        </w:rPr>
        <w:t xml:space="preserve"> </w:t>
      </w:r>
      <w:r>
        <w:t xml:space="preserve">REGIÓN </w:t>
      </w:r>
      <w:r>
        <w:rPr>
          <w:spacing w:val="-2"/>
        </w:rPr>
        <w:t>COQUIMBO.</w:t>
      </w:r>
    </w:p>
    <w:p w14:paraId="6C94043D" w14:textId="77777777" w:rsidR="00364AD3" w:rsidRDefault="00364AD3" w:rsidP="00364AD3">
      <w:pPr>
        <w:pStyle w:val="Textoindependiente"/>
        <w:spacing w:before="103"/>
      </w:pPr>
    </w:p>
    <w:p w14:paraId="05739B4A" w14:textId="77777777" w:rsidR="00364AD3" w:rsidRDefault="00364AD3" w:rsidP="00364AD3">
      <w:pPr>
        <w:ind w:left="78" w:right="456"/>
        <w:jc w:val="center"/>
      </w:pPr>
      <w:r>
        <w:rPr>
          <w:b/>
        </w:rPr>
        <w:t>Etapa:</w:t>
      </w:r>
      <w:r>
        <w:rPr>
          <w:b/>
          <w:spacing w:val="-1"/>
        </w:rPr>
        <w:t xml:space="preserve"> </w:t>
      </w:r>
      <w:r>
        <w:rPr>
          <w:spacing w:val="-2"/>
        </w:rPr>
        <w:t>Desarrollo</w:t>
      </w:r>
    </w:p>
    <w:p w14:paraId="3F191490" w14:textId="77777777" w:rsidR="00364AD3" w:rsidRDefault="00364AD3" w:rsidP="00364AD3">
      <w:pPr>
        <w:pStyle w:val="Textoindependiente"/>
        <w:spacing w:before="82"/>
      </w:pPr>
    </w:p>
    <w:p w14:paraId="4036B85F" w14:textId="77777777" w:rsidR="00364AD3" w:rsidRDefault="00364AD3" w:rsidP="00364AD3">
      <w:pPr>
        <w:ind w:left="578"/>
      </w:pPr>
      <w:r>
        <w:rPr>
          <w:b/>
        </w:rPr>
        <w:t>Fecha</w:t>
      </w:r>
      <w:r>
        <w:rPr>
          <w:b/>
          <w:spacing w:val="-6"/>
        </w:rPr>
        <w:t xml:space="preserve"> </w:t>
      </w:r>
      <w:r>
        <w:rPr>
          <w:b/>
        </w:rPr>
        <w:t>recepción</w:t>
      </w:r>
      <w:r>
        <w:rPr>
          <w:b/>
          <w:spacing w:val="-1"/>
        </w:rPr>
        <w:t xml:space="preserve"> </w:t>
      </w:r>
      <w:r>
        <w:rPr>
          <w:b/>
        </w:rPr>
        <w:t>propuestas:</w:t>
      </w:r>
      <w:r>
        <w:rPr>
          <w:b/>
          <w:spacing w:val="43"/>
        </w:rPr>
        <w:t xml:space="preserve"> </w:t>
      </w:r>
      <w:proofErr w:type="spellStart"/>
      <w:r>
        <w:t>xx</w:t>
      </w:r>
      <w:proofErr w:type="spellEnd"/>
      <w:r>
        <w:t xml:space="preserve"> de</w:t>
      </w:r>
      <w:r>
        <w:rPr>
          <w:spacing w:val="-4"/>
        </w:rPr>
        <w:t xml:space="preserve"> </w:t>
      </w:r>
      <w:r>
        <w:t>enero de</w:t>
      </w:r>
      <w:r>
        <w:rPr>
          <w:spacing w:val="-2"/>
        </w:rPr>
        <w:t xml:space="preserve"> </w:t>
      </w:r>
      <w:r>
        <w:t>2025</w:t>
      </w:r>
      <w:r>
        <w:rPr>
          <w:spacing w:val="-3"/>
        </w:rPr>
        <w:t xml:space="preserve"> </w:t>
      </w:r>
      <w:r>
        <w:t>a</w:t>
      </w:r>
      <w:r>
        <w:rPr>
          <w:spacing w:val="-5"/>
        </w:rPr>
        <w:t xml:space="preserve"> </w:t>
      </w:r>
      <w:r>
        <w:t>las</w:t>
      </w:r>
      <w:r>
        <w:rPr>
          <w:spacing w:val="-2"/>
        </w:rPr>
        <w:t xml:space="preserve"> </w:t>
      </w:r>
      <w:r>
        <w:t>12:00</w:t>
      </w:r>
      <w:r>
        <w:rPr>
          <w:spacing w:val="-5"/>
        </w:rPr>
        <w:t xml:space="preserve"> </w:t>
      </w:r>
      <w:proofErr w:type="spellStart"/>
      <w:r>
        <w:rPr>
          <w:spacing w:val="-5"/>
        </w:rPr>
        <w:t>hrs</w:t>
      </w:r>
      <w:proofErr w:type="spellEnd"/>
      <w:r>
        <w:rPr>
          <w:spacing w:val="-5"/>
        </w:rPr>
        <w:t xml:space="preserve"> </w:t>
      </w:r>
      <w:r w:rsidRPr="00F23649">
        <w:rPr>
          <w:spacing w:val="-5"/>
          <w:highlight w:val="yellow"/>
        </w:rPr>
        <w:t>(10 días hábiles desde la publicación)</w:t>
      </w:r>
    </w:p>
    <w:p w14:paraId="0E4BE91C" w14:textId="77777777" w:rsidR="00364AD3" w:rsidRDefault="00364AD3" w:rsidP="00364AD3">
      <w:pPr>
        <w:pStyle w:val="Textoindependiente"/>
        <w:spacing w:before="62"/>
      </w:pPr>
    </w:p>
    <w:p w14:paraId="113A8D6C" w14:textId="77777777" w:rsidR="00364AD3" w:rsidRDefault="00364AD3" w:rsidP="00364AD3">
      <w:pPr>
        <w:ind w:left="80" w:right="456"/>
        <w:jc w:val="center"/>
      </w:pPr>
      <w:r>
        <w:rPr>
          <w:b/>
        </w:rPr>
        <w:t>Ubicación</w:t>
      </w:r>
      <w:r>
        <w:rPr>
          <w:b/>
          <w:spacing w:val="-4"/>
        </w:rPr>
        <w:t xml:space="preserve"> </w:t>
      </w:r>
      <w:r>
        <w:rPr>
          <w:b/>
        </w:rPr>
        <w:t>del</w:t>
      </w:r>
      <w:r>
        <w:rPr>
          <w:b/>
          <w:spacing w:val="-4"/>
        </w:rPr>
        <w:t xml:space="preserve"> </w:t>
      </w:r>
      <w:r>
        <w:rPr>
          <w:b/>
        </w:rPr>
        <w:t>servicio:</w:t>
      </w:r>
      <w:r>
        <w:rPr>
          <w:b/>
          <w:spacing w:val="-5"/>
        </w:rPr>
        <w:t xml:space="preserve"> </w:t>
      </w:r>
      <w:r>
        <w:t>Región</w:t>
      </w:r>
      <w:r>
        <w:rPr>
          <w:spacing w:val="-4"/>
        </w:rPr>
        <w:t xml:space="preserve"> </w:t>
      </w:r>
      <w:r>
        <w:t>de</w:t>
      </w:r>
      <w:r>
        <w:rPr>
          <w:spacing w:val="-3"/>
        </w:rPr>
        <w:t xml:space="preserve"> </w:t>
      </w:r>
      <w:r>
        <w:rPr>
          <w:spacing w:val="-2"/>
        </w:rPr>
        <w:t>Coquimbo</w:t>
      </w:r>
    </w:p>
    <w:p w14:paraId="0E502F32" w14:textId="77777777" w:rsidR="00364AD3" w:rsidRDefault="00364AD3" w:rsidP="00364AD3">
      <w:pPr>
        <w:pStyle w:val="Textoindependiente"/>
        <w:spacing w:before="63"/>
      </w:pPr>
    </w:p>
    <w:p w14:paraId="352F452A" w14:textId="77777777" w:rsidR="00364AD3" w:rsidRDefault="00364AD3" w:rsidP="00364AD3">
      <w:pPr>
        <w:ind w:left="76" w:right="456"/>
        <w:jc w:val="center"/>
      </w:pPr>
      <w:r>
        <w:rPr>
          <w:b/>
        </w:rPr>
        <w:t>Duración:</w:t>
      </w:r>
      <w:r>
        <w:rPr>
          <w:b/>
          <w:spacing w:val="-7"/>
        </w:rPr>
        <w:t xml:space="preserve"> </w:t>
      </w:r>
      <w:r>
        <w:t>12</w:t>
      </w:r>
      <w:r>
        <w:rPr>
          <w:spacing w:val="-5"/>
        </w:rPr>
        <w:t xml:space="preserve"> </w:t>
      </w:r>
      <w:r>
        <w:rPr>
          <w:spacing w:val="-4"/>
        </w:rPr>
        <w:t>meses</w:t>
      </w:r>
    </w:p>
    <w:p w14:paraId="717D3858" w14:textId="77777777" w:rsidR="00364AD3" w:rsidRDefault="00364AD3" w:rsidP="00364AD3">
      <w:pPr>
        <w:pStyle w:val="Textoindependiente"/>
        <w:spacing w:before="62"/>
      </w:pPr>
    </w:p>
    <w:p w14:paraId="6BE76ADF" w14:textId="77777777" w:rsidR="00364AD3" w:rsidRDefault="00364AD3" w:rsidP="00364AD3">
      <w:pPr>
        <w:ind w:left="81" w:right="456"/>
        <w:jc w:val="center"/>
      </w:pPr>
      <w:r>
        <w:rPr>
          <w:b/>
        </w:rPr>
        <w:t>Presupuesto</w:t>
      </w:r>
      <w:r>
        <w:rPr>
          <w:b/>
          <w:spacing w:val="-9"/>
        </w:rPr>
        <w:t xml:space="preserve"> </w:t>
      </w:r>
      <w:r>
        <w:rPr>
          <w:b/>
        </w:rPr>
        <w:t>Anual Bruto:</w:t>
      </w:r>
      <w:r>
        <w:rPr>
          <w:b/>
          <w:spacing w:val="-7"/>
        </w:rPr>
        <w:t xml:space="preserve"> </w:t>
      </w:r>
      <w:r>
        <w:t>$13.300.000.-</w:t>
      </w:r>
      <w:r>
        <w:rPr>
          <w:spacing w:val="-5"/>
        </w:rPr>
        <w:t xml:space="preserve"> </w:t>
      </w:r>
      <w:r>
        <w:t>(trece</w:t>
      </w:r>
      <w:r>
        <w:rPr>
          <w:spacing w:val="-9"/>
        </w:rPr>
        <w:t xml:space="preserve"> </w:t>
      </w:r>
      <w:r>
        <w:t>millones</w:t>
      </w:r>
      <w:r>
        <w:rPr>
          <w:spacing w:val="-7"/>
        </w:rPr>
        <w:t xml:space="preserve"> </w:t>
      </w:r>
      <w:r>
        <w:t>trescientos</w:t>
      </w:r>
      <w:r>
        <w:rPr>
          <w:spacing w:val="-6"/>
        </w:rPr>
        <w:t xml:space="preserve"> </w:t>
      </w:r>
      <w:r>
        <w:t>mil</w:t>
      </w:r>
      <w:r>
        <w:rPr>
          <w:spacing w:val="-5"/>
        </w:rPr>
        <w:t xml:space="preserve"> </w:t>
      </w:r>
      <w:r>
        <w:rPr>
          <w:spacing w:val="-2"/>
        </w:rPr>
        <w:t>pesos)</w:t>
      </w:r>
    </w:p>
    <w:p w14:paraId="27FBE439" w14:textId="77777777" w:rsidR="00364AD3" w:rsidRDefault="00364AD3" w:rsidP="00364AD3">
      <w:pPr>
        <w:pStyle w:val="Textoindependiente"/>
        <w:spacing w:before="66"/>
      </w:pPr>
    </w:p>
    <w:p w14:paraId="056F3840" w14:textId="77777777" w:rsidR="00364AD3" w:rsidRDefault="00364AD3" w:rsidP="00364AD3">
      <w:pPr>
        <w:ind w:left="76" w:right="456"/>
        <w:jc w:val="center"/>
      </w:pPr>
      <w:r>
        <w:rPr>
          <w:b/>
        </w:rPr>
        <w:t>Tipo</w:t>
      </w:r>
      <w:r>
        <w:rPr>
          <w:b/>
          <w:spacing w:val="-4"/>
        </w:rPr>
        <w:t xml:space="preserve"> </w:t>
      </w:r>
      <w:r>
        <w:rPr>
          <w:b/>
        </w:rPr>
        <w:t>de</w:t>
      </w:r>
      <w:r>
        <w:rPr>
          <w:b/>
          <w:spacing w:val="-2"/>
        </w:rPr>
        <w:t xml:space="preserve"> </w:t>
      </w:r>
      <w:r>
        <w:rPr>
          <w:b/>
        </w:rPr>
        <w:t>contrato</w:t>
      </w:r>
      <w:r>
        <w:rPr>
          <w:b/>
          <w:spacing w:val="-3"/>
        </w:rPr>
        <w:t xml:space="preserve"> </w:t>
      </w:r>
      <w:r>
        <w:rPr>
          <w:b/>
        </w:rPr>
        <w:t>y</w:t>
      </w:r>
      <w:r>
        <w:rPr>
          <w:b/>
          <w:spacing w:val="-2"/>
        </w:rPr>
        <w:t xml:space="preserve"> </w:t>
      </w:r>
      <w:r>
        <w:rPr>
          <w:b/>
        </w:rPr>
        <w:t>duración</w:t>
      </w:r>
      <w:r>
        <w:t>:</w:t>
      </w:r>
      <w:r>
        <w:rPr>
          <w:spacing w:val="-3"/>
        </w:rPr>
        <w:t xml:space="preserve"> </w:t>
      </w:r>
      <w:r>
        <w:t>A</w:t>
      </w:r>
      <w:r>
        <w:rPr>
          <w:spacing w:val="-4"/>
        </w:rPr>
        <w:t xml:space="preserve"> </w:t>
      </w:r>
      <w:r>
        <w:t>honorarios,</w:t>
      </w:r>
      <w:r>
        <w:rPr>
          <w:spacing w:val="-3"/>
        </w:rPr>
        <w:t xml:space="preserve"> </w:t>
      </w:r>
      <w:r>
        <w:t>la</w:t>
      </w:r>
      <w:r>
        <w:rPr>
          <w:spacing w:val="-2"/>
        </w:rPr>
        <w:t xml:space="preserve"> </w:t>
      </w:r>
      <w:r>
        <w:t>duración</w:t>
      </w:r>
      <w:r>
        <w:rPr>
          <w:spacing w:val="-3"/>
        </w:rPr>
        <w:t xml:space="preserve"> </w:t>
      </w:r>
      <w:r>
        <w:t>del</w:t>
      </w:r>
      <w:r>
        <w:rPr>
          <w:spacing w:val="-2"/>
        </w:rPr>
        <w:t xml:space="preserve"> </w:t>
      </w:r>
      <w:r>
        <w:t>contrato</w:t>
      </w:r>
      <w:r>
        <w:rPr>
          <w:spacing w:val="-2"/>
        </w:rPr>
        <w:t xml:space="preserve"> </w:t>
      </w:r>
      <w:r>
        <w:t>es</w:t>
      </w:r>
      <w:r>
        <w:rPr>
          <w:spacing w:val="-1"/>
        </w:rPr>
        <w:t xml:space="preserve"> </w:t>
      </w:r>
      <w:r>
        <w:t>por</w:t>
      </w:r>
      <w:r>
        <w:rPr>
          <w:spacing w:val="-4"/>
        </w:rPr>
        <w:t xml:space="preserve"> </w:t>
      </w:r>
      <w:r>
        <w:t>12</w:t>
      </w:r>
      <w:r>
        <w:rPr>
          <w:spacing w:val="-2"/>
        </w:rPr>
        <w:t xml:space="preserve"> </w:t>
      </w:r>
      <w:r>
        <w:t>meses,</w:t>
      </w:r>
      <w:r>
        <w:rPr>
          <w:spacing w:val="-2"/>
        </w:rPr>
        <w:t xml:space="preserve"> </w:t>
      </w:r>
      <w:r>
        <w:t>sujeto</w:t>
      </w:r>
      <w:r>
        <w:rPr>
          <w:spacing w:val="-3"/>
        </w:rPr>
        <w:t xml:space="preserve"> </w:t>
      </w:r>
      <w:r>
        <w:t>a evaluación y renovación</w:t>
      </w:r>
    </w:p>
    <w:p w14:paraId="16CDA50D" w14:textId="77777777" w:rsidR="00364AD3" w:rsidRDefault="00364AD3" w:rsidP="00364AD3">
      <w:pPr>
        <w:pStyle w:val="Ttulo1"/>
        <w:spacing w:before="178"/>
        <w:ind w:left="367"/>
      </w:pPr>
      <w:r>
        <w:t>Objetivo</w:t>
      </w:r>
      <w:r>
        <w:rPr>
          <w:spacing w:val="-7"/>
        </w:rPr>
        <w:t xml:space="preserve"> </w:t>
      </w:r>
      <w:r>
        <w:t>General</w:t>
      </w:r>
      <w:r>
        <w:rPr>
          <w:spacing w:val="-5"/>
        </w:rPr>
        <w:t xml:space="preserve"> </w:t>
      </w:r>
      <w:r>
        <w:t>del</w:t>
      </w:r>
      <w:r>
        <w:rPr>
          <w:spacing w:val="-7"/>
        </w:rPr>
        <w:t xml:space="preserve"> </w:t>
      </w:r>
      <w:r>
        <w:rPr>
          <w:spacing w:val="-2"/>
        </w:rPr>
        <w:t>Programa:</w:t>
      </w:r>
    </w:p>
    <w:p w14:paraId="5CB52E20" w14:textId="77777777" w:rsidR="00364AD3" w:rsidRDefault="00364AD3">
      <w:pPr>
        <w:widowControl w:val="0"/>
        <w:pBdr>
          <w:top w:val="nil"/>
          <w:left w:val="nil"/>
          <w:bottom w:val="nil"/>
          <w:right w:val="nil"/>
          <w:between w:val="nil"/>
        </w:pBdr>
        <w:spacing w:after="0" w:line="276" w:lineRule="auto"/>
      </w:pPr>
    </w:p>
    <w:p w14:paraId="00000001" w14:textId="2AB77FF9" w:rsidR="00864CA5" w:rsidRDefault="00364AD3">
      <w:pPr>
        <w:widowControl w:val="0"/>
        <w:pBdr>
          <w:top w:val="nil"/>
          <w:left w:val="nil"/>
          <w:bottom w:val="nil"/>
          <w:right w:val="nil"/>
          <w:between w:val="nil"/>
        </w:pBdr>
        <w:spacing w:after="0" w:line="276" w:lineRule="auto"/>
      </w:pPr>
      <w:r>
        <w:rPr>
          <w:b/>
          <w:noProof/>
          <w:sz w:val="13"/>
        </w:rPr>
        <mc:AlternateContent>
          <mc:Choice Requires="wps">
            <w:drawing>
              <wp:anchor distT="0" distB="0" distL="0" distR="0" simplePos="0" relativeHeight="251659264" behindDoc="1" locked="0" layoutInCell="1" allowOverlap="1" wp14:anchorId="4186FDE9" wp14:editId="72C7A144">
                <wp:simplePos x="0" y="0"/>
                <wp:positionH relativeFrom="page">
                  <wp:posOffset>1080135</wp:posOffset>
                </wp:positionH>
                <wp:positionV relativeFrom="paragraph">
                  <wp:posOffset>200025</wp:posOffset>
                </wp:positionV>
                <wp:extent cx="5956300" cy="65468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0" cy="654685"/>
                        </a:xfrm>
                        <a:prstGeom prst="rect">
                          <a:avLst/>
                        </a:prstGeom>
                        <a:ln w="6094">
                          <a:solidFill>
                            <a:srgbClr val="000000"/>
                          </a:solidFill>
                          <a:prstDash val="solid"/>
                        </a:ln>
                      </wps:spPr>
                      <wps:txbx>
                        <w:txbxContent>
                          <w:p w14:paraId="7A67CCF9" w14:textId="77777777" w:rsidR="00364AD3" w:rsidRDefault="00364AD3" w:rsidP="00364AD3">
                            <w:pPr>
                              <w:pStyle w:val="Textoindependiente"/>
                              <w:ind w:left="-1" w:right="-15"/>
                              <w:jc w:val="both"/>
                            </w:pPr>
                            <w:r>
                              <w:t>Desarrollar un programa de articulación público-privado que fortalezca la competitividad de la horticultura</w:t>
                            </w:r>
                            <w:r>
                              <w:rPr>
                                <w:spacing w:val="-9"/>
                              </w:rPr>
                              <w:t xml:space="preserve"> </w:t>
                            </w:r>
                            <w:r>
                              <w:t>regional,</w:t>
                            </w:r>
                            <w:r>
                              <w:rPr>
                                <w:spacing w:val="-12"/>
                              </w:rPr>
                              <w:t xml:space="preserve"> </w:t>
                            </w:r>
                            <w:r>
                              <w:t>mediante</w:t>
                            </w:r>
                            <w:r>
                              <w:rPr>
                                <w:spacing w:val="-10"/>
                              </w:rPr>
                              <w:t xml:space="preserve"> </w:t>
                            </w:r>
                            <w:r>
                              <w:t>la</w:t>
                            </w:r>
                            <w:r>
                              <w:rPr>
                                <w:spacing w:val="-12"/>
                              </w:rPr>
                              <w:t xml:space="preserve"> </w:t>
                            </w:r>
                            <w:r>
                              <w:t>incorporación</w:t>
                            </w:r>
                            <w:r>
                              <w:rPr>
                                <w:spacing w:val="-11"/>
                              </w:rPr>
                              <w:t xml:space="preserve"> </w:t>
                            </w:r>
                            <w:r>
                              <w:t>de</w:t>
                            </w:r>
                            <w:r>
                              <w:rPr>
                                <w:spacing w:val="-12"/>
                              </w:rPr>
                              <w:t xml:space="preserve"> </w:t>
                            </w:r>
                            <w:r>
                              <w:t>prácticas</w:t>
                            </w:r>
                            <w:r>
                              <w:rPr>
                                <w:spacing w:val="-9"/>
                              </w:rPr>
                              <w:t xml:space="preserve"> </w:t>
                            </w:r>
                            <w:r>
                              <w:t>sostenibles</w:t>
                            </w:r>
                            <w:r>
                              <w:rPr>
                                <w:spacing w:val="-9"/>
                              </w:rPr>
                              <w:t xml:space="preserve"> </w:t>
                            </w:r>
                            <w:r>
                              <w:t>que</w:t>
                            </w:r>
                            <w:r>
                              <w:rPr>
                                <w:spacing w:val="-12"/>
                              </w:rPr>
                              <w:t xml:space="preserve"> </w:t>
                            </w:r>
                            <w:r>
                              <w:t>permitan</w:t>
                            </w:r>
                            <w:r>
                              <w:rPr>
                                <w:spacing w:val="-11"/>
                              </w:rPr>
                              <w:t xml:space="preserve"> </w:t>
                            </w:r>
                            <w:r>
                              <w:t>la</w:t>
                            </w:r>
                            <w:r>
                              <w:rPr>
                                <w:spacing w:val="-10"/>
                              </w:rPr>
                              <w:t xml:space="preserve"> </w:t>
                            </w:r>
                            <w:r>
                              <w:t>producción de hortalizas de calidad, inocuas y con valor agregado; fomentando la asociatividad de los productores e insertándolos en circuitos comerciales de mayor rentabilidad.</w:t>
                            </w:r>
                          </w:p>
                        </w:txbxContent>
                      </wps:txbx>
                      <wps:bodyPr wrap="square" lIns="0" tIns="0" rIns="0" bIns="0" rtlCol="0">
                        <a:noAutofit/>
                      </wps:bodyPr>
                    </wps:wsp>
                  </a:graphicData>
                </a:graphic>
              </wp:anchor>
            </w:drawing>
          </mc:Choice>
          <mc:Fallback>
            <w:pict>
              <v:shapetype w14:anchorId="4186FDE9" id="_x0000_t202" coordsize="21600,21600" o:spt="202" path="m,l,21600r21600,l21600,xe">
                <v:stroke joinstyle="miter"/>
                <v:path gradientshapeok="t" o:connecttype="rect"/>
              </v:shapetype>
              <v:shape id="Textbox 3" o:spid="_x0000_s1026" type="#_x0000_t202" style="position:absolute;margin-left:85.05pt;margin-top:15.75pt;width:469pt;height:51.5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hkwwEAAH4DAAAOAAAAZHJzL2Uyb0RvYy54bWysU8Fu2zAMvQ/YPwi6L3a7JmiNOMXWoMOA&#10;YhvQ9QNkWYqFyaImKrHz96NkJym2WzEfZMp8euJ7pNf3Y2/ZQQU04Gp+tSg5U05Ca9yu5i8/Hz/c&#10;coZRuFZYcKrmR4X8fvP+3XrwlbqGDmyrAiMSh9Xga97F6KuiQNmpXuACvHKU1BB6EWkbdkUbxEDs&#10;vS2uy3JVDBBaH0AqRPq6nZJ8k/m1VjJ+1xpVZLbmVFvMa8hrk9ZisxbVLgjfGTmXId5QRS+Mo0vP&#10;VFsRBdsH8w9Vb2QABB0XEvoCtDZSZQ2k5qr8S81zJ7zKWsgc9Geb8P/Rym+HZ/8jsDh+hpEamEWg&#10;fwL5C8mbYvBYzZjkKVZI6CR01KFPb5LA6CB5ezz7qcbIJH1c3i1XH0tKScqtljer22UyvLic9gHj&#10;FwU9S0HNA/UrVyAOTxgn6AmSLrOODcRU3t1MdYI17aOxNuUw7JoHG9hBpFbnZ74MX8MS3VZgN+Fy&#10;aoZZN+udJCaxcWxGqiKFDbRH8mmgUak5/t6LoDizXx31Is3VKQinoDkFIdoHyNOXqnTwaR9Bmyzu&#10;wjvfTE3O9swDmabo9T6jLr/N5g8AAAD//wMAUEsDBBQABgAIAAAAIQB8CIbm4QAAAAsBAAAPAAAA&#10;ZHJzL2Rvd25yZXYueG1sTI/BTsMwEETvSPyDtUjcqO22lCjEqRCoEgdES9sPcOIliRrbIXaT8Pds&#10;T+W2szuafZOtJ9uyAfvQeKdAzgQwdKU3jasUHA+bhwRYiNoZ3XqHCn4xwDq/vcl0avzovnDYx4pR&#10;iAupVlDH2KWch7JGq8PMd+jo9u17qyPJvuKm1yOF25bPhVhxqxtHH2rd4WuN5Wl/tgrmu+Uwfhzf&#10;TkVy2P5sP0u5e+83St3fTS/PwCJO8WqGCz6hQ05MhT87E1hL+klIsipYyEdgF4MUCW0KmhbLFfA8&#10;4/875H8AAAD//wMAUEsBAi0AFAAGAAgAAAAhALaDOJL+AAAA4QEAABMAAAAAAAAAAAAAAAAAAAAA&#10;AFtDb250ZW50X1R5cGVzXS54bWxQSwECLQAUAAYACAAAACEAOP0h/9YAAACUAQAACwAAAAAAAAAA&#10;AAAAAAAvAQAAX3JlbHMvLnJlbHNQSwECLQAUAAYACAAAACEAT9AoZMMBAAB+AwAADgAAAAAAAAAA&#10;AAAAAAAuAgAAZHJzL2Uyb0RvYy54bWxQSwECLQAUAAYACAAAACEAfAiG5uEAAAALAQAADwAAAAAA&#10;AAAAAAAAAAAdBAAAZHJzL2Rvd25yZXYueG1sUEsFBgAAAAAEAAQA8wAAACsFAAAAAA==&#10;" filled="f" strokeweight=".16928mm">
                <v:path arrowok="t"/>
                <v:textbox inset="0,0,0,0">
                  <w:txbxContent>
                    <w:p w14:paraId="7A67CCF9" w14:textId="77777777" w:rsidR="00364AD3" w:rsidRDefault="00364AD3" w:rsidP="00364AD3">
                      <w:pPr>
                        <w:pStyle w:val="Textoindependiente"/>
                        <w:ind w:left="-1" w:right="-15"/>
                        <w:jc w:val="both"/>
                      </w:pPr>
                      <w:r>
                        <w:t>Desarrollar un programa de articulación público-privado que fortalezca la competitividad de la horticultura</w:t>
                      </w:r>
                      <w:r>
                        <w:rPr>
                          <w:spacing w:val="-9"/>
                        </w:rPr>
                        <w:t xml:space="preserve"> </w:t>
                      </w:r>
                      <w:r>
                        <w:t>regional,</w:t>
                      </w:r>
                      <w:r>
                        <w:rPr>
                          <w:spacing w:val="-12"/>
                        </w:rPr>
                        <w:t xml:space="preserve"> </w:t>
                      </w:r>
                      <w:r>
                        <w:t>mediante</w:t>
                      </w:r>
                      <w:r>
                        <w:rPr>
                          <w:spacing w:val="-10"/>
                        </w:rPr>
                        <w:t xml:space="preserve"> </w:t>
                      </w:r>
                      <w:r>
                        <w:t>la</w:t>
                      </w:r>
                      <w:r>
                        <w:rPr>
                          <w:spacing w:val="-12"/>
                        </w:rPr>
                        <w:t xml:space="preserve"> </w:t>
                      </w:r>
                      <w:r>
                        <w:t>incorporación</w:t>
                      </w:r>
                      <w:r>
                        <w:rPr>
                          <w:spacing w:val="-11"/>
                        </w:rPr>
                        <w:t xml:space="preserve"> </w:t>
                      </w:r>
                      <w:r>
                        <w:t>de</w:t>
                      </w:r>
                      <w:r>
                        <w:rPr>
                          <w:spacing w:val="-12"/>
                        </w:rPr>
                        <w:t xml:space="preserve"> </w:t>
                      </w:r>
                      <w:r>
                        <w:t>prácticas</w:t>
                      </w:r>
                      <w:r>
                        <w:rPr>
                          <w:spacing w:val="-9"/>
                        </w:rPr>
                        <w:t xml:space="preserve"> </w:t>
                      </w:r>
                      <w:r>
                        <w:t>sostenibles</w:t>
                      </w:r>
                      <w:r>
                        <w:rPr>
                          <w:spacing w:val="-9"/>
                        </w:rPr>
                        <w:t xml:space="preserve"> </w:t>
                      </w:r>
                      <w:r>
                        <w:t>que</w:t>
                      </w:r>
                      <w:r>
                        <w:rPr>
                          <w:spacing w:val="-12"/>
                        </w:rPr>
                        <w:t xml:space="preserve"> </w:t>
                      </w:r>
                      <w:r>
                        <w:t>permitan</w:t>
                      </w:r>
                      <w:r>
                        <w:rPr>
                          <w:spacing w:val="-11"/>
                        </w:rPr>
                        <w:t xml:space="preserve"> </w:t>
                      </w:r>
                      <w:r>
                        <w:t>la</w:t>
                      </w:r>
                      <w:r>
                        <w:rPr>
                          <w:spacing w:val="-10"/>
                        </w:rPr>
                        <w:t xml:space="preserve"> </w:t>
                      </w:r>
                      <w:r>
                        <w:t>producción de hortalizas de calidad, inocuas y con valor agregado; fomentando la asociatividad de los productores e insertándolos en circuitos comerciales de mayor rentabilidad.</w:t>
                      </w:r>
                    </w:p>
                  </w:txbxContent>
                </v:textbox>
                <w10:wrap type="topAndBottom" anchorx="page"/>
              </v:shape>
            </w:pict>
          </mc:Fallback>
        </mc:AlternateContent>
      </w:r>
    </w:p>
    <w:p w14:paraId="00000002" w14:textId="77777777" w:rsidR="00864CA5" w:rsidRDefault="00864CA5">
      <w:pPr>
        <w:rPr>
          <w:sz w:val="6"/>
          <w:szCs w:val="6"/>
        </w:rPr>
      </w:pPr>
    </w:p>
    <w:p w14:paraId="00000003" w14:textId="77777777" w:rsidR="00864CA5" w:rsidRDefault="00864CA5"/>
    <w:p w14:paraId="00000004" w14:textId="77777777" w:rsidR="00864CA5" w:rsidRDefault="00864CA5"/>
    <w:p w14:paraId="00000005" w14:textId="77777777" w:rsidR="00864CA5" w:rsidRDefault="00864CA5"/>
    <w:tbl>
      <w:tblPr>
        <w:tblStyle w:val="TableNormal1"/>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6721"/>
      </w:tblGrid>
      <w:tr w:rsidR="00364AD3" w14:paraId="19E1DD99" w14:textId="77777777" w:rsidTr="00B93510">
        <w:trPr>
          <w:trHeight w:val="657"/>
        </w:trPr>
        <w:tc>
          <w:tcPr>
            <w:tcW w:w="2633" w:type="dxa"/>
          </w:tcPr>
          <w:p w14:paraId="7839FB0C" w14:textId="77777777" w:rsidR="00364AD3" w:rsidRDefault="00364AD3" w:rsidP="00B93510">
            <w:pPr>
              <w:pStyle w:val="TableParagraph"/>
              <w:spacing w:before="52"/>
              <w:ind w:left="107"/>
              <w:rPr>
                <w:rFonts w:ascii="Cambria"/>
                <w:b/>
              </w:rPr>
            </w:pPr>
            <w:r>
              <w:rPr>
                <w:rFonts w:ascii="Cambria"/>
                <w:b/>
                <w:spacing w:val="-2"/>
              </w:rPr>
              <w:lastRenderedPageBreak/>
              <w:t>GENERALES</w:t>
            </w:r>
          </w:p>
        </w:tc>
        <w:tc>
          <w:tcPr>
            <w:tcW w:w="6721" w:type="dxa"/>
          </w:tcPr>
          <w:p w14:paraId="6360F69D" w14:textId="77777777" w:rsidR="00364AD3" w:rsidRDefault="00364AD3" w:rsidP="00B93510">
            <w:pPr>
              <w:pStyle w:val="TableParagraph"/>
              <w:spacing w:before="20" w:line="290" w:lineRule="atLeast"/>
              <w:ind w:left="108"/>
              <w:rPr>
                <w:rFonts w:ascii="Cambria" w:hAnsi="Cambria"/>
              </w:rPr>
            </w:pPr>
            <w:r>
              <w:rPr>
                <w:rFonts w:ascii="Cambria" w:hAnsi="Cambria"/>
              </w:rPr>
              <w:t>Ser</w:t>
            </w:r>
            <w:r>
              <w:rPr>
                <w:rFonts w:ascii="Cambria" w:hAnsi="Cambria"/>
                <w:spacing w:val="40"/>
              </w:rPr>
              <w:t xml:space="preserve"> </w:t>
            </w:r>
            <w:r>
              <w:rPr>
                <w:rFonts w:ascii="Cambria" w:hAnsi="Cambria"/>
              </w:rPr>
              <w:t>chileno/a</w:t>
            </w:r>
            <w:r>
              <w:rPr>
                <w:rFonts w:ascii="Cambria" w:hAnsi="Cambria"/>
                <w:spacing w:val="40"/>
              </w:rPr>
              <w:t xml:space="preserve"> </w:t>
            </w:r>
            <w:r>
              <w:rPr>
                <w:rFonts w:ascii="Cambria" w:hAnsi="Cambria"/>
              </w:rPr>
              <w:t>o</w:t>
            </w:r>
            <w:r>
              <w:rPr>
                <w:rFonts w:ascii="Cambria" w:hAnsi="Cambria"/>
                <w:spacing w:val="39"/>
              </w:rPr>
              <w:t xml:space="preserve"> </w:t>
            </w:r>
            <w:r>
              <w:rPr>
                <w:rFonts w:ascii="Cambria" w:hAnsi="Cambria"/>
              </w:rPr>
              <w:t>extranjero/a</w:t>
            </w:r>
            <w:r>
              <w:rPr>
                <w:rFonts w:ascii="Cambria" w:hAnsi="Cambria"/>
                <w:spacing w:val="40"/>
              </w:rPr>
              <w:t xml:space="preserve"> </w:t>
            </w:r>
            <w:r>
              <w:rPr>
                <w:rFonts w:ascii="Cambria" w:hAnsi="Cambria"/>
              </w:rPr>
              <w:t>con</w:t>
            </w:r>
            <w:r>
              <w:rPr>
                <w:rFonts w:ascii="Cambria" w:hAnsi="Cambria"/>
                <w:spacing w:val="40"/>
              </w:rPr>
              <w:t xml:space="preserve"> </w:t>
            </w:r>
            <w:r>
              <w:rPr>
                <w:rFonts w:ascii="Cambria" w:hAnsi="Cambria"/>
              </w:rPr>
              <w:t>visa</w:t>
            </w:r>
            <w:r>
              <w:rPr>
                <w:rFonts w:ascii="Cambria" w:hAnsi="Cambria"/>
                <w:spacing w:val="40"/>
              </w:rPr>
              <w:t xml:space="preserve"> </w:t>
            </w:r>
            <w:r>
              <w:rPr>
                <w:rFonts w:ascii="Cambria" w:hAnsi="Cambria"/>
              </w:rPr>
              <w:t>vigente</w:t>
            </w:r>
            <w:r>
              <w:rPr>
                <w:rFonts w:ascii="Cambria" w:hAnsi="Cambria"/>
                <w:spacing w:val="40"/>
              </w:rPr>
              <w:t xml:space="preserve"> </w:t>
            </w:r>
            <w:r>
              <w:rPr>
                <w:rFonts w:ascii="Cambria" w:hAnsi="Cambria"/>
              </w:rPr>
              <w:t>para</w:t>
            </w:r>
            <w:r>
              <w:rPr>
                <w:rFonts w:ascii="Cambria" w:hAnsi="Cambria"/>
                <w:spacing w:val="40"/>
              </w:rPr>
              <w:t xml:space="preserve"> </w:t>
            </w:r>
            <w:r>
              <w:rPr>
                <w:rFonts w:ascii="Cambria" w:hAnsi="Cambria"/>
              </w:rPr>
              <w:t>éstos</w:t>
            </w:r>
            <w:r>
              <w:rPr>
                <w:rFonts w:ascii="Cambria" w:hAnsi="Cambria"/>
                <w:spacing w:val="40"/>
              </w:rPr>
              <w:t xml:space="preserve"> </w:t>
            </w:r>
            <w:r>
              <w:rPr>
                <w:rFonts w:ascii="Cambria" w:hAnsi="Cambria"/>
              </w:rPr>
              <w:t>últimos. Título profesional reconocido en Chile.</w:t>
            </w:r>
          </w:p>
        </w:tc>
      </w:tr>
      <w:tr w:rsidR="00364AD3" w14:paraId="4F8D691C" w14:textId="77777777" w:rsidTr="00B93510">
        <w:trPr>
          <w:trHeight w:val="1185"/>
        </w:trPr>
        <w:tc>
          <w:tcPr>
            <w:tcW w:w="2633" w:type="dxa"/>
          </w:tcPr>
          <w:p w14:paraId="08FEF407" w14:textId="77777777" w:rsidR="00364AD3" w:rsidRDefault="00364AD3" w:rsidP="00B93510">
            <w:pPr>
              <w:pStyle w:val="TableParagraph"/>
              <w:spacing w:before="52" w:line="259" w:lineRule="auto"/>
              <w:ind w:left="107"/>
              <w:rPr>
                <w:rFonts w:ascii="Cambria" w:hAnsi="Cambria"/>
                <w:b/>
              </w:rPr>
            </w:pPr>
            <w:r>
              <w:rPr>
                <w:rFonts w:ascii="Cambria" w:hAnsi="Cambria"/>
                <w:b/>
                <w:spacing w:val="-2"/>
              </w:rPr>
              <w:t>FORMACIÓN PROFESIONAL</w:t>
            </w:r>
          </w:p>
        </w:tc>
        <w:tc>
          <w:tcPr>
            <w:tcW w:w="6721" w:type="dxa"/>
          </w:tcPr>
          <w:p w14:paraId="37E461EC" w14:textId="77777777" w:rsidR="00364AD3" w:rsidRDefault="00364AD3" w:rsidP="00364AD3">
            <w:pPr>
              <w:pStyle w:val="TableParagraph"/>
              <w:numPr>
                <w:ilvl w:val="0"/>
                <w:numId w:val="4"/>
              </w:numPr>
              <w:tabs>
                <w:tab w:val="left" w:pos="1327"/>
              </w:tabs>
              <w:spacing w:before="45" w:line="280" w:lineRule="atLeast"/>
              <w:ind w:right="47"/>
              <w:rPr>
                <w:rFonts w:ascii="Cambria" w:hAnsi="Cambria"/>
              </w:rPr>
            </w:pPr>
            <w:r>
              <w:rPr>
                <w:rFonts w:ascii="Cambria" w:hAnsi="Cambria"/>
              </w:rPr>
              <w:t>Profesional titulado de una carrera al menos 10 semestres,</w:t>
            </w:r>
            <w:r>
              <w:rPr>
                <w:rFonts w:ascii="Cambria" w:hAnsi="Cambria"/>
                <w:spacing w:val="-1"/>
              </w:rPr>
              <w:t xml:space="preserve"> </w:t>
            </w:r>
            <w:r>
              <w:rPr>
                <w:rFonts w:ascii="Cambria" w:hAnsi="Cambria"/>
              </w:rPr>
              <w:t>con</w:t>
            </w:r>
            <w:r>
              <w:rPr>
                <w:rFonts w:ascii="Cambria" w:hAnsi="Cambria"/>
                <w:spacing w:val="-2"/>
              </w:rPr>
              <w:t xml:space="preserve"> </w:t>
            </w:r>
            <w:r>
              <w:rPr>
                <w:rFonts w:ascii="Cambria" w:hAnsi="Cambria"/>
              </w:rPr>
              <w:t>experiencia</w:t>
            </w:r>
            <w:r>
              <w:rPr>
                <w:rFonts w:ascii="Cambria" w:hAnsi="Cambria"/>
                <w:spacing w:val="-1"/>
              </w:rPr>
              <w:t xml:space="preserve"> </w:t>
            </w:r>
            <w:r>
              <w:rPr>
                <w:rFonts w:ascii="Cambria" w:hAnsi="Cambria"/>
              </w:rPr>
              <w:t>demostrable</w:t>
            </w:r>
            <w:r>
              <w:rPr>
                <w:rFonts w:ascii="Cambria" w:hAnsi="Cambria"/>
                <w:spacing w:val="-1"/>
              </w:rPr>
              <w:t xml:space="preserve"> </w:t>
            </w:r>
            <w:r>
              <w:rPr>
                <w:rFonts w:ascii="Cambria" w:hAnsi="Cambria"/>
              </w:rPr>
              <w:t>al</w:t>
            </w:r>
            <w:r>
              <w:rPr>
                <w:rFonts w:ascii="Cambria" w:hAnsi="Cambria"/>
                <w:spacing w:val="-2"/>
              </w:rPr>
              <w:t xml:space="preserve"> </w:t>
            </w:r>
            <w:r>
              <w:rPr>
                <w:rFonts w:ascii="Cambria" w:hAnsi="Cambria"/>
              </w:rPr>
              <w:t>menos</w:t>
            </w:r>
            <w:r>
              <w:rPr>
                <w:rFonts w:ascii="Cambria" w:hAnsi="Cambria"/>
                <w:spacing w:val="-2"/>
              </w:rPr>
              <w:t xml:space="preserve"> </w:t>
            </w:r>
            <w:r>
              <w:rPr>
                <w:rFonts w:ascii="Cambria" w:hAnsi="Cambria"/>
              </w:rPr>
              <w:t>5</w:t>
            </w:r>
            <w:r>
              <w:rPr>
                <w:rFonts w:ascii="Cambria" w:hAnsi="Cambria"/>
                <w:spacing w:val="-3"/>
              </w:rPr>
              <w:t xml:space="preserve"> </w:t>
            </w:r>
            <w:r>
              <w:rPr>
                <w:rFonts w:ascii="Cambria" w:hAnsi="Cambria"/>
              </w:rPr>
              <w:t>años en gestión de proyectos de preferencia en el rubro de gestión agrícola y/o agroindustria</w:t>
            </w:r>
          </w:p>
        </w:tc>
      </w:tr>
      <w:tr w:rsidR="00364AD3" w14:paraId="67906B72" w14:textId="77777777" w:rsidTr="00B93510">
        <w:trPr>
          <w:trHeight w:val="1106"/>
        </w:trPr>
        <w:tc>
          <w:tcPr>
            <w:tcW w:w="2633" w:type="dxa"/>
          </w:tcPr>
          <w:p w14:paraId="7F0630DC" w14:textId="77777777" w:rsidR="00364AD3" w:rsidRDefault="00364AD3" w:rsidP="00B93510">
            <w:pPr>
              <w:pStyle w:val="TableParagraph"/>
              <w:spacing w:before="54"/>
              <w:ind w:left="107"/>
              <w:rPr>
                <w:rFonts w:ascii="Cambria"/>
                <w:b/>
              </w:rPr>
            </w:pPr>
            <w:r>
              <w:rPr>
                <w:rFonts w:ascii="Cambria"/>
                <w:b/>
              </w:rPr>
              <w:t>EXPERIENCIA</w:t>
            </w:r>
            <w:r>
              <w:rPr>
                <w:rFonts w:ascii="Cambria"/>
                <w:b/>
                <w:spacing w:val="-7"/>
              </w:rPr>
              <w:t xml:space="preserve"> </w:t>
            </w:r>
            <w:r>
              <w:rPr>
                <w:rFonts w:ascii="Cambria"/>
                <w:b/>
                <w:spacing w:val="-2"/>
              </w:rPr>
              <w:t>LABORAL</w:t>
            </w:r>
          </w:p>
        </w:tc>
        <w:tc>
          <w:tcPr>
            <w:tcW w:w="6721" w:type="dxa"/>
          </w:tcPr>
          <w:p w14:paraId="2B8D5206" w14:textId="77777777" w:rsidR="00364AD3" w:rsidRDefault="00364AD3" w:rsidP="00364AD3">
            <w:pPr>
              <w:pStyle w:val="TableParagraph"/>
              <w:numPr>
                <w:ilvl w:val="0"/>
                <w:numId w:val="3"/>
              </w:numPr>
              <w:tabs>
                <w:tab w:val="left" w:pos="1274"/>
              </w:tabs>
              <w:spacing w:before="54"/>
              <w:ind w:right="49"/>
              <w:jc w:val="both"/>
              <w:rPr>
                <w:rFonts w:ascii="Cambria" w:hAnsi="Cambria"/>
              </w:rPr>
            </w:pPr>
            <w:r>
              <w:rPr>
                <w:rFonts w:ascii="Cambria" w:hAnsi="Cambria"/>
              </w:rPr>
              <w:t>Experiencia demostrable al menos 5 años en gestión de proyectos de preferencia en el rubro de gestión agrícola y/o agroindustria.</w:t>
            </w:r>
          </w:p>
        </w:tc>
      </w:tr>
      <w:tr w:rsidR="00364AD3" w14:paraId="2CC0EAA6" w14:textId="77777777" w:rsidTr="00B93510">
        <w:trPr>
          <w:trHeight w:val="6086"/>
        </w:trPr>
        <w:tc>
          <w:tcPr>
            <w:tcW w:w="2633" w:type="dxa"/>
          </w:tcPr>
          <w:p w14:paraId="2A76E841" w14:textId="77777777" w:rsidR="00364AD3" w:rsidRDefault="00364AD3" w:rsidP="00B93510">
            <w:pPr>
              <w:pStyle w:val="TableParagraph"/>
              <w:spacing w:before="52"/>
              <w:ind w:left="107"/>
              <w:rPr>
                <w:rFonts w:ascii="Cambria"/>
                <w:b/>
              </w:rPr>
            </w:pPr>
            <w:r>
              <w:rPr>
                <w:rFonts w:ascii="Cambria"/>
                <w:b/>
                <w:spacing w:val="-2"/>
              </w:rPr>
              <w:t>CONOCIMIENTOS</w:t>
            </w:r>
          </w:p>
        </w:tc>
        <w:tc>
          <w:tcPr>
            <w:tcW w:w="6721" w:type="dxa"/>
          </w:tcPr>
          <w:p w14:paraId="2EB8D869" w14:textId="77777777" w:rsidR="00364AD3" w:rsidRDefault="00364AD3" w:rsidP="00B93510">
            <w:pPr>
              <w:pStyle w:val="TableParagraph"/>
              <w:spacing w:before="53"/>
              <w:rPr>
                <w:rFonts w:ascii="Cambria"/>
                <w:b/>
              </w:rPr>
            </w:pPr>
          </w:p>
          <w:p w14:paraId="045302F9" w14:textId="77777777" w:rsidR="00364AD3" w:rsidRDefault="00364AD3" w:rsidP="00364AD3">
            <w:pPr>
              <w:pStyle w:val="TableParagraph"/>
              <w:numPr>
                <w:ilvl w:val="0"/>
                <w:numId w:val="2"/>
              </w:numPr>
              <w:tabs>
                <w:tab w:val="left" w:pos="1274"/>
              </w:tabs>
              <w:ind w:right="152"/>
              <w:jc w:val="both"/>
              <w:rPr>
                <w:rFonts w:ascii="Cambria" w:hAnsi="Cambria"/>
              </w:rPr>
            </w:pPr>
            <w:r>
              <w:rPr>
                <w:rFonts w:ascii="Cambria" w:hAnsi="Cambria"/>
              </w:rPr>
              <w:t>Poseer experiencia y conocimiento en la formulación y evaluación de proyectos públicos ligados a Fondos Públicos y Privados, Nacionales e Internacionales. (Corfo, FIC, FNDR, Ciencia y Tecnología, ONG, Empresas Privadas, otros)</w:t>
            </w:r>
          </w:p>
          <w:p w14:paraId="7FA5C13A" w14:textId="77777777" w:rsidR="00364AD3" w:rsidRDefault="00364AD3" w:rsidP="00B93510">
            <w:pPr>
              <w:pStyle w:val="TableParagraph"/>
              <w:spacing w:before="8"/>
              <w:rPr>
                <w:rFonts w:ascii="Cambria"/>
                <w:b/>
              </w:rPr>
            </w:pPr>
          </w:p>
          <w:p w14:paraId="14F2C5CF" w14:textId="77777777" w:rsidR="00364AD3" w:rsidRDefault="00364AD3" w:rsidP="00364AD3">
            <w:pPr>
              <w:pStyle w:val="TableParagraph"/>
              <w:numPr>
                <w:ilvl w:val="0"/>
                <w:numId w:val="2"/>
              </w:numPr>
              <w:tabs>
                <w:tab w:val="left" w:pos="1274"/>
              </w:tabs>
              <w:ind w:right="154"/>
              <w:jc w:val="both"/>
              <w:rPr>
                <w:rFonts w:ascii="Cambria" w:hAnsi="Cambria"/>
              </w:rPr>
            </w:pPr>
            <w:r>
              <w:rPr>
                <w:rFonts w:ascii="Cambria" w:hAnsi="Cambria"/>
              </w:rPr>
              <w:t>Conocimiento amplio en la Región de Coquimbo en materias relacionadas con el cargo, con especial énfasis al sector agrícola y al funcionamiento y operación de la institucionalidad pública ligado al sector agrícola y al fomento productivo.</w:t>
            </w:r>
          </w:p>
          <w:p w14:paraId="409B53DE" w14:textId="77777777" w:rsidR="00364AD3" w:rsidRDefault="00364AD3" w:rsidP="00B93510">
            <w:pPr>
              <w:pStyle w:val="TableParagraph"/>
              <w:spacing w:before="13"/>
              <w:rPr>
                <w:rFonts w:ascii="Cambria"/>
                <w:b/>
              </w:rPr>
            </w:pPr>
          </w:p>
          <w:p w14:paraId="21ED31EF" w14:textId="77777777" w:rsidR="00364AD3" w:rsidRDefault="00364AD3" w:rsidP="00364AD3">
            <w:pPr>
              <w:pStyle w:val="TableParagraph"/>
              <w:numPr>
                <w:ilvl w:val="0"/>
                <w:numId w:val="2"/>
              </w:numPr>
              <w:tabs>
                <w:tab w:val="left" w:pos="1274"/>
              </w:tabs>
              <w:ind w:right="155"/>
              <w:jc w:val="both"/>
              <w:rPr>
                <w:rFonts w:ascii="Cambria" w:hAnsi="Cambria"/>
              </w:rPr>
            </w:pPr>
            <w:r>
              <w:rPr>
                <w:rFonts w:ascii="Cambria" w:hAnsi="Cambria"/>
              </w:rPr>
              <w:t>Conocimientos</w:t>
            </w:r>
            <w:r>
              <w:rPr>
                <w:rFonts w:ascii="Cambria" w:hAnsi="Cambria"/>
                <w:spacing w:val="-10"/>
              </w:rPr>
              <w:t xml:space="preserve"> </w:t>
            </w:r>
            <w:r>
              <w:rPr>
                <w:rFonts w:ascii="Cambria" w:hAnsi="Cambria"/>
              </w:rPr>
              <w:t>en</w:t>
            </w:r>
            <w:r>
              <w:rPr>
                <w:rFonts w:ascii="Cambria" w:hAnsi="Cambria"/>
                <w:spacing w:val="-10"/>
              </w:rPr>
              <w:t xml:space="preserve"> </w:t>
            </w:r>
            <w:r>
              <w:rPr>
                <w:rFonts w:ascii="Cambria" w:hAnsi="Cambria"/>
              </w:rPr>
              <w:t>gestión</w:t>
            </w:r>
            <w:r>
              <w:rPr>
                <w:rFonts w:ascii="Cambria" w:hAnsi="Cambria"/>
                <w:spacing w:val="-12"/>
              </w:rPr>
              <w:t xml:space="preserve"> </w:t>
            </w:r>
            <w:r>
              <w:rPr>
                <w:rFonts w:ascii="Cambria" w:hAnsi="Cambria"/>
              </w:rPr>
              <w:t>y</w:t>
            </w:r>
            <w:r>
              <w:rPr>
                <w:rFonts w:ascii="Cambria" w:hAnsi="Cambria"/>
                <w:spacing w:val="-10"/>
              </w:rPr>
              <w:t xml:space="preserve"> </w:t>
            </w:r>
            <w:r>
              <w:rPr>
                <w:rFonts w:ascii="Cambria" w:hAnsi="Cambria"/>
              </w:rPr>
              <w:t>administración</w:t>
            </w:r>
            <w:r>
              <w:rPr>
                <w:rFonts w:ascii="Cambria" w:hAnsi="Cambria"/>
                <w:spacing w:val="-10"/>
              </w:rPr>
              <w:t xml:space="preserve"> </w:t>
            </w:r>
            <w:r>
              <w:rPr>
                <w:rFonts w:ascii="Cambria" w:hAnsi="Cambria"/>
              </w:rPr>
              <w:t>de</w:t>
            </w:r>
            <w:r>
              <w:rPr>
                <w:rFonts w:ascii="Cambria" w:hAnsi="Cambria"/>
                <w:spacing w:val="-9"/>
              </w:rPr>
              <w:t xml:space="preserve"> </w:t>
            </w:r>
            <w:r>
              <w:rPr>
                <w:rFonts w:ascii="Cambria" w:hAnsi="Cambria"/>
              </w:rPr>
              <w:t>proyectos públicos y privados.</w:t>
            </w:r>
          </w:p>
          <w:p w14:paraId="23A15FD7" w14:textId="77777777" w:rsidR="00364AD3" w:rsidRDefault="00364AD3" w:rsidP="00B93510">
            <w:pPr>
              <w:pStyle w:val="TableParagraph"/>
              <w:spacing w:before="20"/>
              <w:rPr>
                <w:rFonts w:ascii="Cambria"/>
                <w:b/>
              </w:rPr>
            </w:pPr>
          </w:p>
          <w:p w14:paraId="00E66F8F" w14:textId="77777777" w:rsidR="00364AD3" w:rsidRDefault="00364AD3" w:rsidP="00364AD3">
            <w:pPr>
              <w:pStyle w:val="TableParagraph"/>
              <w:numPr>
                <w:ilvl w:val="0"/>
                <w:numId w:val="2"/>
              </w:numPr>
              <w:tabs>
                <w:tab w:val="left" w:pos="1274"/>
              </w:tabs>
              <w:spacing w:before="1"/>
              <w:ind w:right="154"/>
              <w:jc w:val="both"/>
              <w:rPr>
                <w:rFonts w:ascii="Cambria" w:hAnsi="Cambria"/>
              </w:rPr>
            </w:pPr>
            <w:r>
              <w:rPr>
                <w:rFonts w:ascii="Cambria" w:hAnsi="Cambria"/>
              </w:rPr>
              <w:t xml:space="preserve">Deseable conocimiento de rendición de proyectos de </w:t>
            </w:r>
            <w:r>
              <w:rPr>
                <w:rFonts w:ascii="Cambria" w:hAnsi="Cambria"/>
                <w:spacing w:val="-2"/>
              </w:rPr>
              <w:t>Corfo.</w:t>
            </w:r>
          </w:p>
          <w:p w14:paraId="23527A1F" w14:textId="77777777" w:rsidR="00364AD3" w:rsidRDefault="00364AD3" w:rsidP="00B93510">
            <w:pPr>
              <w:pStyle w:val="TableParagraph"/>
              <w:spacing w:before="8"/>
              <w:rPr>
                <w:rFonts w:ascii="Cambria"/>
                <w:b/>
              </w:rPr>
            </w:pPr>
          </w:p>
          <w:p w14:paraId="2E23C171" w14:textId="77777777" w:rsidR="00364AD3" w:rsidRDefault="00364AD3" w:rsidP="00364AD3">
            <w:pPr>
              <w:pStyle w:val="TableParagraph"/>
              <w:numPr>
                <w:ilvl w:val="0"/>
                <w:numId w:val="2"/>
              </w:numPr>
              <w:tabs>
                <w:tab w:val="left" w:pos="1274"/>
              </w:tabs>
              <w:ind w:right="48"/>
              <w:jc w:val="both"/>
              <w:rPr>
                <w:rFonts w:ascii="Cambria" w:hAnsi="Cambria"/>
              </w:rPr>
            </w:pPr>
            <w:r>
              <w:rPr>
                <w:rFonts w:ascii="Cambria" w:hAnsi="Cambria"/>
              </w:rPr>
              <w:t>Con residencia o disposición a residir en La Serena o Coquimbo,</w:t>
            </w:r>
            <w:r>
              <w:rPr>
                <w:rFonts w:ascii="Cambria" w:hAnsi="Cambria"/>
                <w:spacing w:val="-11"/>
              </w:rPr>
              <w:t xml:space="preserve"> </w:t>
            </w:r>
            <w:r>
              <w:rPr>
                <w:rFonts w:ascii="Cambria" w:hAnsi="Cambria"/>
              </w:rPr>
              <w:t>licencia</w:t>
            </w:r>
            <w:r>
              <w:rPr>
                <w:rFonts w:ascii="Cambria" w:hAnsi="Cambria"/>
                <w:spacing w:val="-11"/>
              </w:rPr>
              <w:t xml:space="preserve"> </w:t>
            </w:r>
            <w:r>
              <w:rPr>
                <w:rFonts w:ascii="Cambria" w:hAnsi="Cambria"/>
              </w:rPr>
              <w:t>de</w:t>
            </w:r>
            <w:r>
              <w:rPr>
                <w:rFonts w:ascii="Cambria" w:hAnsi="Cambria"/>
                <w:spacing w:val="-11"/>
              </w:rPr>
              <w:t xml:space="preserve"> </w:t>
            </w:r>
            <w:r>
              <w:rPr>
                <w:rFonts w:ascii="Cambria" w:hAnsi="Cambria"/>
              </w:rPr>
              <w:t>conducir</w:t>
            </w:r>
            <w:r>
              <w:rPr>
                <w:rFonts w:ascii="Cambria" w:hAnsi="Cambria"/>
                <w:spacing w:val="-11"/>
              </w:rPr>
              <w:t xml:space="preserve"> </w:t>
            </w:r>
            <w:r>
              <w:rPr>
                <w:rFonts w:ascii="Cambria" w:hAnsi="Cambria"/>
              </w:rPr>
              <w:t>clase</w:t>
            </w:r>
            <w:r>
              <w:rPr>
                <w:rFonts w:ascii="Cambria" w:hAnsi="Cambria"/>
                <w:spacing w:val="-11"/>
              </w:rPr>
              <w:t xml:space="preserve"> </w:t>
            </w:r>
            <w:r>
              <w:rPr>
                <w:rFonts w:ascii="Cambria" w:hAnsi="Cambria"/>
              </w:rPr>
              <w:t>B</w:t>
            </w:r>
            <w:r>
              <w:rPr>
                <w:rFonts w:ascii="Cambria" w:hAnsi="Cambria"/>
                <w:spacing w:val="-12"/>
              </w:rPr>
              <w:t xml:space="preserve"> </w:t>
            </w:r>
            <w:r>
              <w:rPr>
                <w:rFonts w:ascii="Cambria" w:hAnsi="Cambria"/>
              </w:rPr>
              <w:t>y</w:t>
            </w:r>
            <w:r>
              <w:rPr>
                <w:rFonts w:ascii="Cambria" w:hAnsi="Cambria"/>
                <w:spacing w:val="-12"/>
              </w:rPr>
              <w:t xml:space="preserve"> </w:t>
            </w:r>
            <w:r>
              <w:rPr>
                <w:rFonts w:ascii="Cambria" w:hAnsi="Cambria"/>
              </w:rPr>
              <w:t>salud</w:t>
            </w:r>
            <w:r>
              <w:rPr>
                <w:rFonts w:ascii="Cambria" w:hAnsi="Cambria"/>
                <w:spacing w:val="-11"/>
              </w:rPr>
              <w:t xml:space="preserve"> </w:t>
            </w:r>
            <w:r>
              <w:rPr>
                <w:rFonts w:ascii="Cambria" w:hAnsi="Cambria"/>
              </w:rPr>
              <w:t>compatible para</w:t>
            </w:r>
            <w:r>
              <w:rPr>
                <w:rFonts w:ascii="Cambria" w:hAnsi="Cambria"/>
                <w:spacing w:val="-7"/>
              </w:rPr>
              <w:t xml:space="preserve"> </w:t>
            </w:r>
            <w:r>
              <w:rPr>
                <w:rFonts w:ascii="Cambria" w:hAnsi="Cambria"/>
              </w:rPr>
              <w:t>el</w:t>
            </w:r>
            <w:r>
              <w:rPr>
                <w:rFonts w:ascii="Cambria" w:hAnsi="Cambria"/>
                <w:spacing w:val="-10"/>
              </w:rPr>
              <w:t xml:space="preserve"> </w:t>
            </w:r>
            <w:r>
              <w:rPr>
                <w:rFonts w:ascii="Cambria" w:hAnsi="Cambria"/>
              </w:rPr>
              <w:t>desplazamiento</w:t>
            </w:r>
            <w:r>
              <w:rPr>
                <w:rFonts w:ascii="Cambria" w:hAnsi="Cambria"/>
                <w:spacing w:val="-7"/>
              </w:rPr>
              <w:t xml:space="preserve"> </w:t>
            </w:r>
            <w:r>
              <w:rPr>
                <w:rFonts w:ascii="Cambria" w:hAnsi="Cambria"/>
              </w:rPr>
              <w:t>regional,</w:t>
            </w:r>
            <w:r>
              <w:rPr>
                <w:rFonts w:ascii="Cambria" w:hAnsi="Cambria"/>
                <w:spacing w:val="-7"/>
              </w:rPr>
              <w:t xml:space="preserve"> </w:t>
            </w:r>
            <w:r>
              <w:rPr>
                <w:rFonts w:ascii="Cambria" w:hAnsi="Cambria"/>
              </w:rPr>
              <w:t>nacional</w:t>
            </w:r>
            <w:r>
              <w:rPr>
                <w:rFonts w:ascii="Cambria" w:hAnsi="Cambria"/>
                <w:spacing w:val="-7"/>
              </w:rPr>
              <w:t xml:space="preserve"> </w:t>
            </w:r>
            <w:r>
              <w:rPr>
                <w:rFonts w:ascii="Cambria" w:hAnsi="Cambria"/>
              </w:rPr>
              <w:t>e</w:t>
            </w:r>
            <w:r>
              <w:rPr>
                <w:rFonts w:ascii="Cambria" w:hAnsi="Cambria"/>
                <w:spacing w:val="-9"/>
              </w:rPr>
              <w:t xml:space="preserve"> </w:t>
            </w:r>
            <w:r>
              <w:rPr>
                <w:rFonts w:ascii="Cambria" w:hAnsi="Cambria"/>
              </w:rPr>
              <w:t>internacional.</w:t>
            </w:r>
          </w:p>
        </w:tc>
      </w:tr>
      <w:tr w:rsidR="00364AD3" w14:paraId="317EDDB3" w14:textId="77777777" w:rsidTr="00B93510">
        <w:trPr>
          <w:trHeight w:val="2085"/>
        </w:trPr>
        <w:tc>
          <w:tcPr>
            <w:tcW w:w="2633" w:type="dxa"/>
          </w:tcPr>
          <w:p w14:paraId="7FF6B549" w14:textId="77777777" w:rsidR="00364AD3" w:rsidRDefault="00364AD3" w:rsidP="00B93510">
            <w:pPr>
              <w:pStyle w:val="TableParagraph"/>
              <w:spacing w:before="52"/>
              <w:ind w:left="107"/>
              <w:rPr>
                <w:rFonts w:ascii="Cambria"/>
                <w:b/>
              </w:rPr>
            </w:pPr>
            <w:r>
              <w:rPr>
                <w:rFonts w:ascii="Cambria"/>
                <w:b/>
                <w:spacing w:val="-2"/>
              </w:rPr>
              <w:lastRenderedPageBreak/>
              <w:t>COMPETENCIAS</w:t>
            </w:r>
          </w:p>
        </w:tc>
        <w:tc>
          <w:tcPr>
            <w:tcW w:w="6721" w:type="dxa"/>
          </w:tcPr>
          <w:p w14:paraId="3695A4F3" w14:textId="77777777" w:rsidR="00364AD3" w:rsidRDefault="00364AD3" w:rsidP="00364AD3">
            <w:pPr>
              <w:pStyle w:val="TableParagraph"/>
              <w:numPr>
                <w:ilvl w:val="0"/>
                <w:numId w:val="1"/>
              </w:numPr>
              <w:tabs>
                <w:tab w:val="left" w:pos="1184"/>
              </w:tabs>
              <w:spacing w:before="62"/>
              <w:ind w:left="1184" w:hanging="282"/>
              <w:rPr>
                <w:rFonts w:ascii="Cambria" w:hAnsi="Cambria"/>
              </w:rPr>
            </w:pPr>
            <w:r>
              <w:rPr>
                <w:rFonts w:ascii="Cambria" w:hAnsi="Cambria"/>
              </w:rPr>
              <w:t>Experiencia</w:t>
            </w:r>
            <w:r>
              <w:rPr>
                <w:rFonts w:ascii="Cambria" w:hAnsi="Cambria"/>
                <w:spacing w:val="-5"/>
              </w:rPr>
              <w:t xml:space="preserve"> </w:t>
            </w:r>
            <w:r>
              <w:rPr>
                <w:rFonts w:ascii="Cambria" w:hAnsi="Cambria"/>
              </w:rPr>
              <w:t>en</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redacción</w:t>
            </w:r>
            <w:r>
              <w:rPr>
                <w:rFonts w:ascii="Cambria" w:hAnsi="Cambria"/>
                <w:spacing w:val="-5"/>
              </w:rPr>
              <w:t xml:space="preserve"> </w:t>
            </w:r>
            <w:r>
              <w:rPr>
                <w:rFonts w:ascii="Cambria" w:hAnsi="Cambria"/>
              </w:rPr>
              <w:t>y</w:t>
            </w:r>
            <w:r>
              <w:rPr>
                <w:rFonts w:ascii="Cambria" w:hAnsi="Cambria"/>
                <w:spacing w:val="-5"/>
              </w:rPr>
              <w:t xml:space="preserve"> </w:t>
            </w:r>
            <w:r>
              <w:rPr>
                <w:rFonts w:ascii="Cambria" w:hAnsi="Cambria"/>
              </w:rPr>
              <w:t>presentación</w:t>
            </w:r>
            <w:r>
              <w:rPr>
                <w:rFonts w:ascii="Cambria" w:hAnsi="Cambria"/>
                <w:spacing w:val="-5"/>
              </w:rPr>
              <w:t xml:space="preserve"> </w:t>
            </w:r>
            <w:r>
              <w:rPr>
                <w:rFonts w:ascii="Cambria" w:hAnsi="Cambria"/>
              </w:rPr>
              <w:t>de</w:t>
            </w:r>
            <w:r>
              <w:rPr>
                <w:rFonts w:ascii="Cambria" w:hAnsi="Cambria"/>
                <w:spacing w:val="-4"/>
              </w:rPr>
              <w:t xml:space="preserve"> </w:t>
            </w:r>
            <w:r>
              <w:rPr>
                <w:rFonts w:ascii="Cambria" w:hAnsi="Cambria"/>
                <w:spacing w:val="-2"/>
              </w:rPr>
              <w:t>proyectos.</w:t>
            </w:r>
          </w:p>
          <w:p w14:paraId="25E5BE0B" w14:textId="77777777" w:rsidR="00364AD3" w:rsidRDefault="00364AD3" w:rsidP="00364AD3">
            <w:pPr>
              <w:pStyle w:val="TableParagraph"/>
              <w:numPr>
                <w:ilvl w:val="0"/>
                <w:numId w:val="1"/>
              </w:numPr>
              <w:tabs>
                <w:tab w:val="left" w:pos="1183"/>
                <w:tab w:val="left" w:pos="1185"/>
              </w:tabs>
              <w:spacing w:before="29" w:line="259" w:lineRule="auto"/>
              <w:ind w:right="49"/>
              <w:rPr>
                <w:rFonts w:ascii="Cambria" w:hAnsi="Cambria"/>
              </w:rPr>
            </w:pPr>
            <w:r>
              <w:rPr>
                <w:rFonts w:ascii="Cambria" w:hAnsi="Cambria"/>
              </w:rPr>
              <w:t>Experiencia</w:t>
            </w:r>
            <w:r>
              <w:rPr>
                <w:rFonts w:ascii="Cambria" w:hAnsi="Cambria"/>
                <w:spacing w:val="40"/>
              </w:rPr>
              <w:t xml:space="preserve"> </w:t>
            </w:r>
            <w:r>
              <w:rPr>
                <w:rFonts w:ascii="Cambria" w:hAnsi="Cambria"/>
              </w:rPr>
              <w:t>en</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generación</w:t>
            </w:r>
            <w:r>
              <w:rPr>
                <w:rFonts w:ascii="Cambria" w:hAnsi="Cambria"/>
                <w:spacing w:val="40"/>
              </w:rPr>
              <w:t xml:space="preserve"> </w:t>
            </w:r>
            <w:r>
              <w:rPr>
                <w:rFonts w:ascii="Cambria" w:hAnsi="Cambria"/>
              </w:rPr>
              <w:t>y</w:t>
            </w:r>
            <w:r>
              <w:rPr>
                <w:rFonts w:ascii="Cambria" w:hAnsi="Cambria"/>
                <w:spacing w:val="40"/>
              </w:rPr>
              <w:t xml:space="preserve"> </w:t>
            </w:r>
            <w:r>
              <w:rPr>
                <w:rFonts w:ascii="Cambria" w:hAnsi="Cambria"/>
              </w:rPr>
              <w:t>manejo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carteras</w:t>
            </w:r>
            <w:r>
              <w:rPr>
                <w:rFonts w:ascii="Cambria" w:hAnsi="Cambria"/>
                <w:spacing w:val="40"/>
              </w:rPr>
              <w:t xml:space="preserve"> </w:t>
            </w:r>
            <w:r>
              <w:rPr>
                <w:rFonts w:ascii="Cambria" w:hAnsi="Cambria"/>
              </w:rPr>
              <w:t xml:space="preserve">de </w:t>
            </w:r>
            <w:r>
              <w:rPr>
                <w:rFonts w:ascii="Cambria" w:hAnsi="Cambria"/>
                <w:spacing w:val="-2"/>
              </w:rPr>
              <w:t>clientes.</w:t>
            </w:r>
          </w:p>
          <w:p w14:paraId="79B87593" w14:textId="77777777" w:rsidR="00364AD3" w:rsidRDefault="00364AD3" w:rsidP="00364AD3">
            <w:pPr>
              <w:pStyle w:val="TableParagraph"/>
              <w:numPr>
                <w:ilvl w:val="0"/>
                <w:numId w:val="1"/>
              </w:numPr>
              <w:tabs>
                <w:tab w:val="left" w:pos="1183"/>
                <w:tab w:val="left" w:pos="1185"/>
              </w:tabs>
              <w:spacing w:before="9" w:line="259" w:lineRule="auto"/>
              <w:ind w:right="50"/>
              <w:rPr>
                <w:rFonts w:ascii="Cambria" w:hAnsi="Cambria"/>
              </w:rPr>
            </w:pPr>
            <w:r>
              <w:rPr>
                <w:rFonts w:ascii="Cambria" w:hAnsi="Cambria"/>
              </w:rPr>
              <w:t>Alta</w:t>
            </w:r>
            <w:r>
              <w:rPr>
                <w:rFonts w:ascii="Cambria" w:hAnsi="Cambria"/>
                <w:spacing w:val="30"/>
              </w:rPr>
              <w:t xml:space="preserve"> </w:t>
            </w:r>
            <w:r>
              <w:rPr>
                <w:rFonts w:ascii="Cambria" w:hAnsi="Cambria"/>
              </w:rPr>
              <w:t>capacidad</w:t>
            </w:r>
            <w:r>
              <w:rPr>
                <w:rFonts w:ascii="Cambria" w:hAnsi="Cambria"/>
                <w:spacing w:val="30"/>
              </w:rPr>
              <w:t xml:space="preserve"> </w:t>
            </w:r>
            <w:r>
              <w:rPr>
                <w:rFonts w:ascii="Cambria" w:hAnsi="Cambria"/>
              </w:rPr>
              <w:t>en</w:t>
            </w:r>
            <w:r>
              <w:rPr>
                <w:rFonts w:ascii="Cambria" w:hAnsi="Cambria"/>
                <w:spacing w:val="30"/>
              </w:rPr>
              <w:t xml:space="preserve"> </w:t>
            </w:r>
            <w:r>
              <w:rPr>
                <w:rFonts w:ascii="Cambria" w:hAnsi="Cambria"/>
              </w:rPr>
              <w:t>desarrollo</w:t>
            </w:r>
            <w:r>
              <w:rPr>
                <w:rFonts w:ascii="Cambria" w:hAnsi="Cambria"/>
                <w:spacing w:val="31"/>
              </w:rPr>
              <w:t xml:space="preserve"> </w:t>
            </w:r>
            <w:r>
              <w:rPr>
                <w:rFonts w:ascii="Cambria" w:hAnsi="Cambria"/>
              </w:rPr>
              <w:t>de</w:t>
            </w:r>
            <w:r>
              <w:rPr>
                <w:rFonts w:ascii="Cambria" w:hAnsi="Cambria"/>
                <w:spacing w:val="31"/>
              </w:rPr>
              <w:t xml:space="preserve"> </w:t>
            </w:r>
            <w:r>
              <w:rPr>
                <w:rFonts w:ascii="Cambria" w:hAnsi="Cambria"/>
              </w:rPr>
              <w:t>negocios</w:t>
            </w:r>
            <w:r>
              <w:rPr>
                <w:rFonts w:ascii="Cambria" w:hAnsi="Cambria"/>
                <w:spacing w:val="31"/>
              </w:rPr>
              <w:t xml:space="preserve"> </w:t>
            </w:r>
            <w:r>
              <w:rPr>
                <w:rFonts w:ascii="Cambria" w:hAnsi="Cambria"/>
              </w:rPr>
              <w:t>y</w:t>
            </w:r>
            <w:r>
              <w:rPr>
                <w:rFonts w:ascii="Cambria" w:hAnsi="Cambria"/>
                <w:spacing w:val="29"/>
              </w:rPr>
              <w:t xml:space="preserve"> </w:t>
            </w:r>
            <w:r>
              <w:rPr>
                <w:rFonts w:ascii="Cambria" w:hAnsi="Cambria"/>
              </w:rPr>
              <w:t>ejecución</w:t>
            </w:r>
            <w:r>
              <w:rPr>
                <w:rFonts w:ascii="Cambria" w:hAnsi="Cambria"/>
                <w:spacing w:val="30"/>
              </w:rPr>
              <w:t xml:space="preserve"> </w:t>
            </w:r>
            <w:r>
              <w:rPr>
                <w:rFonts w:ascii="Cambria" w:hAnsi="Cambria"/>
              </w:rPr>
              <w:t xml:space="preserve">de </w:t>
            </w:r>
            <w:r>
              <w:rPr>
                <w:rFonts w:ascii="Cambria" w:hAnsi="Cambria"/>
                <w:spacing w:val="-2"/>
              </w:rPr>
              <w:t>actividades.</w:t>
            </w:r>
          </w:p>
          <w:p w14:paraId="3483707B" w14:textId="77777777" w:rsidR="00364AD3" w:rsidRDefault="00364AD3" w:rsidP="00364AD3">
            <w:pPr>
              <w:pStyle w:val="TableParagraph"/>
              <w:numPr>
                <w:ilvl w:val="0"/>
                <w:numId w:val="1"/>
              </w:numPr>
              <w:tabs>
                <w:tab w:val="left" w:pos="1184"/>
              </w:tabs>
              <w:spacing w:before="8"/>
              <w:ind w:left="1184" w:hanging="282"/>
              <w:rPr>
                <w:rFonts w:ascii="Cambria" w:hAnsi="Cambria"/>
              </w:rPr>
            </w:pPr>
            <w:r>
              <w:rPr>
                <w:rFonts w:ascii="Cambria" w:hAnsi="Cambria"/>
              </w:rPr>
              <w:t>Fuertes</w:t>
            </w:r>
            <w:r>
              <w:rPr>
                <w:rFonts w:ascii="Cambria" w:hAnsi="Cambria"/>
                <w:spacing w:val="-8"/>
              </w:rPr>
              <w:t xml:space="preserve"> </w:t>
            </w:r>
            <w:r>
              <w:rPr>
                <w:rFonts w:ascii="Cambria" w:hAnsi="Cambria"/>
              </w:rPr>
              <w:t>habilidades</w:t>
            </w:r>
            <w:r>
              <w:rPr>
                <w:rFonts w:ascii="Cambria" w:hAnsi="Cambria"/>
                <w:spacing w:val="-6"/>
              </w:rPr>
              <w:t xml:space="preserve"> </w:t>
            </w:r>
            <w:r>
              <w:rPr>
                <w:rFonts w:ascii="Cambria" w:hAnsi="Cambria"/>
                <w:spacing w:val="-2"/>
              </w:rPr>
              <w:t>interpersonales.</w:t>
            </w:r>
          </w:p>
        </w:tc>
      </w:tr>
    </w:tbl>
    <w:p w14:paraId="00000006" w14:textId="77777777" w:rsidR="00864CA5" w:rsidRDefault="00864CA5"/>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6721"/>
      </w:tblGrid>
      <w:tr w:rsidR="00364AD3" w14:paraId="61B4C0AC" w14:textId="77777777" w:rsidTr="00B93510">
        <w:trPr>
          <w:trHeight w:val="1833"/>
        </w:trPr>
        <w:tc>
          <w:tcPr>
            <w:tcW w:w="2633" w:type="dxa"/>
          </w:tcPr>
          <w:p w14:paraId="40AE3F3F" w14:textId="77777777" w:rsidR="00364AD3" w:rsidRDefault="00364AD3" w:rsidP="00B93510">
            <w:pPr>
              <w:pStyle w:val="TableParagraph"/>
              <w:spacing w:before="54"/>
              <w:ind w:left="107"/>
              <w:rPr>
                <w:rFonts w:ascii="Cambria"/>
                <w:b/>
              </w:rPr>
            </w:pPr>
            <w:r>
              <w:rPr>
                <w:rFonts w:ascii="Cambria"/>
                <w:b/>
              </w:rPr>
              <w:t>FUNCIONES</w:t>
            </w:r>
            <w:r>
              <w:rPr>
                <w:rFonts w:ascii="Cambria"/>
                <w:b/>
                <w:spacing w:val="-8"/>
              </w:rPr>
              <w:t xml:space="preserve"> </w:t>
            </w:r>
            <w:r>
              <w:rPr>
                <w:rFonts w:ascii="Cambria"/>
                <w:b/>
              </w:rPr>
              <w:t>DEL</w:t>
            </w:r>
            <w:r>
              <w:rPr>
                <w:rFonts w:ascii="Cambria"/>
                <w:b/>
                <w:spacing w:val="-6"/>
              </w:rPr>
              <w:t xml:space="preserve"> </w:t>
            </w:r>
            <w:r>
              <w:rPr>
                <w:rFonts w:ascii="Cambria"/>
                <w:b/>
                <w:spacing w:val="-4"/>
              </w:rPr>
              <w:t>CARGO</w:t>
            </w:r>
          </w:p>
        </w:tc>
        <w:tc>
          <w:tcPr>
            <w:tcW w:w="6721" w:type="dxa"/>
          </w:tcPr>
          <w:p w14:paraId="77BD221C" w14:textId="77777777" w:rsidR="00364AD3" w:rsidRDefault="00364AD3" w:rsidP="00364AD3">
            <w:pPr>
              <w:pStyle w:val="TableParagraph"/>
              <w:numPr>
                <w:ilvl w:val="0"/>
                <w:numId w:val="5"/>
              </w:numPr>
              <w:tabs>
                <w:tab w:val="left" w:pos="830"/>
              </w:tabs>
              <w:spacing w:before="54" w:line="259" w:lineRule="auto"/>
              <w:ind w:right="42"/>
              <w:jc w:val="both"/>
            </w:pPr>
            <w:r>
              <w:t>Apoyar</w:t>
            </w:r>
            <w:r>
              <w:rPr>
                <w:spacing w:val="-3"/>
              </w:rPr>
              <w:t xml:space="preserve"> </w:t>
            </w:r>
            <w:r>
              <w:t>en</w:t>
            </w:r>
            <w:r>
              <w:rPr>
                <w:spacing w:val="-1"/>
              </w:rPr>
              <w:t xml:space="preserve"> </w:t>
            </w:r>
            <w:r>
              <w:t>la</w:t>
            </w:r>
            <w:r>
              <w:rPr>
                <w:spacing w:val="-1"/>
              </w:rPr>
              <w:t xml:space="preserve"> </w:t>
            </w:r>
            <w:r>
              <w:t>coordinación</w:t>
            </w:r>
            <w:r>
              <w:rPr>
                <w:spacing w:val="-7"/>
              </w:rPr>
              <w:t xml:space="preserve"> </w:t>
            </w:r>
            <w:r>
              <w:t>técnica</w:t>
            </w:r>
            <w:r>
              <w:rPr>
                <w:spacing w:val="-4"/>
              </w:rPr>
              <w:t xml:space="preserve"> </w:t>
            </w:r>
            <w:r>
              <w:t>y</w:t>
            </w:r>
            <w:r>
              <w:rPr>
                <w:spacing w:val="-2"/>
              </w:rPr>
              <w:t xml:space="preserve"> </w:t>
            </w:r>
            <w:r>
              <w:t>administrativa</w:t>
            </w:r>
            <w:r>
              <w:rPr>
                <w:spacing w:val="-1"/>
              </w:rPr>
              <w:t xml:space="preserve"> </w:t>
            </w:r>
            <w:r>
              <w:t>de</w:t>
            </w:r>
            <w:r>
              <w:rPr>
                <w:spacing w:val="-5"/>
              </w:rPr>
              <w:t xml:space="preserve"> </w:t>
            </w:r>
            <w:r>
              <w:t>la</w:t>
            </w:r>
            <w:r>
              <w:rPr>
                <w:spacing w:val="-1"/>
              </w:rPr>
              <w:t xml:space="preserve"> </w:t>
            </w:r>
            <w:r>
              <w:t>Etapa</w:t>
            </w:r>
            <w:r>
              <w:rPr>
                <w:spacing w:val="-3"/>
              </w:rPr>
              <w:t xml:space="preserve"> </w:t>
            </w:r>
            <w:r>
              <w:t>de Ejecución del PTI Hortícola, cumpliendo con los lineamientos y plan de trabajo aprobado</w:t>
            </w:r>
          </w:p>
          <w:p w14:paraId="2DD27E4A" w14:textId="77777777" w:rsidR="00364AD3" w:rsidRDefault="00364AD3" w:rsidP="00B93510">
            <w:pPr>
              <w:pStyle w:val="TableParagraph"/>
              <w:spacing w:before="14"/>
              <w:rPr>
                <w:rFonts w:ascii="Cambria"/>
                <w:b/>
              </w:rPr>
            </w:pPr>
          </w:p>
          <w:p w14:paraId="7F43A8EE" w14:textId="77777777" w:rsidR="00364AD3" w:rsidRDefault="00364AD3" w:rsidP="00364AD3">
            <w:pPr>
              <w:pStyle w:val="TableParagraph"/>
              <w:numPr>
                <w:ilvl w:val="0"/>
                <w:numId w:val="5"/>
              </w:numPr>
              <w:tabs>
                <w:tab w:val="left" w:pos="830"/>
              </w:tabs>
              <w:spacing w:line="300" w:lineRule="atLeast"/>
              <w:ind w:right="39"/>
              <w:jc w:val="both"/>
              <w:rPr>
                <w:rFonts w:ascii="Microsoft Tai Le" w:hAnsi="Microsoft Tai Le"/>
              </w:rPr>
            </w:pPr>
            <w:r>
              <w:rPr>
                <w:rFonts w:ascii="Microsoft Tai Le" w:hAnsi="Microsoft Tai Le"/>
              </w:rPr>
              <w:t>Apoyar al gestor territorial del PTI en la ejecución y puesta en marcha del plan de trabajo de gestión territorial y asistir</w:t>
            </w:r>
          </w:p>
        </w:tc>
      </w:tr>
    </w:tbl>
    <w:p w14:paraId="5EDF8997" w14:textId="77777777" w:rsidR="00364AD3" w:rsidRDefault="00364AD3"/>
    <w:p w14:paraId="4EB1BCE4" w14:textId="77777777" w:rsidR="004D72A9" w:rsidRDefault="004D72A9"/>
    <w:p w14:paraId="3C4AF4DC" w14:textId="77777777" w:rsidR="004D72A9" w:rsidRDefault="004D72A9"/>
    <w:p w14:paraId="023CBB39" w14:textId="77777777" w:rsidR="004D72A9" w:rsidRDefault="004D72A9"/>
    <w:p w14:paraId="329859F6" w14:textId="77777777" w:rsidR="004D72A9" w:rsidRDefault="004D72A9"/>
    <w:p w14:paraId="75B874E8" w14:textId="77777777" w:rsidR="004D72A9" w:rsidRDefault="004D72A9"/>
    <w:p w14:paraId="3B789E3E" w14:textId="77777777" w:rsidR="004D72A9" w:rsidRDefault="004D72A9"/>
    <w:p w14:paraId="588229DE" w14:textId="77777777" w:rsidR="004D72A9" w:rsidRDefault="004D72A9"/>
    <w:p w14:paraId="002D8B33" w14:textId="77777777" w:rsidR="004D72A9" w:rsidRDefault="004D72A9"/>
    <w:p w14:paraId="6E49B9E3" w14:textId="77777777" w:rsidR="004D72A9" w:rsidRDefault="004D72A9"/>
    <w:p w14:paraId="02A062FE" w14:textId="77777777" w:rsidR="004D72A9" w:rsidRDefault="004D72A9"/>
    <w:p w14:paraId="1B85C3EB" w14:textId="77777777" w:rsidR="004D72A9" w:rsidRDefault="004D72A9"/>
    <w:p w14:paraId="751D132B" w14:textId="77777777" w:rsidR="004D72A9" w:rsidRDefault="004D72A9"/>
    <w:p w14:paraId="6CA0DF9A" w14:textId="77777777" w:rsidR="004D72A9" w:rsidRDefault="004D72A9"/>
    <w:tbl>
      <w:tblPr>
        <w:tblStyle w:val="TableNormal1"/>
        <w:tblpPr w:leftFromText="141" w:rightFromText="141" w:tblpY="-1247"/>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6721"/>
      </w:tblGrid>
      <w:tr w:rsidR="00364AD3" w14:paraId="206B1DD7" w14:textId="77777777" w:rsidTr="004D72A9">
        <w:trPr>
          <w:trHeight w:val="11668"/>
        </w:trPr>
        <w:tc>
          <w:tcPr>
            <w:tcW w:w="2633" w:type="dxa"/>
          </w:tcPr>
          <w:p w14:paraId="4B4E9ABD" w14:textId="77777777" w:rsidR="00364AD3" w:rsidRDefault="00364AD3" w:rsidP="00B93510">
            <w:pPr>
              <w:pStyle w:val="TableParagraph"/>
              <w:rPr>
                <w:rFonts w:ascii="Times New Roman"/>
              </w:rPr>
            </w:pPr>
          </w:p>
        </w:tc>
        <w:tc>
          <w:tcPr>
            <w:tcW w:w="6721" w:type="dxa"/>
          </w:tcPr>
          <w:p w14:paraId="21931330" w14:textId="77777777" w:rsidR="00364AD3" w:rsidRDefault="00364AD3" w:rsidP="00B93510">
            <w:pPr>
              <w:pStyle w:val="TableParagraph"/>
              <w:spacing w:before="55" w:line="256" w:lineRule="auto"/>
              <w:ind w:left="830"/>
              <w:rPr>
                <w:rFonts w:ascii="Microsoft Tai Le" w:hAnsi="Microsoft Tai Le"/>
              </w:rPr>
            </w:pPr>
            <w:r>
              <w:rPr>
                <w:rFonts w:ascii="Microsoft Tai Le" w:hAnsi="Microsoft Tai Le"/>
              </w:rPr>
              <w:t>a</w:t>
            </w:r>
            <w:r>
              <w:rPr>
                <w:rFonts w:ascii="Microsoft Tai Le" w:hAnsi="Microsoft Tai Le"/>
                <w:spacing w:val="40"/>
              </w:rPr>
              <w:t xml:space="preserve"> </w:t>
            </w:r>
            <w:r>
              <w:rPr>
                <w:rFonts w:ascii="Microsoft Tai Le" w:hAnsi="Microsoft Tai Le"/>
              </w:rPr>
              <w:t>reuniones</w:t>
            </w:r>
            <w:r>
              <w:rPr>
                <w:rFonts w:ascii="Microsoft Tai Le" w:hAnsi="Microsoft Tai Le"/>
                <w:spacing w:val="40"/>
              </w:rPr>
              <w:t xml:space="preserve"> </w:t>
            </w:r>
            <w:r>
              <w:rPr>
                <w:rFonts w:ascii="Microsoft Tai Le" w:hAnsi="Microsoft Tai Le"/>
              </w:rPr>
              <w:t>en</w:t>
            </w:r>
            <w:r>
              <w:rPr>
                <w:rFonts w:ascii="Microsoft Tai Le" w:hAnsi="Microsoft Tai Le"/>
                <w:spacing w:val="40"/>
              </w:rPr>
              <w:t xml:space="preserve"> </w:t>
            </w:r>
            <w:r>
              <w:rPr>
                <w:rFonts w:ascii="Microsoft Tai Le" w:hAnsi="Microsoft Tai Le"/>
              </w:rPr>
              <w:t>el</w:t>
            </w:r>
            <w:r>
              <w:rPr>
                <w:rFonts w:ascii="Microsoft Tai Le" w:hAnsi="Microsoft Tai Le"/>
                <w:spacing w:val="40"/>
              </w:rPr>
              <w:t xml:space="preserve"> </w:t>
            </w:r>
            <w:r>
              <w:rPr>
                <w:rFonts w:ascii="Microsoft Tai Le" w:hAnsi="Microsoft Tai Le"/>
              </w:rPr>
              <w:t>marco</w:t>
            </w:r>
            <w:r>
              <w:rPr>
                <w:rFonts w:ascii="Microsoft Tai Le" w:hAnsi="Microsoft Tai Le"/>
                <w:spacing w:val="40"/>
              </w:rPr>
              <w:t xml:space="preserve"> </w:t>
            </w:r>
            <w:r>
              <w:rPr>
                <w:rFonts w:ascii="Microsoft Tai Le" w:hAnsi="Microsoft Tai Le"/>
              </w:rPr>
              <w:t>del</w:t>
            </w:r>
            <w:r>
              <w:rPr>
                <w:rFonts w:ascii="Microsoft Tai Le" w:hAnsi="Microsoft Tai Le"/>
                <w:spacing w:val="40"/>
              </w:rPr>
              <w:t xml:space="preserve"> </w:t>
            </w:r>
            <w:r>
              <w:rPr>
                <w:rFonts w:ascii="Microsoft Tai Le" w:hAnsi="Microsoft Tai Le"/>
              </w:rPr>
              <w:t>programa</w:t>
            </w:r>
            <w:r>
              <w:rPr>
                <w:rFonts w:ascii="Microsoft Tai Le" w:hAnsi="Microsoft Tai Le"/>
                <w:spacing w:val="40"/>
              </w:rPr>
              <w:t xml:space="preserve"> </w:t>
            </w:r>
            <w:r>
              <w:rPr>
                <w:rFonts w:ascii="Microsoft Tai Le" w:hAnsi="Microsoft Tai Le"/>
              </w:rPr>
              <w:t>con</w:t>
            </w:r>
            <w:r>
              <w:rPr>
                <w:rFonts w:ascii="Microsoft Tai Le" w:hAnsi="Microsoft Tai Le"/>
                <w:spacing w:val="40"/>
              </w:rPr>
              <w:t xml:space="preserve"> </w:t>
            </w:r>
            <w:r>
              <w:rPr>
                <w:rFonts w:ascii="Microsoft Tai Le" w:hAnsi="Microsoft Tai Le"/>
              </w:rPr>
              <w:t>instituciones públicas</w:t>
            </w:r>
            <w:r>
              <w:rPr>
                <w:rFonts w:ascii="Microsoft Tai Le" w:hAnsi="Microsoft Tai Le"/>
                <w:spacing w:val="-17"/>
              </w:rPr>
              <w:t xml:space="preserve"> </w:t>
            </w:r>
            <w:r>
              <w:rPr>
                <w:rFonts w:ascii="Microsoft Tai Le" w:hAnsi="Microsoft Tai Le"/>
              </w:rPr>
              <w:t>y</w:t>
            </w:r>
            <w:r>
              <w:rPr>
                <w:rFonts w:ascii="Microsoft Tai Le" w:hAnsi="Microsoft Tai Le"/>
                <w:spacing w:val="-13"/>
              </w:rPr>
              <w:t xml:space="preserve"> </w:t>
            </w:r>
            <w:r>
              <w:rPr>
                <w:rFonts w:ascii="Microsoft Tai Le" w:hAnsi="Microsoft Tai Le"/>
              </w:rPr>
              <w:t>privadas</w:t>
            </w:r>
            <w:r>
              <w:rPr>
                <w:rFonts w:ascii="Microsoft Tai Le" w:hAnsi="Microsoft Tai Le"/>
                <w:spacing w:val="-13"/>
              </w:rPr>
              <w:t xml:space="preserve"> </w:t>
            </w:r>
            <w:r>
              <w:rPr>
                <w:rFonts w:ascii="Microsoft Tai Le" w:hAnsi="Microsoft Tai Le"/>
              </w:rPr>
              <w:t>ligadas</w:t>
            </w:r>
            <w:r>
              <w:rPr>
                <w:rFonts w:ascii="Microsoft Tai Le" w:hAnsi="Microsoft Tai Le"/>
                <w:spacing w:val="-13"/>
              </w:rPr>
              <w:t xml:space="preserve"> </w:t>
            </w:r>
            <w:r>
              <w:rPr>
                <w:rFonts w:ascii="Microsoft Tai Le" w:hAnsi="Microsoft Tai Le"/>
              </w:rPr>
              <w:t>al</w:t>
            </w:r>
            <w:r>
              <w:rPr>
                <w:rFonts w:ascii="Microsoft Tai Le" w:hAnsi="Microsoft Tai Le"/>
                <w:spacing w:val="-14"/>
              </w:rPr>
              <w:t xml:space="preserve"> </w:t>
            </w:r>
            <w:r>
              <w:rPr>
                <w:rFonts w:ascii="Microsoft Tai Le" w:hAnsi="Microsoft Tai Le"/>
              </w:rPr>
              <w:t>sector</w:t>
            </w:r>
            <w:r>
              <w:rPr>
                <w:rFonts w:ascii="Microsoft Tai Le" w:hAnsi="Microsoft Tai Le"/>
                <w:spacing w:val="-14"/>
              </w:rPr>
              <w:t xml:space="preserve"> </w:t>
            </w:r>
            <w:r>
              <w:rPr>
                <w:rFonts w:ascii="Microsoft Tai Le" w:hAnsi="Microsoft Tai Le"/>
              </w:rPr>
              <w:t>agro</w:t>
            </w:r>
            <w:r>
              <w:rPr>
                <w:rFonts w:ascii="Microsoft Tai Le" w:hAnsi="Microsoft Tai Le"/>
                <w:spacing w:val="-13"/>
              </w:rPr>
              <w:t xml:space="preserve"> </w:t>
            </w:r>
            <w:r>
              <w:rPr>
                <w:rFonts w:ascii="Microsoft Tai Le" w:hAnsi="Microsoft Tai Le"/>
              </w:rPr>
              <w:t>cuando</w:t>
            </w:r>
            <w:r>
              <w:rPr>
                <w:rFonts w:ascii="Microsoft Tai Le" w:hAnsi="Microsoft Tai Le"/>
                <w:spacing w:val="-15"/>
              </w:rPr>
              <w:t xml:space="preserve"> </w:t>
            </w:r>
            <w:r>
              <w:rPr>
                <w:rFonts w:ascii="Microsoft Tai Le" w:hAnsi="Microsoft Tai Le"/>
              </w:rPr>
              <w:t>se</w:t>
            </w:r>
            <w:r>
              <w:rPr>
                <w:rFonts w:ascii="Microsoft Tai Le" w:hAnsi="Microsoft Tai Le"/>
                <w:spacing w:val="-14"/>
              </w:rPr>
              <w:t xml:space="preserve"> </w:t>
            </w:r>
            <w:r>
              <w:rPr>
                <w:rFonts w:ascii="Microsoft Tai Le" w:hAnsi="Microsoft Tai Le"/>
                <w:spacing w:val="-2"/>
              </w:rPr>
              <w:t>requiera.</w:t>
            </w:r>
          </w:p>
          <w:p w14:paraId="2253D9B4" w14:textId="77777777" w:rsidR="00364AD3" w:rsidRDefault="00364AD3" w:rsidP="00B93510">
            <w:pPr>
              <w:pStyle w:val="TableParagraph"/>
              <w:spacing w:before="24"/>
              <w:rPr>
                <w:rFonts w:ascii="Cambria"/>
                <w:b/>
              </w:rPr>
            </w:pPr>
          </w:p>
          <w:p w14:paraId="05D389E3" w14:textId="77777777" w:rsidR="00364AD3" w:rsidRPr="00B332BC" w:rsidRDefault="00364AD3" w:rsidP="00364AD3">
            <w:pPr>
              <w:pStyle w:val="TableParagraph"/>
              <w:numPr>
                <w:ilvl w:val="0"/>
                <w:numId w:val="7"/>
              </w:numPr>
              <w:tabs>
                <w:tab w:val="left" w:pos="830"/>
              </w:tabs>
              <w:spacing w:line="259" w:lineRule="auto"/>
              <w:ind w:right="35"/>
              <w:jc w:val="both"/>
              <w:rPr>
                <w:rFonts w:ascii="Microsoft Tai Le" w:hAnsi="Microsoft Tai Le"/>
              </w:rPr>
            </w:pPr>
            <w:r w:rsidRPr="00B332BC">
              <w:rPr>
                <w:rFonts w:ascii="Microsoft Tai Le" w:hAnsi="Microsoft Tai Le"/>
              </w:rPr>
              <w:t>Gestión técnica y administrativa para ejecutar el plan de trabajo anual del programa en conjunto con el gerente, y realizar seguimiento de éstas para reportar los estados de avance, generar indicadores, resultados y comportamiento del Programa a Corfo y al Agente Operador Intermediario (AOI) Gedes.</w:t>
            </w:r>
          </w:p>
          <w:p w14:paraId="1F5D857C" w14:textId="77777777" w:rsidR="00364AD3" w:rsidRPr="00B332BC" w:rsidRDefault="00364AD3" w:rsidP="00B93510">
            <w:pPr>
              <w:pStyle w:val="TableParagraph"/>
              <w:spacing w:before="18"/>
              <w:rPr>
                <w:rFonts w:ascii="Microsoft Tai Le" w:hAnsi="Microsoft Tai Le"/>
              </w:rPr>
            </w:pPr>
          </w:p>
          <w:p w14:paraId="61D6AC7A" w14:textId="77777777" w:rsidR="00364AD3" w:rsidRPr="00B332BC" w:rsidRDefault="00364AD3" w:rsidP="00364AD3">
            <w:pPr>
              <w:pStyle w:val="TableParagraph"/>
              <w:numPr>
                <w:ilvl w:val="0"/>
                <w:numId w:val="7"/>
              </w:numPr>
              <w:tabs>
                <w:tab w:val="left" w:pos="830"/>
              </w:tabs>
              <w:spacing w:line="259" w:lineRule="auto"/>
              <w:ind w:right="39"/>
              <w:jc w:val="both"/>
              <w:rPr>
                <w:rFonts w:ascii="Microsoft Tai Le" w:hAnsi="Microsoft Tai Le"/>
              </w:rPr>
            </w:pPr>
            <w:r w:rsidRPr="00B332BC">
              <w:rPr>
                <w:rFonts w:ascii="Microsoft Tai Le" w:hAnsi="Microsoft Tai Le"/>
              </w:rPr>
              <w:t>Apoyo en articular, convocar y coordinar mesas de trabajo público privadas pertinentes según actividades contempladas en plan de trabajo del programa.</w:t>
            </w:r>
          </w:p>
          <w:p w14:paraId="03A3BAA3" w14:textId="77777777" w:rsidR="00364AD3" w:rsidRPr="00B332BC" w:rsidRDefault="00364AD3" w:rsidP="00B93510">
            <w:pPr>
              <w:pStyle w:val="TableParagraph"/>
              <w:spacing w:before="19"/>
              <w:rPr>
                <w:rFonts w:ascii="Microsoft Tai Le" w:hAnsi="Microsoft Tai Le"/>
              </w:rPr>
            </w:pPr>
          </w:p>
          <w:p w14:paraId="3B3BAB6C" w14:textId="77777777" w:rsidR="00364AD3" w:rsidRPr="00B332BC" w:rsidRDefault="00364AD3" w:rsidP="00364AD3">
            <w:pPr>
              <w:pStyle w:val="TableParagraph"/>
              <w:numPr>
                <w:ilvl w:val="0"/>
                <w:numId w:val="7"/>
              </w:numPr>
              <w:tabs>
                <w:tab w:val="left" w:pos="830"/>
              </w:tabs>
              <w:spacing w:before="1" w:line="259" w:lineRule="auto"/>
              <w:ind w:right="39"/>
              <w:jc w:val="both"/>
              <w:rPr>
                <w:rFonts w:ascii="Microsoft Tai Le" w:hAnsi="Microsoft Tai Le"/>
              </w:rPr>
            </w:pPr>
            <w:r w:rsidRPr="00B332BC">
              <w:rPr>
                <w:rFonts w:ascii="Microsoft Tai Le" w:hAnsi="Microsoft Tai Le"/>
              </w:rPr>
              <w:t>Apoyar y gestionar programas, proyectos y estudios relacionados con el desarrollo de la Industria energética y consideradas en el plan de iniciativas estratégicas del primer año de ejecución. (desde el proceso de licitación, evaluación, cotización, seguimiento y pagos de las actividades del programa en coordinación con la contraparte técnica y financiera del AOI, según los lineamientos establecidos por dicha entidad).</w:t>
            </w:r>
          </w:p>
          <w:p w14:paraId="7B2C2E84" w14:textId="77777777" w:rsidR="00364AD3" w:rsidRDefault="00364AD3" w:rsidP="00B93510">
            <w:pPr>
              <w:pStyle w:val="TableParagraph"/>
              <w:spacing w:before="18"/>
              <w:rPr>
                <w:rFonts w:ascii="Cambria"/>
                <w:b/>
              </w:rPr>
            </w:pPr>
          </w:p>
          <w:p w14:paraId="69016773" w14:textId="77777777" w:rsidR="00364AD3" w:rsidRPr="00B332BC" w:rsidRDefault="00364AD3" w:rsidP="00364AD3">
            <w:pPr>
              <w:pStyle w:val="TableParagraph"/>
              <w:numPr>
                <w:ilvl w:val="0"/>
                <w:numId w:val="7"/>
              </w:numPr>
              <w:tabs>
                <w:tab w:val="left" w:pos="830"/>
              </w:tabs>
              <w:spacing w:line="259" w:lineRule="auto"/>
              <w:ind w:right="36"/>
              <w:jc w:val="both"/>
              <w:rPr>
                <w:rFonts w:ascii="Microsoft Tai Le" w:hAnsi="Microsoft Tai Le"/>
              </w:rPr>
            </w:pPr>
            <w:r w:rsidRPr="00B332BC">
              <w:rPr>
                <w:rFonts w:ascii="Microsoft Tai Le" w:hAnsi="Microsoft Tai Le"/>
              </w:rPr>
              <w:t xml:space="preserve">Generar informes técnicos y financieros periódicos (mensuales), relacionados con las acciones desarrolladas y rendición de los recursos asociados a ellas, entregables al AOI, según la modalidad de rendición física y por sistema SGP de Corfo, con el </w:t>
            </w:r>
            <w:proofErr w:type="spellStart"/>
            <w:r w:rsidRPr="00B332BC">
              <w:rPr>
                <w:rFonts w:ascii="Microsoft Tai Le" w:hAnsi="Microsoft Tai Le"/>
              </w:rPr>
              <w:t>V°B°</w:t>
            </w:r>
            <w:proofErr w:type="spellEnd"/>
            <w:r w:rsidRPr="00B332BC">
              <w:rPr>
                <w:rFonts w:ascii="Microsoft Tai Le" w:hAnsi="Microsoft Tai Le"/>
              </w:rPr>
              <w:t xml:space="preserve"> de contraparte técnica y financiera Agente Operador Intermediario.</w:t>
            </w:r>
          </w:p>
          <w:p w14:paraId="75EA9D63" w14:textId="77777777" w:rsidR="00364AD3" w:rsidRPr="00B332BC" w:rsidRDefault="00364AD3" w:rsidP="00B93510">
            <w:pPr>
              <w:pStyle w:val="TableParagraph"/>
              <w:spacing w:before="18"/>
              <w:rPr>
                <w:rFonts w:ascii="Microsoft Tai Le" w:hAnsi="Microsoft Tai Le"/>
              </w:rPr>
            </w:pPr>
          </w:p>
          <w:p w14:paraId="44A4CD69" w14:textId="77777777" w:rsidR="00364AD3" w:rsidRPr="00B332BC" w:rsidRDefault="00364AD3" w:rsidP="00364AD3">
            <w:pPr>
              <w:pStyle w:val="TableParagraph"/>
              <w:numPr>
                <w:ilvl w:val="0"/>
                <w:numId w:val="7"/>
              </w:numPr>
              <w:tabs>
                <w:tab w:val="left" w:pos="830"/>
              </w:tabs>
              <w:spacing w:line="259" w:lineRule="auto"/>
              <w:ind w:right="46"/>
              <w:jc w:val="both"/>
              <w:rPr>
                <w:rFonts w:ascii="Microsoft Tai Le" w:hAnsi="Microsoft Tai Le"/>
              </w:rPr>
            </w:pPr>
            <w:r w:rsidRPr="00B332BC">
              <w:rPr>
                <w:rFonts w:ascii="Microsoft Tai Le" w:hAnsi="Microsoft Tai Le"/>
              </w:rPr>
              <w:t>Velar por que el material de difusión y normas graficas sean bajo los lineamentos comunicacionales y de graficas de Corfo.</w:t>
            </w:r>
          </w:p>
          <w:p w14:paraId="01690519" w14:textId="77777777" w:rsidR="00364AD3" w:rsidRPr="00B332BC" w:rsidRDefault="00364AD3" w:rsidP="00B93510">
            <w:pPr>
              <w:pStyle w:val="TableParagraph"/>
              <w:spacing w:before="20"/>
              <w:rPr>
                <w:rFonts w:ascii="Microsoft Tai Le" w:hAnsi="Microsoft Tai Le"/>
              </w:rPr>
            </w:pPr>
          </w:p>
          <w:p w14:paraId="34F53C4A" w14:textId="77777777" w:rsidR="00364AD3" w:rsidRPr="00B332BC" w:rsidRDefault="00364AD3" w:rsidP="00364AD3">
            <w:pPr>
              <w:pStyle w:val="TableParagraph"/>
              <w:numPr>
                <w:ilvl w:val="0"/>
                <w:numId w:val="7"/>
              </w:numPr>
              <w:tabs>
                <w:tab w:val="left" w:pos="830"/>
              </w:tabs>
              <w:spacing w:line="259" w:lineRule="auto"/>
              <w:ind w:right="40"/>
              <w:jc w:val="both"/>
              <w:rPr>
                <w:rFonts w:ascii="Microsoft Tai Le" w:hAnsi="Microsoft Tai Le"/>
              </w:rPr>
            </w:pPr>
            <w:r w:rsidRPr="00B332BC">
              <w:rPr>
                <w:rFonts w:ascii="Microsoft Tai Le" w:hAnsi="Microsoft Tai Le"/>
              </w:rPr>
              <w:t xml:space="preserve">Supervisar al equipo de trabajo que colabora con el </w:t>
            </w:r>
            <w:r w:rsidRPr="00B332BC">
              <w:rPr>
                <w:rFonts w:ascii="Microsoft Tai Le" w:hAnsi="Microsoft Tai Le"/>
              </w:rPr>
              <w:lastRenderedPageBreak/>
              <w:t>programa, ejecutivos, consultoras, expertos, etc.</w:t>
            </w:r>
          </w:p>
          <w:p w14:paraId="3F16C32B" w14:textId="77777777" w:rsidR="00364AD3" w:rsidRPr="00B332BC" w:rsidRDefault="00364AD3" w:rsidP="00B93510">
            <w:pPr>
              <w:pStyle w:val="TableParagraph"/>
              <w:spacing w:before="19"/>
              <w:rPr>
                <w:rFonts w:ascii="Microsoft Tai Le" w:hAnsi="Microsoft Tai Le"/>
              </w:rPr>
            </w:pPr>
          </w:p>
          <w:p w14:paraId="674A1742" w14:textId="77777777" w:rsidR="00364AD3" w:rsidRDefault="00364AD3" w:rsidP="00364AD3">
            <w:pPr>
              <w:pStyle w:val="TableParagraph"/>
              <w:numPr>
                <w:ilvl w:val="0"/>
                <w:numId w:val="7"/>
              </w:numPr>
              <w:tabs>
                <w:tab w:val="left" w:pos="830"/>
              </w:tabs>
              <w:spacing w:line="259" w:lineRule="auto"/>
              <w:ind w:right="40"/>
              <w:jc w:val="both"/>
            </w:pPr>
            <w:r w:rsidRPr="00B332BC">
              <w:rPr>
                <w:rFonts w:ascii="Microsoft Tai Le" w:hAnsi="Microsoft Tai Le"/>
              </w:rPr>
              <w:t>Entregar insumos para Elaborar el Plan Anual de Ejecución para informe de Renovación del proyecto, el cual deberá señalar los resultados relativos al escalamiento de la cadena de valor (Productividad, Diversificación, Sustentabilidad y comercial) y el impacto en la economía regional derivado de la ejecución del proyecto a la fecha, indicando las principales conclusiones del año</w:t>
            </w:r>
            <w:r>
              <w:rPr>
                <w:rFonts w:ascii="Microsoft Tai Le" w:hAnsi="Microsoft Tai Le"/>
              </w:rPr>
              <w:t xml:space="preserve"> </w:t>
            </w:r>
            <w:r w:rsidRPr="00B332BC">
              <w:rPr>
                <w:rFonts w:ascii="Microsoft Tai Le" w:hAnsi="Microsoft Tai Le"/>
              </w:rPr>
              <w:t>ejecutado.</w:t>
            </w:r>
          </w:p>
        </w:tc>
      </w:tr>
      <w:tr w:rsidR="00364AD3" w14:paraId="7E4EDC51" w14:textId="77777777" w:rsidTr="004D72A9">
        <w:trPr>
          <w:trHeight w:val="2356"/>
        </w:trPr>
        <w:tc>
          <w:tcPr>
            <w:tcW w:w="2633" w:type="dxa"/>
          </w:tcPr>
          <w:p w14:paraId="486472EF" w14:textId="77777777" w:rsidR="00364AD3" w:rsidRDefault="00364AD3" w:rsidP="00B93510">
            <w:pPr>
              <w:pStyle w:val="TableParagraph"/>
              <w:spacing w:before="54"/>
              <w:ind w:left="107"/>
              <w:rPr>
                <w:rFonts w:ascii="Cambria" w:hAnsi="Cambria"/>
                <w:b/>
              </w:rPr>
            </w:pPr>
            <w:r>
              <w:rPr>
                <w:rFonts w:ascii="Cambria" w:hAnsi="Cambria"/>
                <w:b/>
                <w:spacing w:val="-2"/>
              </w:rPr>
              <w:lastRenderedPageBreak/>
              <w:t>POSTULACIÓN</w:t>
            </w:r>
          </w:p>
        </w:tc>
        <w:tc>
          <w:tcPr>
            <w:tcW w:w="6721" w:type="dxa"/>
          </w:tcPr>
          <w:p w14:paraId="509A0CA5" w14:textId="77777777" w:rsidR="00364AD3" w:rsidRDefault="00364AD3" w:rsidP="00B93510">
            <w:pPr>
              <w:pStyle w:val="TableParagraph"/>
              <w:spacing w:before="54" w:line="256" w:lineRule="auto"/>
              <w:ind w:left="110" w:right="99"/>
              <w:rPr>
                <w:rFonts w:ascii="Cambria"/>
              </w:rPr>
            </w:pPr>
            <w:r>
              <w:rPr>
                <w:rFonts w:ascii="Cambria"/>
              </w:rPr>
              <w:t>Los</w:t>
            </w:r>
            <w:r>
              <w:rPr>
                <w:rFonts w:ascii="Cambria"/>
                <w:spacing w:val="-5"/>
              </w:rPr>
              <w:t xml:space="preserve"> </w:t>
            </w:r>
            <w:r>
              <w:rPr>
                <w:rFonts w:ascii="Cambria"/>
              </w:rPr>
              <w:t>interesados</w:t>
            </w:r>
            <w:r>
              <w:rPr>
                <w:rFonts w:ascii="Cambria"/>
                <w:spacing w:val="-6"/>
              </w:rPr>
              <w:t xml:space="preserve"> </w:t>
            </w:r>
            <w:r>
              <w:rPr>
                <w:rFonts w:ascii="Cambria"/>
              </w:rPr>
              <w:t>e</w:t>
            </w:r>
            <w:r>
              <w:rPr>
                <w:rFonts w:ascii="Cambria"/>
                <w:spacing w:val="-6"/>
              </w:rPr>
              <w:t xml:space="preserve"> </w:t>
            </w:r>
            <w:r>
              <w:rPr>
                <w:rFonts w:ascii="Cambria"/>
              </w:rPr>
              <w:t>interesadas</w:t>
            </w:r>
            <w:r>
              <w:rPr>
                <w:rFonts w:ascii="Cambria"/>
                <w:spacing w:val="-5"/>
              </w:rPr>
              <w:t xml:space="preserve"> </w:t>
            </w:r>
            <w:r>
              <w:rPr>
                <w:rFonts w:ascii="Cambria"/>
              </w:rPr>
              <w:t>deben</w:t>
            </w:r>
            <w:r>
              <w:rPr>
                <w:rFonts w:ascii="Cambria"/>
                <w:spacing w:val="-7"/>
              </w:rPr>
              <w:t xml:space="preserve"> </w:t>
            </w:r>
            <w:r>
              <w:rPr>
                <w:rFonts w:ascii="Cambria"/>
              </w:rPr>
              <w:t>enviar</w:t>
            </w:r>
            <w:r>
              <w:rPr>
                <w:rFonts w:ascii="Cambria"/>
                <w:spacing w:val="-6"/>
              </w:rPr>
              <w:t xml:space="preserve"> </w:t>
            </w:r>
            <w:r>
              <w:rPr>
                <w:rFonts w:ascii="Cambria"/>
              </w:rPr>
              <w:t>los</w:t>
            </w:r>
            <w:r>
              <w:rPr>
                <w:rFonts w:ascii="Cambria"/>
                <w:spacing w:val="-5"/>
              </w:rPr>
              <w:t xml:space="preserve"> </w:t>
            </w:r>
            <w:r>
              <w:rPr>
                <w:rFonts w:ascii="Cambria"/>
              </w:rPr>
              <w:t xml:space="preserve">siguientes </w:t>
            </w:r>
            <w:r>
              <w:rPr>
                <w:rFonts w:ascii="Cambria"/>
                <w:spacing w:val="-2"/>
              </w:rPr>
              <w:t>documentos:</w:t>
            </w:r>
          </w:p>
          <w:p w14:paraId="40E3FD45" w14:textId="77777777" w:rsidR="00364AD3" w:rsidRDefault="00364AD3" w:rsidP="00B93510">
            <w:pPr>
              <w:pStyle w:val="TableParagraph"/>
              <w:spacing w:before="17"/>
              <w:rPr>
                <w:rFonts w:ascii="Cambria"/>
                <w:b/>
              </w:rPr>
            </w:pPr>
          </w:p>
          <w:p w14:paraId="0578060E" w14:textId="77777777" w:rsidR="00364AD3" w:rsidRDefault="00364AD3" w:rsidP="00364AD3">
            <w:pPr>
              <w:pStyle w:val="TableParagraph"/>
              <w:numPr>
                <w:ilvl w:val="0"/>
                <w:numId w:val="6"/>
              </w:numPr>
              <w:tabs>
                <w:tab w:val="left" w:pos="470"/>
              </w:tabs>
              <w:rPr>
                <w:rFonts w:ascii="Cambria" w:hAnsi="Cambria"/>
              </w:rPr>
            </w:pPr>
            <w:proofErr w:type="spellStart"/>
            <w:r>
              <w:rPr>
                <w:rFonts w:ascii="Cambria" w:hAnsi="Cambria"/>
              </w:rPr>
              <w:t>Curriculum</w:t>
            </w:r>
            <w:proofErr w:type="spellEnd"/>
            <w:r>
              <w:rPr>
                <w:rFonts w:ascii="Cambria" w:hAnsi="Cambria"/>
                <w:spacing w:val="-9"/>
              </w:rPr>
              <w:t xml:space="preserve"> </w:t>
            </w:r>
            <w:r>
              <w:rPr>
                <w:rFonts w:ascii="Cambria" w:hAnsi="Cambria"/>
                <w:spacing w:val="-4"/>
              </w:rPr>
              <w:t>vitae</w:t>
            </w:r>
          </w:p>
          <w:p w14:paraId="688CED39" w14:textId="77777777" w:rsidR="00364AD3" w:rsidRDefault="00364AD3" w:rsidP="00364AD3">
            <w:pPr>
              <w:pStyle w:val="TableParagraph"/>
              <w:numPr>
                <w:ilvl w:val="0"/>
                <w:numId w:val="6"/>
              </w:numPr>
              <w:tabs>
                <w:tab w:val="left" w:pos="470"/>
              </w:tabs>
              <w:spacing w:before="22"/>
              <w:rPr>
                <w:rFonts w:ascii="Cambria" w:hAnsi="Cambria"/>
              </w:rPr>
            </w:pPr>
            <w:r>
              <w:rPr>
                <w:rFonts w:ascii="Cambria" w:hAnsi="Cambria"/>
              </w:rPr>
              <w:t>Copia</w:t>
            </w:r>
            <w:r>
              <w:rPr>
                <w:rFonts w:ascii="Cambria" w:hAnsi="Cambria"/>
                <w:spacing w:val="-4"/>
              </w:rPr>
              <w:t xml:space="preserve"> </w:t>
            </w:r>
            <w:r>
              <w:rPr>
                <w:rFonts w:ascii="Cambria" w:hAnsi="Cambria"/>
              </w:rPr>
              <w:t>simple</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certificados</w:t>
            </w:r>
            <w:r>
              <w:rPr>
                <w:rFonts w:ascii="Cambria" w:hAnsi="Cambria"/>
                <w:spacing w:val="-3"/>
              </w:rPr>
              <w:t xml:space="preserve"> </w:t>
            </w:r>
            <w:r>
              <w:rPr>
                <w:rFonts w:ascii="Cambria" w:hAnsi="Cambria"/>
              </w:rPr>
              <w:t>de</w:t>
            </w:r>
            <w:r>
              <w:rPr>
                <w:rFonts w:ascii="Cambria" w:hAnsi="Cambria"/>
                <w:spacing w:val="-6"/>
              </w:rPr>
              <w:t xml:space="preserve"> </w:t>
            </w:r>
            <w:r>
              <w:rPr>
                <w:rFonts w:ascii="Cambria" w:hAnsi="Cambria"/>
                <w:spacing w:val="-2"/>
              </w:rPr>
              <w:t>Titulo.</w:t>
            </w:r>
          </w:p>
          <w:p w14:paraId="01758F02" w14:textId="77777777" w:rsidR="00364AD3" w:rsidRDefault="00364AD3" w:rsidP="00364AD3">
            <w:pPr>
              <w:pStyle w:val="TableParagraph"/>
              <w:numPr>
                <w:ilvl w:val="0"/>
                <w:numId w:val="6"/>
              </w:numPr>
              <w:tabs>
                <w:tab w:val="left" w:pos="470"/>
              </w:tabs>
              <w:spacing w:before="16"/>
              <w:rPr>
                <w:rFonts w:ascii="Cambria" w:hAnsi="Cambria"/>
              </w:rPr>
            </w:pPr>
            <w:r>
              <w:rPr>
                <w:rFonts w:ascii="Cambria" w:hAnsi="Cambria"/>
              </w:rPr>
              <w:t>Copia</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certificados</w:t>
            </w:r>
            <w:r>
              <w:rPr>
                <w:rFonts w:ascii="Cambria" w:hAnsi="Cambria"/>
                <w:spacing w:val="-2"/>
              </w:rPr>
              <w:t xml:space="preserve"> </w:t>
            </w:r>
            <w:r>
              <w:rPr>
                <w:rFonts w:ascii="Cambria" w:hAnsi="Cambria"/>
              </w:rPr>
              <w:t>o</w:t>
            </w:r>
            <w:r>
              <w:rPr>
                <w:rFonts w:ascii="Cambria" w:hAnsi="Cambria"/>
                <w:spacing w:val="-2"/>
              </w:rPr>
              <w:t xml:space="preserve"> capacitaciones.</w:t>
            </w:r>
          </w:p>
          <w:p w14:paraId="15FBF767" w14:textId="77777777" w:rsidR="00364AD3" w:rsidRDefault="00364AD3" w:rsidP="00B93510">
            <w:pPr>
              <w:pStyle w:val="TableParagraph"/>
              <w:spacing w:before="179"/>
              <w:ind w:left="110"/>
              <w:rPr>
                <w:rFonts w:ascii="Cambria"/>
              </w:rPr>
            </w:pPr>
            <w:r>
              <w:rPr>
                <w:rFonts w:ascii="Cambria"/>
              </w:rPr>
              <w:t>Enviar</w:t>
            </w:r>
            <w:r>
              <w:rPr>
                <w:rFonts w:ascii="Cambria"/>
                <w:spacing w:val="-8"/>
              </w:rPr>
              <w:t xml:space="preserve"> </w:t>
            </w:r>
            <w:r>
              <w:rPr>
                <w:rFonts w:ascii="Cambria"/>
              </w:rPr>
              <w:t>a</w:t>
            </w:r>
            <w:r>
              <w:rPr>
                <w:rFonts w:ascii="Cambria"/>
                <w:spacing w:val="-4"/>
              </w:rPr>
              <w:t xml:space="preserve"> </w:t>
            </w:r>
            <w:hyperlink r:id="rId8" w:history="1">
              <w:r w:rsidRPr="000D728C">
                <w:rPr>
                  <w:rStyle w:val="Hipervnculo"/>
                  <w:rFonts w:ascii="Cambria"/>
                  <w:spacing w:val="-4"/>
                </w:rPr>
                <w:t>lovando@gedes.cl</w:t>
              </w:r>
            </w:hyperlink>
            <w:r>
              <w:rPr>
                <w:rFonts w:ascii="Cambria"/>
                <w:spacing w:val="-4"/>
              </w:rPr>
              <w:t xml:space="preserve"> </w:t>
            </w:r>
            <w:r>
              <w:rPr>
                <w:rFonts w:ascii="Cambria"/>
              </w:rPr>
              <w:t>con</w:t>
            </w:r>
            <w:r>
              <w:rPr>
                <w:rFonts w:ascii="Cambria"/>
                <w:spacing w:val="-4"/>
              </w:rPr>
              <w:t xml:space="preserve"> </w:t>
            </w:r>
            <w:r>
              <w:rPr>
                <w:rFonts w:ascii="Cambria"/>
              </w:rPr>
              <w:t>copia</w:t>
            </w:r>
            <w:r>
              <w:rPr>
                <w:rFonts w:ascii="Cambria"/>
                <w:spacing w:val="-4"/>
              </w:rPr>
              <w:t xml:space="preserve"> </w:t>
            </w:r>
            <w:r>
              <w:rPr>
                <w:rFonts w:ascii="Cambria"/>
              </w:rPr>
              <w:t>a</w:t>
            </w:r>
            <w:r>
              <w:rPr>
                <w:rFonts w:ascii="Cambria"/>
                <w:spacing w:val="-4"/>
              </w:rPr>
              <w:t xml:space="preserve"> </w:t>
            </w:r>
            <w:hyperlink r:id="rId9">
              <w:r>
                <w:rPr>
                  <w:color w:val="0000FF"/>
                  <w:spacing w:val="-2"/>
                  <w:u w:val="single" w:color="0000FF"/>
                </w:rPr>
                <w:t>sh</w:t>
              </w:r>
              <w:r>
                <w:rPr>
                  <w:rFonts w:ascii="Cambria"/>
                  <w:color w:val="0000FF"/>
                  <w:spacing w:val="-2"/>
                  <w:u w:val="single" w:color="0000FF"/>
                </w:rPr>
                <w:t>enriquez@gedes.cl</w:t>
              </w:r>
            </w:hyperlink>
          </w:p>
        </w:tc>
      </w:tr>
    </w:tbl>
    <w:p w14:paraId="49B8A2E9" w14:textId="77777777" w:rsidR="00364AD3" w:rsidRDefault="00364AD3"/>
    <w:p w14:paraId="22937D34" w14:textId="77777777" w:rsidR="00364AD3" w:rsidRDefault="00364AD3"/>
    <w:p w14:paraId="4D085CC3" w14:textId="77777777" w:rsidR="00364AD3" w:rsidRDefault="00364AD3"/>
    <w:p w14:paraId="04162532" w14:textId="77777777" w:rsidR="00364AD3" w:rsidRDefault="00364AD3"/>
    <w:p w14:paraId="1BF66DEC" w14:textId="77777777" w:rsidR="00364AD3" w:rsidRDefault="00364AD3"/>
    <w:p w14:paraId="576F83F9" w14:textId="77777777" w:rsidR="00364AD3" w:rsidRDefault="00364AD3"/>
    <w:p w14:paraId="27BAFC4C" w14:textId="77777777" w:rsidR="00364AD3" w:rsidRDefault="00364AD3"/>
    <w:p w14:paraId="4C43A48E" w14:textId="77777777" w:rsidR="00364AD3" w:rsidRDefault="00364AD3"/>
    <w:p w14:paraId="34C12676" w14:textId="77777777" w:rsidR="00364AD3" w:rsidRDefault="00364AD3"/>
    <w:p w14:paraId="592D5191" w14:textId="77777777" w:rsidR="00364AD3" w:rsidRDefault="00364AD3"/>
    <w:p w14:paraId="030F5F5A" w14:textId="77777777" w:rsidR="00364AD3" w:rsidRDefault="00364AD3"/>
    <w:p w14:paraId="75EBC7AD" w14:textId="77777777" w:rsidR="00364AD3" w:rsidRDefault="00364AD3"/>
    <w:p w14:paraId="5EC1AF9C" w14:textId="77777777" w:rsidR="00364AD3" w:rsidRDefault="00364AD3"/>
    <w:p w14:paraId="4D92679B" w14:textId="77777777" w:rsidR="00364AD3" w:rsidRDefault="00364AD3"/>
    <w:p w14:paraId="29D5DE76" w14:textId="77777777" w:rsidR="00364AD3" w:rsidRDefault="00364AD3"/>
    <w:p w14:paraId="5963D3EA" w14:textId="77777777" w:rsidR="00364AD3" w:rsidRDefault="00364AD3"/>
    <w:p w14:paraId="6722C762" w14:textId="77777777" w:rsidR="00364AD3" w:rsidRDefault="00364AD3"/>
    <w:p w14:paraId="2BE436C2" w14:textId="77777777" w:rsidR="00364AD3" w:rsidRDefault="00364AD3"/>
    <w:p w14:paraId="6AE17FB4" w14:textId="77777777" w:rsidR="00364AD3" w:rsidRDefault="00364AD3"/>
    <w:p w14:paraId="0491BEB4" w14:textId="77777777" w:rsidR="00364AD3" w:rsidRDefault="00364AD3" w:rsidP="00364AD3">
      <w:pPr>
        <w:spacing w:line="362" w:lineRule="auto"/>
        <w:ind w:left="2398" w:right="2240" w:hanging="536"/>
        <w:rPr>
          <w:b/>
        </w:rPr>
      </w:pPr>
      <w:r>
        <w:rPr>
          <w:b/>
        </w:rPr>
        <w:t>DECLARACIÓN</w:t>
      </w:r>
      <w:r>
        <w:rPr>
          <w:b/>
          <w:spacing w:val="-4"/>
        </w:rPr>
        <w:t xml:space="preserve"> </w:t>
      </w:r>
      <w:r>
        <w:rPr>
          <w:b/>
        </w:rPr>
        <w:t>JURADA</w:t>
      </w:r>
      <w:r>
        <w:rPr>
          <w:b/>
          <w:spacing w:val="-8"/>
        </w:rPr>
        <w:t xml:space="preserve"> </w:t>
      </w:r>
      <w:r>
        <w:rPr>
          <w:b/>
        </w:rPr>
        <w:t>DE</w:t>
      </w:r>
      <w:r>
        <w:rPr>
          <w:b/>
          <w:spacing w:val="-6"/>
        </w:rPr>
        <w:t xml:space="preserve"> </w:t>
      </w:r>
      <w:r>
        <w:rPr>
          <w:b/>
        </w:rPr>
        <w:t>AUSENCIA</w:t>
      </w:r>
      <w:r>
        <w:rPr>
          <w:b/>
          <w:spacing w:val="-6"/>
        </w:rPr>
        <w:t xml:space="preserve"> </w:t>
      </w:r>
      <w:r>
        <w:rPr>
          <w:b/>
        </w:rPr>
        <w:t>DE</w:t>
      </w:r>
      <w:r>
        <w:rPr>
          <w:b/>
          <w:spacing w:val="-6"/>
        </w:rPr>
        <w:t xml:space="preserve"> </w:t>
      </w:r>
      <w:r>
        <w:rPr>
          <w:b/>
        </w:rPr>
        <w:t>CONFLICTO</w:t>
      </w:r>
      <w:r>
        <w:rPr>
          <w:b/>
          <w:spacing w:val="-5"/>
        </w:rPr>
        <w:t xml:space="preserve"> </w:t>
      </w:r>
      <w:r>
        <w:rPr>
          <w:b/>
        </w:rPr>
        <w:t>DE INTERÉS PARA LA CONTRATACIÓN DE RRHH.</w:t>
      </w:r>
    </w:p>
    <w:p w14:paraId="664DB81C" w14:textId="77777777" w:rsidR="00364AD3" w:rsidRDefault="00364AD3" w:rsidP="00364AD3">
      <w:pPr>
        <w:pStyle w:val="Textoindependiente"/>
        <w:rPr>
          <w:b/>
        </w:rPr>
      </w:pPr>
    </w:p>
    <w:p w14:paraId="45471821" w14:textId="77777777" w:rsidR="00364AD3" w:rsidRDefault="00364AD3" w:rsidP="00364AD3">
      <w:pPr>
        <w:pStyle w:val="Textoindependiente"/>
        <w:spacing w:before="124"/>
        <w:rPr>
          <w:b/>
        </w:rPr>
      </w:pPr>
    </w:p>
    <w:p w14:paraId="53758BEB" w14:textId="77777777" w:rsidR="00364AD3" w:rsidRDefault="00364AD3" w:rsidP="00364AD3">
      <w:pPr>
        <w:pStyle w:val="Textoindependiente"/>
        <w:tabs>
          <w:tab w:val="left" w:pos="3471"/>
          <w:tab w:val="left" w:pos="7295"/>
        </w:tabs>
        <w:spacing w:line="362" w:lineRule="auto"/>
        <w:ind w:left="139" w:right="577"/>
      </w:pPr>
      <w:r>
        <w:t xml:space="preserve">Por medio de la presente declaración, yo </w:t>
      </w:r>
      <w:r>
        <w:rPr>
          <w:u w:val="single"/>
        </w:rPr>
        <w:tab/>
      </w:r>
      <w:r>
        <w:t>cédula</w:t>
      </w:r>
      <w:r>
        <w:rPr>
          <w:spacing w:val="-13"/>
        </w:rPr>
        <w:t xml:space="preserve"> </w:t>
      </w:r>
      <w:r>
        <w:t>de</w:t>
      </w:r>
      <w:r>
        <w:rPr>
          <w:spacing w:val="-12"/>
        </w:rPr>
        <w:t xml:space="preserve"> </w:t>
      </w:r>
      <w:r>
        <w:t xml:space="preserve">identidad </w:t>
      </w:r>
      <w:proofErr w:type="spellStart"/>
      <w:r>
        <w:rPr>
          <w:spacing w:val="-6"/>
        </w:rPr>
        <w:t>N°</w:t>
      </w:r>
      <w:proofErr w:type="spellEnd"/>
      <w:r>
        <w:rPr>
          <w:u w:val="single"/>
        </w:rPr>
        <w:tab/>
      </w:r>
      <w:r>
        <w:t>, declaro lo siguiente:</w:t>
      </w:r>
    </w:p>
    <w:p w14:paraId="5F859FB8" w14:textId="77777777" w:rsidR="00364AD3" w:rsidRDefault="00364AD3" w:rsidP="00364AD3">
      <w:pPr>
        <w:pStyle w:val="Textoindependiente"/>
      </w:pPr>
    </w:p>
    <w:p w14:paraId="426444A4" w14:textId="77777777" w:rsidR="00364AD3" w:rsidRDefault="00364AD3" w:rsidP="00364AD3">
      <w:pPr>
        <w:pStyle w:val="Prrafodelista"/>
        <w:numPr>
          <w:ilvl w:val="0"/>
          <w:numId w:val="8"/>
        </w:numPr>
        <w:tabs>
          <w:tab w:val="left" w:pos="859"/>
        </w:tabs>
        <w:spacing w:before="0" w:line="360" w:lineRule="auto"/>
        <w:jc w:val="both"/>
      </w:pPr>
      <w:r>
        <w:t>Que estoy postulando para desempeñar las funciones de Administrativo Comercial en PROGRAMA</w:t>
      </w:r>
      <w:r>
        <w:rPr>
          <w:spacing w:val="40"/>
        </w:rPr>
        <w:t xml:space="preserve"> </w:t>
      </w:r>
      <w:r>
        <w:t>TERRITORIAL</w:t>
      </w:r>
      <w:r>
        <w:rPr>
          <w:spacing w:val="40"/>
        </w:rPr>
        <w:t xml:space="preserve"> </w:t>
      </w:r>
      <w:r>
        <w:t>INTEGRADO</w:t>
      </w:r>
      <w:r>
        <w:rPr>
          <w:spacing w:val="40"/>
        </w:rPr>
        <w:t xml:space="preserve"> </w:t>
      </w:r>
      <w:r>
        <w:t>HORTÍCOLA</w:t>
      </w:r>
      <w:r>
        <w:rPr>
          <w:spacing w:val="40"/>
        </w:rPr>
        <w:t xml:space="preserve"> </w:t>
      </w:r>
      <w:r>
        <w:t>REGIÓN</w:t>
      </w:r>
      <w:r>
        <w:rPr>
          <w:spacing w:val="40"/>
        </w:rPr>
        <w:t xml:space="preserve"> </w:t>
      </w:r>
      <w:r>
        <w:t>COQUIMBO</w:t>
      </w:r>
      <w:r>
        <w:rPr>
          <w:spacing w:val="40"/>
        </w:rPr>
        <w:t xml:space="preserve"> </w:t>
      </w:r>
      <w:r>
        <w:t>-</w:t>
      </w:r>
      <w:r>
        <w:rPr>
          <w:spacing w:val="40"/>
        </w:rPr>
        <w:t xml:space="preserve"> </w:t>
      </w:r>
      <w:r>
        <w:t>Etapa</w:t>
      </w:r>
      <w:r>
        <w:rPr>
          <w:spacing w:val="40"/>
        </w:rPr>
        <w:t xml:space="preserve"> </w:t>
      </w:r>
      <w:r>
        <w:t>de</w:t>
      </w:r>
    </w:p>
    <w:p w14:paraId="1BAA16A1" w14:textId="77777777" w:rsidR="00364AD3" w:rsidRDefault="00364AD3" w:rsidP="00364AD3">
      <w:pPr>
        <w:pStyle w:val="Textoindependiente"/>
        <w:spacing w:before="2"/>
        <w:ind w:left="859"/>
      </w:pPr>
      <w:r>
        <w:t>Desarrollo,</w:t>
      </w:r>
      <w:r>
        <w:rPr>
          <w:spacing w:val="-5"/>
        </w:rPr>
        <w:t xml:space="preserve"> </w:t>
      </w:r>
      <w:r>
        <w:t>código</w:t>
      </w:r>
      <w:r>
        <w:rPr>
          <w:spacing w:val="-5"/>
        </w:rPr>
        <w:t xml:space="preserve"> </w:t>
      </w:r>
      <w:r>
        <w:t>21PTI</w:t>
      </w:r>
      <w:r>
        <w:rPr>
          <w:spacing w:val="-6"/>
        </w:rPr>
        <w:t xml:space="preserve"> </w:t>
      </w:r>
      <w:r>
        <w:t>-</w:t>
      </w:r>
      <w:r>
        <w:rPr>
          <w:spacing w:val="-6"/>
        </w:rPr>
        <w:t xml:space="preserve"> </w:t>
      </w:r>
      <w:r>
        <w:t>195708-</w:t>
      </w:r>
      <w:r>
        <w:rPr>
          <w:spacing w:val="-10"/>
        </w:rPr>
        <w:t>4</w:t>
      </w:r>
    </w:p>
    <w:p w14:paraId="6732EA2A" w14:textId="77777777" w:rsidR="00364AD3" w:rsidRDefault="00364AD3" w:rsidP="00364AD3">
      <w:pPr>
        <w:pStyle w:val="Textoindependiente"/>
        <w:spacing w:before="256"/>
      </w:pPr>
    </w:p>
    <w:p w14:paraId="274E38A2" w14:textId="77777777" w:rsidR="00364AD3" w:rsidRDefault="00364AD3" w:rsidP="00364AD3">
      <w:pPr>
        <w:pStyle w:val="Prrafodelista"/>
        <w:numPr>
          <w:ilvl w:val="0"/>
          <w:numId w:val="8"/>
        </w:numPr>
        <w:tabs>
          <w:tab w:val="left" w:pos="859"/>
        </w:tabs>
        <w:spacing w:line="360" w:lineRule="auto"/>
        <w:ind w:right="516"/>
        <w:jc w:val="both"/>
      </w:pPr>
      <w:r>
        <w:t>Que</w:t>
      </w:r>
      <w:r>
        <w:rPr>
          <w:spacing w:val="-11"/>
        </w:rPr>
        <w:t xml:space="preserve"> </w:t>
      </w:r>
      <w:r>
        <w:t>conozco</w:t>
      </w:r>
      <w:r>
        <w:rPr>
          <w:spacing w:val="-11"/>
        </w:rPr>
        <w:t xml:space="preserve"> </w:t>
      </w:r>
      <w:r>
        <w:t>las</w:t>
      </w:r>
      <w:r>
        <w:rPr>
          <w:spacing w:val="-10"/>
        </w:rPr>
        <w:t xml:space="preserve"> </w:t>
      </w:r>
      <w:r>
        <w:t>reglas</w:t>
      </w:r>
      <w:r>
        <w:rPr>
          <w:spacing w:val="-10"/>
        </w:rPr>
        <w:t xml:space="preserve"> </w:t>
      </w:r>
      <w:r>
        <w:t>que</w:t>
      </w:r>
      <w:r>
        <w:rPr>
          <w:spacing w:val="-11"/>
        </w:rPr>
        <w:t xml:space="preserve"> </w:t>
      </w:r>
      <w:r>
        <w:t>regulan</w:t>
      </w:r>
      <w:r>
        <w:rPr>
          <w:spacing w:val="-12"/>
        </w:rPr>
        <w:t xml:space="preserve"> </w:t>
      </w:r>
      <w:r>
        <w:t>el</w:t>
      </w:r>
      <w:r>
        <w:rPr>
          <w:spacing w:val="-12"/>
        </w:rPr>
        <w:t xml:space="preserve"> </w:t>
      </w:r>
      <w:r>
        <w:t>conflicto</w:t>
      </w:r>
      <w:r>
        <w:rPr>
          <w:spacing w:val="-11"/>
        </w:rPr>
        <w:t xml:space="preserve"> </w:t>
      </w:r>
      <w:r>
        <w:t>de</w:t>
      </w:r>
      <w:r>
        <w:rPr>
          <w:spacing w:val="-11"/>
        </w:rPr>
        <w:t xml:space="preserve"> </w:t>
      </w:r>
      <w:r>
        <w:t>interés,</w:t>
      </w:r>
      <w:r>
        <w:rPr>
          <w:spacing w:val="-12"/>
        </w:rPr>
        <w:t xml:space="preserve"> </w:t>
      </w:r>
      <w:r>
        <w:t>comprendidas</w:t>
      </w:r>
      <w:r>
        <w:rPr>
          <w:spacing w:val="-10"/>
        </w:rPr>
        <w:t xml:space="preserve"> </w:t>
      </w:r>
      <w:r>
        <w:t>en</w:t>
      </w:r>
      <w:r>
        <w:rPr>
          <w:spacing w:val="-13"/>
        </w:rPr>
        <w:t xml:space="preserve"> </w:t>
      </w:r>
      <w:r>
        <w:t>el</w:t>
      </w:r>
      <w:r>
        <w:rPr>
          <w:spacing w:val="-12"/>
        </w:rPr>
        <w:t xml:space="preserve"> </w:t>
      </w:r>
      <w:r>
        <w:t>“Instructivo procesos de adquisición de bienes y contratación de servicios, contratación de RRHH, servicios de telefonía celular e internet”, emanada de la gerencia de Desarrollo Competitivo de CORFO, con fecha 02 de abril del 2018.</w:t>
      </w:r>
    </w:p>
    <w:p w14:paraId="7EDF5D7D" w14:textId="77777777" w:rsidR="00364AD3" w:rsidRDefault="00364AD3" w:rsidP="00364AD3">
      <w:pPr>
        <w:pStyle w:val="Textoindependiente"/>
        <w:spacing w:before="138"/>
      </w:pPr>
    </w:p>
    <w:p w14:paraId="5A127EEB" w14:textId="77777777" w:rsidR="00364AD3" w:rsidRDefault="00364AD3" w:rsidP="00364AD3">
      <w:pPr>
        <w:pStyle w:val="Prrafodelista"/>
        <w:numPr>
          <w:ilvl w:val="0"/>
          <w:numId w:val="8"/>
        </w:numPr>
        <w:tabs>
          <w:tab w:val="left" w:pos="859"/>
        </w:tabs>
        <w:spacing w:line="360" w:lineRule="auto"/>
        <w:ind w:right="522"/>
        <w:jc w:val="both"/>
      </w:pPr>
      <w:r>
        <w:t>Que conforme a las reglas antes citadas y funciones a las que postulo, NO presento conflicto de interés para su desempeño.</w:t>
      </w:r>
    </w:p>
    <w:p w14:paraId="129BD69D" w14:textId="77777777" w:rsidR="00364AD3" w:rsidRDefault="00364AD3" w:rsidP="00364AD3">
      <w:pPr>
        <w:pStyle w:val="Textoindependiente"/>
        <w:rPr>
          <w:sz w:val="20"/>
        </w:rPr>
      </w:pPr>
    </w:p>
    <w:p w14:paraId="7F850552" w14:textId="77777777" w:rsidR="00364AD3" w:rsidRDefault="00364AD3" w:rsidP="00364AD3">
      <w:pPr>
        <w:pStyle w:val="Textoindependiente"/>
        <w:rPr>
          <w:sz w:val="20"/>
        </w:rPr>
      </w:pPr>
    </w:p>
    <w:p w14:paraId="61E1E0B3" w14:textId="77777777" w:rsidR="00364AD3" w:rsidRDefault="00364AD3" w:rsidP="00364AD3">
      <w:pPr>
        <w:pStyle w:val="Textoindependiente"/>
        <w:rPr>
          <w:sz w:val="20"/>
        </w:rPr>
      </w:pPr>
    </w:p>
    <w:p w14:paraId="31762CA3" w14:textId="77777777" w:rsidR="00364AD3" w:rsidRDefault="00364AD3" w:rsidP="00364AD3">
      <w:pPr>
        <w:pStyle w:val="Textoindependiente"/>
        <w:rPr>
          <w:sz w:val="20"/>
        </w:rPr>
      </w:pPr>
    </w:p>
    <w:p w14:paraId="1D9B3B7D" w14:textId="77777777" w:rsidR="00364AD3" w:rsidRDefault="00364AD3" w:rsidP="00364AD3">
      <w:pPr>
        <w:pStyle w:val="Textoindependiente"/>
        <w:spacing w:before="110"/>
        <w:rPr>
          <w:sz w:val="20"/>
        </w:rPr>
      </w:pPr>
      <w:r>
        <w:rPr>
          <w:noProof/>
          <w:sz w:val="20"/>
        </w:rPr>
        <mc:AlternateContent>
          <mc:Choice Requires="wps">
            <w:drawing>
              <wp:anchor distT="0" distB="0" distL="0" distR="0" simplePos="0" relativeHeight="251661312" behindDoc="1" locked="0" layoutInCell="1" allowOverlap="1" wp14:anchorId="5606D665" wp14:editId="5F5BB6DC">
                <wp:simplePos x="0" y="0"/>
                <wp:positionH relativeFrom="page">
                  <wp:posOffset>1989073</wp:posOffset>
                </wp:positionH>
                <wp:positionV relativeFrom="paragraph">
                  <wp:posOffset>234533</wp:posOffset>
                </wp:positionV>
                <wp:extent cx="377952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9520" cy="1270"/>
                        </a:xfrm>
                        <a:custGeom>
                          <a:avLst/>
                          <a:gdLst/>
                          <a:ahLst/>
                          <a:cxnLst/>
                          <a:rect l="l" t="t" r="r" b="b"/>
                          <a:pathLst>
                            <a:path w="3779520">
                              <a:moveTo>
                                <a:pt x="0" y="0"/>
                              </a:moveTo>
                              <a:lnTo>
                                <a:pt x="3779520"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268FD8" id="Graphic 6" o:spid="_x0000_s1026" style="position:absolute;margin-left:156.6pt;margin-top:18.45pt;width:297.6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377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M9EAIAAFsEAAAOAAAAZHJzL2Uyb0RvYy54bWysVE1v2zAMvQ/YfxB0X5xkH2mNOMXQoMOA&#10;oivQDDsrshwbk0WNVOLk34+S7STrbsN8ECjxiXzko7y8O7ZWHAxSA66Qs8lUCuM0lI3bFfL75uHd&#10;jRQUlCuVBWcKeTIk71Zv3yw7n5s51GBLg4KDOMo7X8g6BJ9nGenatIom4I1jZwXYqsBb3GUlqo6j&#10;tzabT6efsg6w9AjaEPHpunfKVYpfVUaHb1VFJghbSOYW0opp3cY1Wy1VvkPl60YPNNQ/sGhV4zjp&#10;OdRaBSX22PwVqm00AkEVJhraDKqq0SbVwNXMpq+qeamVN6kWbg75c5vo/4XVT4cX/4yROvlH0D+J&#10;O5J1nvKzJ25owBwrbCOWiYtj6uLp3EVzDELz4fvF4vbjnJut2TebL1KTM5WPd/WewhcDKY46PFLo&#10;NShHS9WjpY9uNJGVjBrapGGQgjVEKVjDba+hVyHei+SiKboLkXjWwsFsIHnDK+ZM7eK17hp1LmWs&#10;krE9go2YhnvVGyk129fFWRdZLG4/zNJoENimfGisjSwId9t7i+Kg4mCmL9bBEf6AeaSwVlT3uOQa&#10;YNYNOvXSRJG2UJ6eUXQ8zYWkX3uFRgr71fG4xNEfDRyN7WhgsPeQHkhqEOfcHH8o9CKmL2RgZZ9g&#10;HEaVj6LF0s/YeNPB532AqomKphnqGQ0bnuBU4PDa4hO53ifU5Z+w+g0AAP//AwBQSwMEFAAGAAgA&#10;AAAhANu7hTPfAAAACQEAAA8AAABkcnMvZG93bnJldi54bWxMj01Pg0AQhu8m/ofNmHizC6WpgCyN&#10;aWKMJ2NLTHrbsiMQ2VnCbgH/vePJ3ubjyTvPFLvF9mLC0XeOFMSrCARS7UxHjYLq+PKQgvBBk9G9&#10;I1Twgx525e1NoXPjZvrA6RAawSHkc62gDWHIpfR1i1b7lRuQePflRqsDt2MjzahnDre9XEfRVlrd&#10;EV9o9YD7Fuvvw8UqSKvtxmR7TF6zt3nq3j9Px6k6KXV/tzw/gQi4hH8Y/vRZHUp2OrsLGS96BUmc&#10;rBnlYpuBYCCL0g2IMw8eY5BlIa8/KH8BAAD//wMAUEsBAi0AFAAGAAgAAAAhALaDOJL+AAAA4QEA&#10;ABMAAAAAAAAAAAAAAAAAAAAAAFtDb250ZW50X1R5cGVzXS54bWxQSwECLQAUAAYACAAAACEAOP0h&#10;/9YAAACUAQAACwAAAAAAAAAAAAAAAAAvAQAAX3JlbHMvLnJlbHNQSwECLQAUAAYACAAAACEA1zMT&#10;PRACAABbBAAADgAAAAAAAAAAAAAAAAAuAgAAZHJzL2Uyb0RvYy54bWxQSwECLQAUAAYACAAAACEA&#10;27uFM98AAAAJAQAADwAAAAAAAAAAAAAAAABqBAAAZHJzL2Rvd25yZXYueG1sUEsFBgAAAAAEAAQA&#10;8wAAAHYFAAAAAA==&#10;" path="m,l3779520,e" filled="f" strokeweight=".22058mm">
                <v:path arrowok="t"/>
                <w10:wrap type="topAndBottom" anchorx="page"/>
              </v:shape>
            </w:pict>
          </mc:Fallback>
        </mc:AlternateContent>
      </w:r>
    </w:p>
    <w:p w14:paraId="6745EED1" w14:textId="77777777" w:rsidR="00364AD3" w:rsidRDefault="00364AD3" w:rsidP="00364AD3">
      <w:pPr>
        <w:pStyle w:val="Textoindependiente"/>
        <w:spacing w:before="151"/>
        <w:ind w:left="1579" w:right="6003"/>
      </w:pPr>
      <w:r>
        <w:t>Nombre</w:t>
      </w:r>
      <w:r>
        <w:rPr>
          <w:spacing w:val="-13"/>
        </w:rPr>
        <w:t xml:space="preserve"> </w:t>
      </w:r>
      <w:r>
        <w:t xml:space="preserve">completo </w:t>
      </w:r>
      <w:r>
        <w:rPr>
          <w:spacing w:val="-2"/>
        </w:rPr>
        <w:t>Fecha</w:t>
      </w:r>
    </w:p>
    <w:p w14:paraId="7147CCB5" w14:textId="1EEED78C" w:rsidR="000D5F93" w:rsidRDefault="00364AD3" w:rsidP="00364AD3">
      <w:pPr>
        <w:pStyle w:val="Textoindependiente"/>
        <w:spacing w:before="2"/>
        <w:ind w:left="1579" w:right="6003"/>
      </w:pPr>
      <w:r>
        <w:rPr>
          <w:spacing w:val="-2"/>
        </w:rPr>
        <w:t>Firma</w:t>
      </w:r>
    </w:p>
    <w:sectPr w:rsidR="000D5F93">
      <w:headerReference w:type="even" r:id="rId10"/>
      <w:headerReference w:type="default" r:id="rId11"/>
      <w:headerReference w:type="first" r:id="rId12"/>
      <w:pgSz w:w="12240" w:h="15840"/>
      <w:pgMar w:top="2835" w:right="1701" w:bottom="226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38C01" w14:textId="77777777" w:rsidR="00D3001A" w:rsidRDefault="00D3001A">
      <w:pPr>
        <w:spacing w:after="0" w:line="240" w:lineRule="auto"/>
      </w:pPr>
      <w:r>
        <w:separator/>
      </w:r>
    </w:p>
  </w:endnote>
  <w:endnote w:type="continuationSeparator" w:id="0">
    <w:p w14:paraId="1266463D" w14:textId="77777777" w:rsidR="00D3001A" w:rsidRDefault="00D30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1" w:fontKey="{E566AC14-7799-4539-9E67-0609E9EABBB3}"/>
    <w:embedBold r:id="rId2" w:fontKey="{696D5B76-305C-4CD4-B55D-F18C1DC45610}"/>
  </w:font>
  <w:font w:name="Calibri">
    <w:panose1 w:val="020F0502020204030204"/>
    <w:charset w:val="00"/>
    <w:family w:val="swiss"/>
    <w:pitch w:val="variable"/>
    <w:sig w:usb0="E0002EFF" w:usb1="C000247B" w:usb2="00000009" w:usb3="00000000" w:csb0="000001FF" w:csb1="00000000"/>
    <w:embedRegular r:id="rId3" w:fontKey="{C8356A2D-A6CC-4B4E-A73E-53604BCD47A9}"/>
    <w:embedBold r:id="rId4" w:fontKey="{36A0FC92-2E77-45C9-980E-60812D29FEA0}"/>
  </w:font>
  <w:font w:name="Georgia">
    <w:panose1 w:val="02040502050405020303"/>
    <w:charset w:val="00"/>
    <w:family w:val="roman"/>
    <w:pitch w:val="variable"/>
    <w:sig w:usb0="00000287" w:usb1="00000000" w:usb2="00000000" w:usb3="00000000" w:csb0="0000009F" w:csb1="00000000"/>
    <w:embedItalic r:id="rId5" w:fontKey="{7ABD5A39-E513-4A25-9B66-72FDEFEBF662}"/>
  </w:font>
  <w:font w:name="Microsoft Tai Le">
    <w:altName w:val="Microsoft Tai Le"/>
    <w:panose1 w:val="020B0502040204020203"/>
    <w:charset w:val="00"/>
    <w:family w:val="swiss"/>
    <w:pitch w:val="variable"/>
    <w:sig w:usb0="00000003" w:usb1="00000000" w:usb2="40000000" w:usb3="00000000" w:csb0="00000001" w:csb1="00000000"/>
    <w:embedRegular r:id="rId6" w:fontKey="{E1FE1AE2-CAEB-4FAE-B854-3A6295277FFB}"/>
  </w:font>
  <w:font w:name="Calibri Light">
    <w:panose1 w:val="020F0302020204030204"/>
    <w:charset w:val="00"/>
    <w:family w:val="swiss"/>
    <w:pitch w:val="variable"/>
    <w:sig w:usb0="E0002AFF" w:usb1="C000247B" w:usb2="00000009" w:usb3="00000000" w:csb0="000001FF" w:csb1="00000000"/>
    <w:embedRegular r:id="rId7" w:fontKey="{D7E5B862-B736-4F11-B3CB-5887D29628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8C95A" w14:textId="77777777" w:rsidR="00D3001A" w:rsidRDefault="00D3001A">
      <w:pPr>
        <w:spacing w:after="0" w:line="240" w:lineRule="auto"/>
      </w:pPr>
      <w:r>
        <w:separator/>
      </w:r>
    </w:p>
  </w:footnote>
  <w:footnote w:type="continuationSeparator" w:id="0">
    <w:p w14:paraId="22E60E0A" w14:textId="77777777" w:rsidR="00D3001A" w:rsidRDefault="00D30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77777777" w:rsidR="00864CA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597DC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A" w14:textId="77777777" w:rsidR="00864CA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6E1D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85.05pt;margin-top:-149.65pt;width:623.85pt;height:807.55pt;z-index:-251659776;mso-position-horizontal:absolute;mso-position-horizontal-relative:margin;mso-position-vertical:absolute;mso-position-vertical-relative:margin">
          <v:imagedata r:id="rId1" o:title="image1"/>
          <w10:wrap anchorx="margin" anchory="margin"/>
        </v:shape>
      </w:pict>
    </w:r>
  </w:p>
  <w:p w14:paraId="0000000B" w14:textId="77777777" w:rsidR="00864CA5" w:rsidRDefault="00864CA5">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77777777" w:rsidR="00864CA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9375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11.25pt;height:791.2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E619B"/>
    <w:multiLevelType w:val="hybridMultilevel"/>
    <w:tmpl w:val="7A966492"/>
    <w:lvl w:ilvl="0" w:tplc="C100B100">
      <w:numFmt w:val="bullet"/>
      <w:lvlText w:val=""/>
      <w:lvlJc w:val="left"/>
      <w:pPr>
        <w:ind w:left="1274" w:hanging="351"/>
      </w:pPr>
      <w:rPr>
        <w:rFonts w:ascii="Symbol" w:eastAsia="Symbol" w:hAnsi="Symbol" w:cs="Symbol" w:hint="default"/>
        <w:b w:val="0"/>
        <w:bCs w:val="0"/>
        <w:i w:val="0"/>
        <w:iCs w:val="0"/>
        <w:spacing w:val="0"/>
        <w:w w:val="99"/>
        <w:sz w:val="19"/>
        <w:szCs w:val="19"/>
        <w:lang w:val="es-ES" w:eastAsia="en-US" w:bidi="ar-SA"/>
      </w:rPr>
    </w:lvl>
    <w:lvl w:ilvl="1" w:tplc="0484BBFE">
      <w:numFmt w:val="bullet"/>
      <w:lvlText w:val="•"/>
      <w:lvlJc w:val="left"/>
      <w:pPr>
        <w:ind w:left="1823" w:hanging="351"/>
      </w:pPr>
      <w:rPr>
        <w:rFonts w:hint="default"/>
        <w:lang w:val="es-ES" w:eastAsia="en-US" w:bidi="ar-SA"/>
      </w:rPr>
    </w:lvl>
    <w:lvl w:ilvl="2" w:tplc="A58A237C">
      <w:numFmt w:val="bullet"/>
      <w:lvlText w:val="•"/>
      <w:lvlJc w:val="left"/>
      <w:pPr>
        <w:ind w:left="2366" w:hanging="351"/>
      </w:pPr>
      <w:rPr>
        <w:rFonts w:hint="default"/>
        <w:lang w:val="es-ES" w:eastAsia="en-US" w:bidi="ar-SA"/>
      </w:rPr>
    </w:lvl>
    <w:lvl w:ilvl="3" w:tplc="91B2CE96">
      <w:numFmt w:val="bullet"/>
      <w:lvlText w:val="•"/>
      <w:lvlJc w:val="left"/>
      <w:pPr>
        <w:ind w:left="2909" w:hanging="351"/>
      </w:pPr>
      <w:rPr>
        <w:rFonts w:hint="default"/>
        <w:lang w:val="es-ES" w:eastAsia="en-US" w:bidi="ar-SA"/>
      </w:rPr>
    </w:lvl>
    <w:lvl w:ilvl="4" w:tplc="0A76C3CE">
      <w:numFmt w:val="bullet"/>
      <w:lvlText w:val="•"/>
      <w:lvlJc w:val="left"/>
      <w:pPr>
        <w:ind w:left="3452" w:hanging="351"/>
      </w:pPr>
      <w:rPr>
        <w:rFonts w:hint="default"/>
        <w:lang w:val="es-ES" w:eastAsia="en-US" w:bidi="ar-SA"/>
      </w:rPr>
    </w:lvl>
    <w:lvl w:ilvl="5" w:tplc="45A41F4A">
      <w:numFmt w:val="bullet"/>
      <w:lvlText w:val="•"/>
      <w:lvlJc w:val="left"/>
      <w:pPr>
        <w:ind w:left="3995" w:hanging="351"/>
      </w:pPr>
      <w:rPr>
        <w:rFonts w:hint="default"/>
        <w:lang w:val="es-ES" w:eastAsia="en-US" w:bidi="ar-SA"/>
      </w:rPr>
    </w:lvl>
    <w:lvl w:ilvl="6" w:tplc="D82E1326">
      <w:numFmt w:val="bullet"/>
      <w:lvlText w:val="•"/>
      <w:lvlJc w:val="left"/>
      <w:pPr>
        <w:ind w:left="4538" w:hanging="351"/>
      </w:pPr>
      <w:rPr>
        <w:rFonts w:hint="default"/>
        <w:lang w:val="es-ES" w:eastAsia="en-US" w:bidi="ar-SA"/>
      </w:rPr>
    </w:lvl>
    <w:lvl w:ilvl="7" w:tplc="E628259E">
      <w:numFmt w:val="bullet"/>
      <w:lvlText w:val="•"/>
      <w:lvlJc w:val="left"/>
      <w:pPr>
        <w:ind w:left="5081" w:hanging="351"/>
      </w:pPr>
      <w:rPr>
        <w:rFonts w:hint="default"/>
        <w:lang w:val="es-ES" w:eastAsia="en-US" w:bidi="ar-SA"/>
      </w:rPr>
    </w:lvl>
    <w:lvl w:ilvl="8" w:tplc="93B652E6">
      <w:numFmt w:val="bullet"/>
      <w:lvlText w:val="•"/>
      <w:lvlJc w:val="left"/>
      <w:pPr>
        <w:ind w:left="5624" w:hanging="351"/>
      </w:pPr>
      <w:rPr>
        <w:rFonts w:hint="default"/>
        <w:lang w:val="es-ES" w:eastAsia="en-US" w:bidi="ar-SA"/>
      </w:rPr>
    </w:lvl>
  </w:abstractNum>
  <w:abstractNum w:abstractNumId="1" w15:restartNumberingAfterBreak="0">
    <w:nsid w:val="0D104088"/>
    <w:multiLevelType w:val="hybridMultilevel"/>
    <w:tmpl w:val="A7641A4A"/>
    <w:lvl w:ilvl="0" w:tplc="DF66FF34">
      <w:numFmt w:val="bullet"/>
      <w:lvlText w:val=""/>
      <w:lvlJc w:val="left"/>
      <w:pPr>
        <w:ind w:left="830" w:hanging="360"/>
      </w:pPr>
      <w:rPr>
        <w:rFonts w:ascii="Symbol" w:eastAsia="Symbol" w:hAnsi="Symbol" w:cs="Symbol" w:hint="default"/>
        <w:b w:val="0"/>
        <w:bCs w:val="0"/>
        <w:i w:val="0"/>
        <w:iCs w:val="0"/>
        <w:spacing w:val="0"/>
        <w:w w:val="100"/>
        <w:sz w:val="22"/>
        <w:szCs w:val="22"/>
        <w:lang w:val="es-ES" w:eastAsia="en-US" w:bidi="ar-SA"/>
      </w:rPr>
    </w:lvl>
    <w:lvl w:ilvl="1" w:tplc="189ED1DA">
      <w:numFmt w:val="bullet"/>
      <w:lvlText w:val="•"/>
      <w:lvlJc w:val="left"/>
      <w:pPr>
        <w:ind w:left="1427" w:hanging="360"/>
      </w:pPr>
      <w:rPr>
        <w:rFonts w:hint="default"/>
        <w:lang w:val="es-ES" w:eastAsia="en-US" w:bidi="ar-SA"/>
      </w:rPr>
    </w:lvl>
    <w:lvl w:ilvl="2" w:tplc="2CD67C5C">
      <w:numFmt w:val="bullet"/>
      <w:lvlText w:val="•"/>
      <w:lvlJc w:val="left"/>
      <w:pPr>
        <w:ind w:left="2014" w:hanging="360"/>
      </w:pPr>
      <w:rPr>
        <w:rFonts w:hint="default"/>
        <w:lang w:val="es-ES" w:eastAsia="en-US" w:bidi="ar-SA"/>
      </w:rPr>
    </w:lvl>
    <w:lvl w:ilvl="3" w:tplc="41023794">
      <w:numFmt w:val="bullet"/>
      <w:lvlText w:val="•"/>
      <w:lvlJc w:val="left"/>
      <w:pPr>
        <w:ind w:left="2601" w:hanging="360"/>
      </w:pPr>
      <w:rPr>
        <w:rFonts w:hint="default"/>
        <w:lang w:val="es-ES" w:eastAsia="en-US" w:bidi="ar-SA"/>
      </w:rPr>
    </w:lvl>
    <w:lvl w:ilvl="4" w:tplc="75163024">
      <w:numFmt w:val="bullet"/>
      <w:lvlText w:val="•"/>
      <w:lvlJc w:val="left"/>
      <w:pPr>
        <w:ind w:left="3188" w:hanging="360"/>
      </w:pPr>
      <w:rPr>
        <w:rFonts w:hint="default"/>
        <w:lang w:val="es-ES" w:eastAsia="en-US" w:bidi="ar-SA"/>
      </w:rPr>
    </w:lvl>
    <w:lvl w:ilvl="5" w:tplc="576A04D8">
      <w:numFmt w:val="bullet"/>
      <w:lvlText w:val="•"/>
      <w:lvlJc w:val="left"/>
      <w:pPr>
        <w:ind w:left="3775" w:hanging="360"/>
      </w:pPr>
      <w:rPr>
        <w:rFonts w:hint="default"/>
        <w:lang w:val="es-ES" w:eastAsia="en-US" w:bidi="ar-SA"/>
      </w:rPr>
    </w:lvl>
    <w:lvl w:ilvl="6" w:tplc="271CE204">
      <w:numFmt w:val="bullet"/>
      <w:lvlText w:val="•"/>
      <w:lvlJc w:val="left"/>
      <w:pPr>
        <w:ind w:left="4362" w:hanging="360"/>
      </w:pPr>
      <w:rPr>
        <w:rFonts w:hint="default"/>
        <w:lang w:val="es-ES" w:eastAsia="en-US" w:bidi="ar-SA"/>
      </w:rPr>
    </w:lvl>
    <w:lvl w:ilvl="7" w:tplc="60864ED0">
      <w:numFmt w:val="bullet"/>
      <w:lvlText w:val="•"/>
      <w:lvlJc w:val="left"/>
      <w:pPr>
        <w:ind w:left="4949" w:hanging="360"/>
      </w:pPr>
      <w:rPr>
        <w:rFonts w:hint="default"/>
        <w:lang w:val="es-ES" w:eastAsia="en-US" w:bidi="ar-SA"/>
      </w:rPr>
    </w:lvl>
    <w:lvl w:ilvl="8" w:tplc="D2325C48">
      <w:numFmt w:val="bullet"/>
      <w:lvlText w:val="•"/>
      <w:lvlJc w:val="left"/>
      <w:pPr>
        <w:ind w:left="5536" w:hanging="360"/>
      </w:pPr>
      <w:rPr>
        <w:rFonts w:hint="default"/>
        <w:lang w:val="es-ES" w:eastAsia="en-US" w:bidi="ar-SA"/>
      </w:rPr>
    </w:lvl>
  </w:abstractNum>
  <w:abstractNum w:abstractNumId="2" w15:restartNumberingAfterBreak="0">
    <w:nsid w:val="270A7639"/>
    <w:multiLevelType w:val="hybridMultilevel"/>
    <w:tmpl w:val="5ADE4B0C"/>
    <w:lvl w:ilvl="0" w:tplc="A43AECCC">
      <w:numFmt w:val="bullet"/>
      <w:lvlText w:val="•"/>
      <w:lvlJc w:val="left"/>
      <w:pPr>
        <w:ind w:left="470" w:hanging="360"/>
      </w:pPr>
      <w:rPr>
        <w:rFonts w:ascii="Arial MT" w:eastAsia="Arial MT" w:hAnsi="Arial MT" w:cs="Arial MT" w:hint="default"/>
        <w:b w:val="0"/>
        <w:bCs w:val="0"/>
        <w:i w:val="0"/>
        <w:iCs w:val="0"/>
        <w:spacing w:val="0"/>
        <w:w w:val="100"/>
        <w:sz w:val="24"/>
        <w:szCs w:val="24"/>
        <w:lang w:val="es-ES" w:eastAsia="en-US" w:bidi="ar-SA"/>
      </w:rPr>
    </w:lvl>
    <w:lvl w:ilvl="1" w:tplc="DC5AEBD4">
      <w:numFmt w:val="bullet"/>
      <w:lvlText w:val="•"/>
      <w:lvlJc w:val="left"/>
      <w:pPr>
        <w:ind w:left="1103" w:hanging="360"/>
      </w:pPr>
      <w:rPr>
        <w:rFonts w:hint="default"/>
        <w:lang w:val="es-ES" w:eastAsia="en-US" w:bidi="ar-SA"/>
      </w:rPr>
    </w:lvl>
    <w:lvl w:ilvl="2" w:tplc="ACA4B45E">
      <w:numFmt w:val="bullet"/>
      <w:lvlText w:val="•"/>
      <w:lvlJc w:val="left"/>
      <w:pPr>
        <w:ind w:left="1726" w:hanging="360"/>
      </w:pPr>
      <w:rPr>
        <w:rFonts w:hint="default"/>
        <w:lang w:val="es-ES" w:eastAsia="en-US" w:bidi="ar-SA"/>
      </w:rPr>
    </w:lvl>
    <w:lvl w:ilvl="3" w:tplc="F7F28946">
      <w:numFmt w:val="bullet"/>
      <w:lvlText w:val="•"/>
      <w:lvlJc w:val="left"/>
      <w:pPr>
        <w:ind w:left="2349" w:hanging="360"/>
      </w:pPr>
      <w:rPr>
        <w:rFonts w:hint="default"/>
        <w:lang w:val="es-ES" w:eastAsia="en-US" w:bidi="ar-SA"/>
      </w:rPr>
    </w:lvl>
    <w:lvl w:ilvl="4" w:tplc="BC4C30D4">
      <w:numFmt w:val="bullet"/>
      <w:lvlText w:val="•"/>
      <w:lvlJc w:val="left"/>
      <w:pPr>
        <w:ind w:left="2972" w:hanging="360"/>
      </w:pPr>
      <w:rPr>
        <w:rFonts w:hint="default"/>
        <w:lang w:val="es-ES" w:eastAsia="en-US" w:bidi="ar-SA"/>
      </w:rPr>
    </w:lvl>
    <w:lvl w:ilvl="5" w:tplc="AF5C0630">
      <w:numFmt w:val="bullet"/>
      <w:lvlText w:val="•"/>
      <w:lvlJc w:val="left"/>
      <w:pPr>
        <w:ind w:left="3595" w:hanging="360"/>
      </w:pPr>
      <w:rPr>
        <w:rFonts w:hint="default"/>
        <w:lang w:val="es-ES" w:eastAsia="en-US" w:bidi="ar-SA"/>
      </w:rPr>
    </w:lvl>
    <w:lvl w:ilvl="6" w:tplc="B76E8294">
      <w:numFmt w:val="bullet"/>
      <w:lvlText w:val="•"/>
      <w:lvlJc w:val="left"/>
      <w:pPr>
        <w:ind w:left="4218" w:hanging="360"/>
      </w:pPr>
      <w:rPr>
        <w:rFonts w:hint="default"/>
        <w:lang w:val="es-ES" w:eastAsia="en-US" w:bidi="ar-SA"/>
      </w:rPr>
    </w:lvl>
    <w:lvl w:ilvl="7" w:tplc="F00EF108">
      <w:numFmt w:val="bullet"/>
      <w:lvlText w:val="•"/>
      <w:lvlJc w:val="left"/>
      <w:pPr>
        <w:ind w:left="4841" w:hanging="360"/>
      </w:pPr>
      <w:rPr>
        <w:rFonts w:hint="default"/>
        <w:lang w:val="es-ES" w:eastAsia="en-US" w:bidi="ar-SA"/>
      </w:rPr>
    </w:lvl>
    <w:lvl w:ilvl="8" w:tplc="78E42FCA">
      <w:numFmt w:val="bullet"/>
      <w:lvlText w:val="•"/>
      <w:lvlJc w:val="left"/>
      <w:pPr>
        <w:ind w:left="5464" w:hanging="360"/>
      </w:pPr>
      <w:rPr>
        <w:rFonts w:hint="default"/>
        <w:lang w:val="es-ES" w:eastAsia="en-US" w:bidi="ar-SA"/>
      </w:rPr>
    </w:lvl>
  </w:abstractNum>
  <w:abstractNum w:abstractNumId="3" w15:restartNumberingAfterBreak="0">
    <w:nsid w:val="29D338DC"/>
    <w:multiLevelType w:val="hybridMultilevel"/>
    <w:tmpl w:val="2C6A59E2"/>
    <w:lvl w:ilvl="0" w:tplc="AB6E1BAC">
      <w:numFmt w:val="bullet"/>
      <w:lvlText w:val=""/>
      <w:lvlJc w:val="left"/>
      <w:pPr>
        <w:ind w:left="830" w:hanging="360"/>
      </w:pPr>
      <w:rPr>
        <w:rFonts w:ascii="Symbol" w:eastAsia="Symbol" w:hAnsi="Symbol" w:cs="Symbol" w:hint="default"/>
        <w:b w:val="0"/>
        <w:bCs w:val="0"/>
        <w:i w:val="0"/>
        <w:iCs w:val="0"/>
        <w:spacing w:val="0"/>
        <w:w w:val="100"/>
        <w:sz w:val="22"/>
        <w:szCs w:val="22"/>
        <w:lang w:val="es-ES" w:eastAsia="en-US" w:bidi="ar-SA"/>
      </w:rPr>
    </w:lvl>
    <w:lvl w:ilvl="1" w:tplc="F58EEB1C">
      <w:numFmt w:val="bullet"/>
      <w:lvlText w:val="•"/>
      <w:lvlJc w:val="left"/>
      <w:pPr>
        <w:ind w:left="1427" w:hanging="360"/>
      </w:pPr>
      <w:rPr>
        <w:rFonts w:hint="default"/>
        <w:lang w:val="es-ES" w:eastAsia="en-US" w:bidi="ar-SA"/>
      </w:rPr>
    </w:lvl>
    <w:lvl w:ilvl="2" w:tplc="4DAC4084">
      <w:numFmt w:val="bullet"/>
      <w:lvlText w:val="•"/>
      <w:lvlJc w:val="left"/>
      <w:pPr>
        <w:ind w:left="2014" w:hanging="360"/>
      </w:pPr>
      <w:rPr>
        <w:rFonts w:hint="default"/>
        <w:lang w:val="es-ES" w:eastAsia="en-US" w:bidi="ar-SA"/>
      </w:rPr>
    </w:lvl>
    <w:lvl w:ilvl="3" w:tplc="81923346">
      <w:numFmt w:val="bullet"/>
      <w:lvlText w:val="•"/>
      <w:lvlJc w:val="left"/>
      <w:pPr>
        <w:ind w:left="2601" w:hanging="360"/>
      </w:pPr>
      <w:rPr>
        <w:rFonts w:hint="default"/>
        <w:lang w:val="es-ES" w:eastAsia="en-US" w:bidi="ar-SA"/>
      </w:rPr>
    </w:lvl>
    <w:lvl w:ilvl="4" w:tplc="6220BE8C">
      <w:numFmt w:val="bullet"/>
      <w:lvlText w:val="•"/>
      <w:lvlJc w:val="left"/>
      <w:pPr>
        <w:ind w:left="3188" w:hanging="360"/>
      </w:pPr>
      <w:rPr>
        <w:rFonts w:hint="default"/>
        <w:lang w:val="es-ES" w:eastAsia="en-US" w:bidi="ar-SA"/>
      </w:rPr>
    </w:lvl>
    <w:lvl w:ilvl="5" w:tplc="B27CDAA2">
      <w:numFmt w:val="bullet"/>
      <w:lvlText w:val="•"/>
      <w:lvlJc w:val="left"/>
      <w:pPr>
        <w:ind w:left="3775" w:hanging="360"/>
      </w:pPr>
      <w:rPr>
        <w:rFonts w:hint="default"/>
        <w:lang w:val="es-ES" w:eastAsia="en-US" w:bidi="ar-SA"/>
      </w:rPr>
    </w:lvl>
    <w:lvl w:ilvl="6" w:tplc="217CE38C">
      <w:numFmt w:val="bullet"/>
      <w:lvlText w:val="•"/>
      <w:lvlJc w:val="left"/>
      <w:pPr>
        <w:ind w:left="4362" w:hanging="360"/>
      </w:pPr>
      <w:rPr>
        <w:rFonts w:hint="default"/>
        <w:lang w:val="es-ES" w:eastAsia="en-US" w:bidi="ar-SA"/>
      </w:rPr>
    </w:lvl>
    <w:lvl w:ilvl="7" w:tplc="1D64DA8A">
      <w:numFmt w:val="bullet"/>
      <w:lvlText w:val="•"/>
      <w:lvlJc w:val="left"/>
      <w:pPr>
        <w:ind w:left="4949" w:hanging="360"/>
      </w:pPr>
      <w:rPr>
        <w:rFonts w:hint="default"/>
        <w:lang w:val="es-ES" w:eastAsia="en-US" w:bidi="ar-SA"/>
      </w:rPr>
    </w:lvl>
    <w:lvl w:ilvl="8" w:tplc="9134F594">
      <w:numFmt w:val="bullet"/>
      <w:lvlText w:val="•"/>
      <w:lvlJc w:val="left"/>
      <w:pPr>
        <w:ind w:left="5536" w:hanging="360"/>
      </w:pPr>
      <w:rPr>
        <w:rFonts w:hint="default"/>
        <w:lang w:val="es-ES" w:eastAsia="en-US" w:bidi="ar-SA"/>
      </w:rPr>
    </w:lvl>
  </w:abstractNum>
  <w:abstractNum w:abstractNumId="4" w15:restartNumberingAfterBreak="0">
    <w:nsid w:val="33C82E71"/>
    <w:multiLevelType w:val="hybridMultilevel"/>
    <w:tmpl w:val="DB2E23A0"/>
    <w:lvl w:ilvl="0" w:tplc="366898E6">
      <w:numFmt w:val="bullet"/>
      <w:lvlText w:val=""/>
      <w:lvlJc w:val="left"/>
      <w:pPr>
        <w:ind w:left="1185" w:hanging="284"/>
      </w:pPr>
      <w:rPr>
        <w:rFonts w:ascii="Symbol" w:eastAsia="Symbol" w:hAnsi="Symbol" w:cs="Symbol" w:hint="default"/>
        <w:b w:val="0"/>
        <w:bCs w:val="0"/>
        <w:i w:val="0"/>
        <w:iCs w:val="0"/>
        <w:spacing w:val="0"/>
        <w:w w:val="100"/>
        <w:sz w:val="22"/>
        <w:szCs w:val="22"/>
        <w:lang w:val="es-ES" w:eastAsia="en-US" w:bidi="ar-SA"/>
      </w:rPr>
    </w:lvl>
    <w:lvl w:ilvl="1" w:tplc="5FD6ED52">
      <w:numFmt w:val="bullet"/>
      <w:lvlText w:val="•"/>
      <w:lvlJc w:val="left"/>
      <w:pPr>
        <w:ind w:left="1733" w:hanging="284"/>
      </w:pPr>
      <w:rPr>
        <w:rFonts w:hint="default"/>
        <w:lang w:val="es-ES" w:eastAsia="en-US" w:bidi="ar-SA"/>
      </w:rPr>
    </w:lvl>
    <w:lvl w:ilvl="2" w:tplc="1EE0B97A">
      <w:numFmt w:val="bullet"/>
      <w:lvlText w:val="•"/>
      <w:lvlJc w:val="left"/>
      <w:pPr>
        <w:ind w:left="2286" w:hanging="284"/>
      </w:pPr>
      <w:rPr>
        <w:rFonts w:hint="default"/>
        <w:lang w:val="es-ES" w:eastAsia="en-US" w:bidi="ar-SA"/>
      </w:rPr>
    </w:lvl>
    <w:lvl w:ilvl="3" w:tplc="01F0C158">
      <w:numFmt w:val="bullet"/>
      <w:lvlText w:val="•"/>
      <w:lvlJc w:val="left"/>
      <w:pPr>
        <w:ind w:left="2839" w:hanging="284"/>
      </w:pPr>
      <w:rPr>
        <w:rFonts w:hint="default"/>
        <w:lang w:val="es-ES" w:eastAsia="en-US" w:bidi="ar-SA"/>
      </w:rPr>
    </w:lvl>
    <w:lvl w:ilvl="4" w:tplc="090C5B68">
      <w:numFmt w:val="bullet"/>
      <w:lvlText w:val="•"/>
      <w:lvlJc w:val="left"/>
      <w:pPr>
        <w:ind w:left="3392" w:hanging="284"/>
      </w:pPr>
      <w:rPr>
        <w:rFonts w:hint="default"/>
        <w:lang w:val="es-ES" w:eastAsia="en-US" w:bidi="ar-SA"/>
      </w:rPr>
    </w:lvl>
    <w:lvl w:ilvl="5" w:tplc="007E4BB6">
      <w:numFmt w:val="bullet"/>
      <w:lvlText w:val="•"/>
      <w:lvlJc w:val="left"/>
      <w:pPr>
        <w:ind w:left="3945" w:hanging="284"/>
      </w:pPr>
      <w:rPr>
        <w:rFonts w:hint="default"/>
        <w:lang w:val="es-ES" w:eastAsia="en-US" w:bidi="ar-SA"/>
      </w:rPr>
    </w:lvl>
    <w:lvl w:ilvl="6" w:tplc="08564FE8">
      <w:numFmt w:val="bullet"/>
      <w:lvlText w:val="•"/>
      <w:lvlJc w:val="left"/>
      <w:pPr>
        <w:ind w:left="4498" w:hanging="284"/>
      </w:pPr>
      <w:rPr>
        <w:rFonts w:hint="default"/>
        <w:lang w:val="es-ES" w:eastAsia="en-US" w:bidi="ar-SA"/>
      </w:rPr>
    </w:lvl>
    <w:lvl w:ilvl="7" w:tplc="EEBC4478">
      <w:numFmt w:val="bullet"/>
      <w:lvlText w:val="•"/>
      <w:lvlJc w:val="left"/>
      <w:pPr>
        <w:ind w:left="5051" w:hanging="284"/>
      </w:pPr>
      <w:rPr>
        <w:rFonts w:hint="default"/>
        <w:lang w:val="es-ES" w:eastAsia="en-US" w:bidi="ar-SA"/>
      </w:rPr>
    </w:lvl>
    <w:lvl w:ilvl="8" w:tplc="4420D604">
      <w:numFmt w:val="bullet"/>
      <w:lvlText w:val="•"/>
      <w:lvlJc w:val="left"/>
      <w:pPr>
        <w:ind w:left="5604" w:hanging="284"/>
      </w:pPr>
      <w:rPr>
        <w:rFonts w:hint="default"/>
        <w:lang w:val="es-ES" w:eastAsia="en-US" w:bidi="ar-SA"/>
      </w:rPr>
    </w:lvl>
  </w:abstractNum>
  <w:abstractNum w:abstractNumId="5" w15:restartNumberingAfterBreak="0">
    <w:nsid w:val="4E380648"/>
    <w:multiLevelType w:val="hybridMultilevel"/>
    <w:tmpl w:val="6B90CDEC"/>
    <w:lvl w:ilvl="0" w:tplc="50809C12">
      <w:start w:val="1"/>
      <w:numFmt w:val="decimal"/>
      <w:lvlText w:val="%1."/>
      <w:lvlJc w:val="left"/>
      <w:pPr>
        <w:ind w:left="859" w:hanging="360"/>
        <w:jc w:val="left"/>
      </w:pPr>
      <w:rPr>
        <w:rFonts w:ascii="Cambria" w:eastAsia="Cambria" w:hAnsi="Cambria" w:cs="Cambria" w:hint="default"/>
        <w:b w:val="0"/>
        <w:bCs w:val="0"/>
        <w:i w:val="0"/>
        <w:iCs w:val="0"/>
        <w:spacing w:val="0"/>
        <w:w w:val="100"/>
        <w:sz w:val="22"/>
        <w:szCs w:val="22"/>
        <w:lang w:val="es-ES" w:eastAsia="en-US" w:bidi="ar-SA"/>
      </w:rPr>
    </w:lvl>
    <w:lvl w:ilvl="1" w:tplc="081086D4">
      <w:numFmt w:val="bullet"/>
      <w:lvlText w:val="•"/>
      <w:lvlJc w:val="left"/>
      <w:pPr>
        <w:ind w:left="1746" w:hanging="360"/>
      </w:pPr>
      <w:rPr>
        <w:rFonts w:hint="default"/>
        <w:lang w:val="es-ES" w:eastAsia="en-US" w:bidi="ar-SA"/>
      </w:rPr>
    </w:lvl>
    <w:lvl w:ilvl="2" w:tplc="FB00D638">
      <w:numFmt w:val="bullet"/>
      <w:lvlText w:val="•"/>
      <w:lvlJc w:val="left"/>
      <w:pPr>
        <w:ind w:left="2632" w:hanging="360"/>
      </w:pPr>
      <w:rPr>
        <w:rFonts w:hint="default"/>
        <w:lang w:val="es-ES" w:eastAsia="en-US" w:bidi="ar-SA"/>
      </w:rPr>
    </w:lvl>
    <w:lvl w:ilvl="3" w:tplc="A7F042D2">
      <w:numFmt w:val="bullet"/>
      <w:lvlText w:val="•"/>
      <w:lvlJc w:val="left"/>
      <w:pPr>
        <w:ind w:left="3518" w:hanging="360"/>
      </w:pPr>
      <w:rPr>
        <w:rFonts w:hint="default"/>
        <w:lang w:val="es-ES" w:eastAsia="en-US" w:bidi="ar-SA"/>
      </w:rPr>
    </w:lvl>
    <w:lvl w:ilvl="4" w:tplc="F25C5EA4">
      <w:numFmt w:val="bullet"/>
      <w:lvlText w:val="•"/>
      <w:lvlJc w:val="left"/>
      <w:pPr>
        <w:ind w:left="4404" w:hanging="360"/>
      </w:pPr>
      <w:rPr>
        <w:rFonts w:hint="default"/>
        <w:lang w:val="es-ES" w:eastAsia="en-US" w:bidi="ar-SA"/>
      </w:rPr>
    </w:lvl>
    <w:lvl w:ilvl="5" w:tplc="46549BE6">
      <w:numFmt w:val="bullet"/>
      <w:lvlText w:val="•"/>
      <w:lvlJc w:val="left"/>
      <w:pPr>
        <w:ind w:left="5290" w:hanging="360"/>
      </w:pPr>
      <w:rPr>
        <w:rFonts w:hint="default"/>
        <w:lang w:val="es-ES" w:eastAsia="en-US" w:bidi="ar-SA"/>
      </w:rPr>
    </w:lvl>
    <w:lvl w:ilvl="6" w:tplc="427E6432">
      <w:numFmt w:val="bullet"/>
      <w:lvlText w:val="•"/>
      <w:lvlJc w:val="left"/>
      <w:pPr>
        <w:ind w:left="6176" w:hanging="360"/>
      </w:pPr>
      <w:rPr>
        <w:rFonts w:hint="default"/>
        <w:lang w:val="es-ES" w:eastAsia="en-US" w:bidi="ar-SA"/>
      </w:rPr>
    </w:lvl>
    <w:lvl w:ilvl="7" w:tplc="6EF8BEE4">
      <w:numFmt w:val="bullet"/>
      <w:lvlText w:val="•"/>
      <w:lvlJc w:val="left"/>
      <w:pPr>
        <w:ind w:left="7062" w:hanging="360"/>
      </w:pPr>
      <w:rPr>
        <w:rFonts w:hint="default"/>
        <w:lang w:val="es-ES" w:eastAsia="en-US" w:bidi="ar-SA"/>
      </w:rPr>
    </w:lvl>
    <w:lvl w:ilvl="8" w:tplc="CC705F26">
      <w:numFmt w:val="bullet"/>
      <w:lvlText w:val="•"/>
      <w:lvlJc w:val="left"/>
      <w:pPr>
        <w:ind w:left="7948" w:hanging="360"/>
      </w:pPr>
      <w:rPr>
        <w:rFonts w:hint="default"/>
        <w:lang w:val="es-ES" w:eastAsia="en-US" w:bidi="ar-SA"/>
      </w:rPr>
    </w:lvl>
  </w:abstractNum>
  <w:abstractNum w:abstractNumId="6" w15:restartNumberingAfterBreak="0">
    <w:nsid w:val="68944529"/>
    <w:multiLevelType w:val="hybridMultilevel"/>
    <w:tmpl w:val="005E4E30"/>
    <w:lvl w:ilvl="0" w:tplc="128836EA">
      <w:numFmt w:val="bullet"/>
      <w:lvlText w:val=""/>
      <w:lvlJc w:val="left"/>
      <w:pPr>
        <w:ind w:left="1274" w:hanging="351"/>
      </w:pPr>
      <w:rPr>
        <w:rFonts w:ascii="Symbol" w:eastAsia="Symbol" w:hAnsi="Symbol" w:cs="Symbol" w:hint="default"/>
        <w:b w:val="0"/>
        <w:bCs w:val="0"/>
        <w:i w:val="0"/>
        <w:iCs w:val="0"/>
        <w:spacing w:val="0"/>
        <w:w w:val="99"/>
        <w:sz w:val="19"/>
        <w:szCs w:val="19"/>
        <w:lang w:val="es-ES" w:eastAsia="en-US" w:bidi="ar-SA"/>
      </w:rPr>
    </w:lvl>
    <w:lvl w:ilvl="1" w:tplc="25208B52">
      <w:numFmt w:val="bullet"/>
      <w:lvlText w:val="•"/>
      <w:lvlJc w:val="left"/>
      <w:pPr>
        <w:ind w:left="1823" w:hanging="351"/>
      </w:pPr>
      <w:rPr>
        <w:rFonts w:hint="default"/>
        <w:lang w:val="es-ES" w:eastAsia="en-US" w:bidi="ar-SA"/>
      </w:rPr>
    </w:lvl>
    <w:lvl w:ilvl="2" w:tplc="38BABAA6">
      <w:numFmt w:val="bullet"/>
      <w:lvlText w:val="•"/>
      <w:lvlJc w:val="left"/>
      <w:pPr>
        <w:ind w:left="2366" w:hanging="351"/>
      </w:pPr>
      <w:rPr>
        <w:rFonts w:hint="default"/>
        <w:lang w:val="es-ES" w:eastAsia="en-US" w:bidi="ar-SA"/>
      </w:rPr>
    </w:lvl>
    <w:lvl w:ilvl="3" w:tplc="22381C02">
      <w:numFmt w:val="bullet"/>
      <w:lvlText w:val="•"/>
      <w:lvlJc w:val="left"/>
      <w:pPr>
        <w:ind w:left="2909" w:hanging="351"/>
      </w:pPr>
      <w:rPr>
        <w:rFonts w:hint="default"/>
        <w:lang w:val="es-ES" w:eastAsia="en-US" w:bidi="ar-SA"/>
      </w:rPr>
    </w:lvl>
    <w:lvl w:ilvl="4" w:tplc="FBD6C88E">
      <w:numFmt w:val="bullet"/>
      <w:lvlText w:val="•"/>
      <w:lvlJc w:val="left"/>
      <w:pPr>
        <w:ind w:left="3452" w:hanging="351"/>
      </w:pPr>
      <w:rPr>
        <w:rFonts w:hint="default"/>
        <w:lang w:val="es-ES" w:eastAsia="en-US" w:bidi="ar-SA"/>
      </w:rPr>
    </w:lvl>
    <w:lvl w:ilvl="5" w:tplc="903AA30A">
      <w:numFmt w:val="bullet"/>
      <w:lvlText w:val="•"/>
      <w:lvlJc w:val="left"/>
      <w:pPr>
        <w:ind w:left="3995" w:hanging="351"/>
      </w:pPr>
      <w:rPr>
        <w:rFonts w:hint="default"/>
        <w:lang w:val="es-ES" w:eastAsia="en-US" w:bidi="ar-SA"/>
      </w:rPr>
    </w:lvl>
    <w:lvl w:ilvl="6" w:tplc="4F8E6632">
      <w:numFmt w:val="bullet"/>
      <w:lvlText w:val="•"/>
      <w:lvlJc w:val="left"/>
      <w:pPr>
        <w:ind w:left="4538" w:hanging="351"/>
      </w:pPr>
      <w:rPr>
        <w:rFonts w:hint="default"/>
        <w:lang w:val="es-ES" w:eastAsia="en-US" w:bidi="ar-SA"/>
      </w:rPr>
    </w:lvl>
    <w:lvl w:ilvl="7" w:tplc="EC0634D6">
      <w:numFmt w:val="bullet"/>
      <w:lvlText w:val="•"/>
      <w:lvlJc w:val="left"/>
      <w:pPr>
        <w:ind w:left="5081" w:hanging="351"/>
      </w:pPr>
      <w:rPr>
        <w:rFonts w:hint="default"/>
        <w:lang w:val="es-ES" w:eastAsia="en-US" w:bidi="ar-SA"/>
      </w:rPr>
    </w:lvl>
    <w:lvl w:ilvl="8" w:tplc="7F24E462">
      <w:numFmt w:val="bullet"/>
      <w:lvlText w:val="•"/>
      <w:lvlJc w:val="left"/>
      <w:pPr>
        <w:ind w:left="5624" w:hanging="351"/>
      </w:pPr>
      <w:rPr>
        <w:rFonts w:hint="default"/>
        <w:lang w:val="es-ES" w:eastAsia="en-US" w:bidi="ar-SA"/>
      </w:rPr>
    </w:lvl>
  </w:abstractNum>
  <w:abstractNum w:abstractNumId="7" w15:restartNumberingAfterBreak="0">
    <w:nsid w:val="7FB3457C"/>
    <w:multiLevelType w:val="hybridMultilevel"/>
    <w:tmpl w:val="B7B64A2C"/>
    <w:lvl w:ilvl="0" w:tplc="0A86F34E">
      <w:numFmt w:val="bullet"/>
      <w:lvlText w:val=""/>
      <w:lvlJc w:val="left"/>
      <w:pPr>
        <w:ind w:left="1327" w:hanging="425"/>
      </w:pPr>
      <w:rPr>
        <w:rFonts w:ascii="Symbol" w:eastAsia="Symbol" w:hAnsi="Symbol" w:cs="Symbol" w:hint="default"/>
        <w:b w:val="0"/>
        <w:bCs w:val="0"/>
        <w:i w:val="0"/>
        <w:iCs w:val="0"/>
        <w:spacing w:val="0"/>
        <w:w w:val="100"/>
        <w:sz w:val="22"/>
        <w:szCs w:val="22"/>
        <w:lang w:val="es-ES" w:eastAsia="en-US" w:bidi="ar-SA"/>
      </w:rPr>
    </w:lvl>
    <w:lvl w:ilvl="1" w:tplc="A7BC82D0">
      <w:numFmt w:val="bullet"/>
      <w:lvlText w:val="•"/>
      <w:lvlJc w:val="left"/>
      <w:pPr>
        <w:ind w:left="1859" w:hanging="425"/>
      </w:pPr>
      <w:rPr>
        <w:rFonts w:hint="default"/>
        <w:lang w:val="es-ES" w:eastAsia="en-US" w:bidi="ar-SA"/>
      </w:rPr>
    </w:lvl>
    <w:lvl w:ilvl="2" w:tplc="FAE0E538">
      <w:numFmt w:val="bullet"/>
      <w:lvlText w:val="•"/>
      <w:lvlJc w:val="left"/>
      <w:pPr>
        <w:ind w:left="2398" w:hanging="425"/>
      </w:pPr>
      <w:rPr>
        <w:rFonts w:hint="default"/>
        <w:lang w:val="es-ES" w:eastAsia="en-US" w:bidi="ar-SA"/>
      </w:rPr>
    </w:lvl>
    <w:lvl w:ilvl="3" w:tplc="31669C52">
      <w:numFmt w:val="bullet"/>
      <w:lvlText w:val="•"/>
      <w:lvlJc w:val="left"/>
      <w:pPr>
        <w:ind w:left="2937" w:hanging="425"/>
      </w:pPr>
      <w:rPr>
        <w:rFonts w:hint="default"/>
        <w:lang w:val="es-ES" w:eastAsia="en-US" w:bidi="ar-SA"/>
      </w:rPr>
    </w:lvl>
    <w:lvl w:ilvl="4" w:tplc="91389F50">
      <w:numFmt w:val="bullet"/>
      <w:lvlText w:val="•"/>
      <w:lvlJc w:val="left"/>
      <w:pPr>
        <w:ind w:left="3476" w:hanging="425"/>
      </w:pPr>
      <w:rPr>
        <w:rFonts w:hint="default"/>
        <w:lang w:val="es-ES" w:eastAsia="en-US" w:bidi="ar-SA"/>
      </w:rPr>
    </w:lvl>
    <w:lvl w:ilvl="5" w:tplc="5DE0DDFE">
      <w:numFmt w:val="bullet"/>
      <w:lvlText w:val="•"/>
      <w:lvlJc w:val="left"/>
      <w:pPr>
        <w:ind w:left="4015" w:hanging="425"/>
      </w:pPr>
      <w:rPr>
        <w:rFonts w:hint="default"/>
        <w:lang w:val="es-ES" w:eastAsia="en-US" w:bidi="ar-SA"/>
      </w:rPr>
    </w:lvl>
    <w:lvl w:ilvl="6" w:tplc="D4E4D5F6">
      <w:numFmt w:val="bullet"/>
      <w:lvlText w:val="•"/>
      <w:lvlJc w:val="left"/>
      <w:pPr>
        <w:ind w:left="4554" w:hanging="425"/>
      </w:pPr>
      <w:rPr>
        <w:rFonts w:hint="default"/>
        <w:lang w:val="es-ES" w:eastAsia="en-US" w:bidi="ar-SA"/>
      </w:rPr>
    </w:lvl>
    <w:lvl w:ilvl="7" w:tplc="EA823A22">
      <w:numFmt w:val="bullet"/>
      <w:lvlText w:val="•"/>
      <w:lvlJc w:val="left"/>
      <w:pPr>
        <w:ind w:left="5093" w:hanging="425"/>
      </w:pPr>
      <w:rPr>
        <w:rFonts w:hint="default"/>
        <w:lang w:val="es-ES" w:eastAsia="en-US" w:bidi="ar-SA"/>
      </w:rPr>
    </w:lvl>
    <w:lvl w:ilvl="8" w:tplc="91C01878">
      <w:numFmt w:val="bullet"/>
      <w:lvlText w:val="•"/>
      <w:lvlJc w:val="left"/>
      <w:pPr>
        <w:ind w:left="5632" w:hanging="425"/>
      </w:pPr>
      <w:rPr>
        <w:rFonts w:hint="default"/>
        <w:lang w:val="es-ES" w:eastAsia="en-US" w:bidi="ar-SA"/>
      </w:rPr>
    </w:lvl>
  </w:abstractNum>
  <w:num w:numId="1" w16cid:durableId="2100053305">
    <w:abstractNumId w:val="4"/>
  </w:num>
  <w:num w:numId="2" w16cid:durableId="1585798660">
    <w:abstractNumId w:val="6"/>
  </w:num>
  <w:num w:numId="3" w16cid:durableId="454058806">
    <w:abstractNumId w:val="0"/>
  </w:num>
  <w:num w:numId="4" w16cid:durableId="1771389214">
    <w:abstractNumId w:val="7"/>
  </w:num>
  <w:num w:numId="5" w16cid:durableId="259797239">
    <w:abstractNumId w:val="1"/>
  </w:num>
  <w:num w:numId="6" w16cid:durableId="553808069">
    <w:abstractNumId w:val="2"/>
  </w:num>
  <w:num w:numId="7" w16cid:durableId="2000035982">
    <w:abstractNumId w:val="3"/>
  </w:num>
  <w:num w:numId="8" w16cid:durableId="1502910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CA5"/>
    <w:rsid w:val="00021813"/>
    <w:rsid w:val="000D5F93"/>
    <w:rsid w:val="00364AD3"/>
    <w:rsid w:val="004D72A9"/>
    <w:rsid w:val="005F4F5E"/>
    <w:rsid w:val="006F7FAC"/>
    <w:rsid w:val="007F38BB"/>
    <w:rsid w:val="00864CA5"/>
    <w:rsid w:val="009D3EAE"/>
    <w:rsid w:val="00CF01D4"/>
    <w:rsid w:val="00D3001A"/>
    <w:rsid w:val="00D835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31144"/>
  <w15:docId w15:val="{604F348A-F6B2-4A56-8932-C089D606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048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48FA"/>
  </w:style>
  <w:style w:type="paragraph" w:styleId="Piedepgina">
    <w:name w:val="footer"/>
    <w:basedOn w:val="Normal"/>
    <w:link w:val="PiedepginaCar"/>
    <w:uiPriority w:val="99"/>
    <w:unhideWhenUsed/>
    <w:rsid w:val="000048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48FA"/>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independiente">
    <w:name w:val="Body Text"/>
    <w:basedOn w:val="Normal"/>
    <w:link w:val="TextoindependienteCar"/>
    <w:uiPriority w:val="1"/>
    <w:qFormat/>
    <w:rsid w:val="00364AD3"/>
    <w:pPr>
      <w:widowControl w:val="0"/>
      <w:autoSpaceDE w:val="0"/>
      <w:autoSpaceDN w:val="0"/>
      <w:spacing w:after="0" w:line="240" w:lineRule="auto"/>
    </w:pPr>
    <w:rPr>
      <w:rFonts w:ascii="Cambria" w:eastAsia="Cambria" w:hAnsi="Cambria" w:cs="Cambria"/>
      <w:lang w:val="es-ES" w:eastAsia="en-US"/>
    </w:rPr>
  </w:style>
  <w:style w:type="character" w:customStyle="1" w:styleId="TextoindependienteCar">
    <w:name w:val="Texto independiente Car"/>
    <w:basedOn w:val="Fuentedeprrafopredeter"/>
    <w:link w:val="Textoindependiente"/>
    <w:uiPriority w:val="1"/>
    <w:rsid w:val="00364AD3"/>
    <w:rPr>
      <w:rFonts w:ascii="Cambria" w:eastAsia="Cambria" w:hAnsi="Cambria" w:cs="Cambria"/>
      <w:lang w:val="es-ES" w:eastAsia="en-US"/>
    </w:rPr>
  </w:style>
  <w:style w:type="table" w:customStyle="1" w:styleId="TableNormal1">
    <w:name w:val="Table Normal"/>
    <w:uiPriority w:val="2"/>
    <w:semiHidden/>
    <w:unhideWhenUsed/>
    <w:qFormat/>
    <w:rsid w:val="00364AD3"/>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4AD3"/>
    <w:pPr>
      <w:widowControl w:val="0"/>
      <w:autoSpaceDE w:val="0"/>
      <w:autoSpaceDN w:val="0"/>
      <w:spacing w:after="0" w:line="240" w:lineRule="auto"/>
    </w:pPr>
    <w:rPr>
      <w:lang w:val="es-ES" w:eastAsia="en-US"/>
    </w:rPr>
  </w:style>
  <w:style w:type="character" w:styleId="Hipervnculo">
    <w:name w:val="Hyperlink"/>
    <w:basedOn w:val="Fuentedeprrafopredeter"/>
    <w:uiPriority w:val="99"/>
    <w:unhideWhenUsed/>
    <w:rsid w:val="00364AD3"/>
    <w:rPr>
      <w:color w:val="0563C1" w:themeColor="hyperlink"/>
      <w:u w:val="single"/>
    </w:rPr>
  </w:style>
  <w:style w:type="paragraph" w:styleId="Prrafodelista">
    <w:name w:val="List Paragraph"/>
    <w:basedOn w:val="Normal"/>
    <w:uiPriority w:val="1"/>
    <w:qFormat/>
    <w:rsid w:val="00364AD3"/>
    <w:pPr>
      <w:widowControl w:val="0"/>
      <w:autoSpaceDE w:val="0"/>
      <w:autoSpaceDN w:val="0"/>
      <w:spacing w:before="1" w:after="0" w:line="240" w:lineRule="auto"/>
      <w:ind w:left="859" w:right="514" w:hanging="360"/>
      <w:jc w:val="both"/>
    </w:pPr>
    <w:rPr>
      <w:rFonts w:ascii="Cambria" w:eastAsia="Cambria" w:hAnsi="Cambria" w:cs="Cambria"/>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ovando@gedes.c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henriquez@gedes.c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YdYMUoF9zGZUls6RkIjhRAREg==">CgMxLjA4AHIhMTZfS1hKUWZtY3gwZWliWTBKWll0allKamRmU0I4YXJa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844</Words>
  <Characters>4648</Characters>
  <Application>Microsoft Office Word</Application>
  <DocSecurity>0</DocSecurity>
  <Lines>38</Lines>
  <Paragraphs>10</Paragraphs>
  <ScaleCrop>false</ScaleCrop>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Javiera Paz Aurora Cortés Piffardi</dc:creator>
  <cp:lastModifiedBy>GEDES-COQUIMBO</cp:lastModifiedBy>
  <cp:revision>3</cp:revision>
  <dcterms:created xsi:type="dcterms:W3CDTF">2025-12-29T21:47:00Z</dcterms:created>
  <dcterms:modified xsi:type="dcterms:W3CDTF">2025-12-29T21:50:00Z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0x010100A2EE7B19BFEC7346A357B6F26483A526</vt:lpwstr>
  </property>
</Properties>
</file>