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
        <w:rPr>
          <w:rFonts w:ascii="Times New Roman"/>
          <w:sz w:val="22"/>
        </w:rPr>
      </w:pPr>
    </w:p>
    <w:p>
      <w:pPr>
        <w:pStyle w:val="Heading1"/>
      </w:pPr>
      <w:bookmarkStart w:name="Anexo 1: Empresa Consultora" w:id="1"/>
      <w:bookmarkEnd w:id="1"/>
      <w:r>
        <w:rPr>
          <w:b w:val="0"/>
        </w:rPr>
      </w:r>
      <w:r>
        <w:rPr/>
        <w:t>Anexo</w:t>
      </w:r>
      <w:r>
        <w:rPr>
          <w:spacing w:val="-3"/>
        </w:rPr>
        <w:t> </w:t>
      </w:r>
      <w:r>
        <w:rPr/>
        <w:t>1: Empresa</w:t>
      </w:r>
      <w:r>
        <w:rPr>
          <w:spacing w:val="-4"/>
        </w:rPr>
        <w:t> </w:t>
      </w:r>
      <w:r>
        <w:rPr>
          <w:spacing w:val="-2"/>
        </w:rPr>
        <w:t>Consultora</w:t>
      </w:r>
    </w:p>
    <w:p>
      <w:pPr>
        <w:pStyle w:val="BodyText"/>
        <w:spacing w:before="21"/>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838200</wp:posOffset>
                </wp:positionH>
                <wp:positionV relativeFrom="paragraph">
                  <wp:posOffset>179732</wp:posOffset>
                </wp:positionV>
                <wp:extent cx="10186670" cy="40449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10186670" cy="404495"/>
                        </a:xfrm>
                        <a:prstGeom prst="rect">
                          <a:avLst/>
                        </a:prstGeom>
                        <a:solidFill>
                          <a:srgbClr val="D9D9D9"/>
                        </a:solidFill>
                        <a:ln w="9525">
                          <a:solidFill>
                            <a:srgbClr val="000000"/>
                          </a:solidFill>
                          <a:prstDash val="solid"/>
                        </a:ln>
                      </wps:spPr>
                      <wps:txbx>
                        <w:txbxContent>
                          <w:p>
                            <w:pPr>
                              <w:spacing w:before="113"/>
                              <w:ind w:left="3" w:right="0"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9"/>
                                <w:sz w:val="22"/>
                              </w:rPr>
                              <w:t> </w:t>
                            </w:r>
                            <w:r>
                              <w:rPr>
                                <w:rFonts w:ascii="Calibri" w:hAnsi="Calibri"/>
                                <w:b/>
                                <w:color w:val="000000"/>
                                <w:sz w:val="22"/>
                              </w:rPr>
                              <w:t>Nº</w:t>
                            </w:r>
                            <w:r>
                              <w:rPr>
                                <w:rFonts w:ascii="Calibri" w:hAnsi="Calibri"/>
                                <w:b/>
                                <w:color w:val="000000"/>
                                <w:spacing w:val="-5"/>
                                <w:sz w:val="22"/>
                              </w:rPr>
                              <w:t> </w:t>
                            </w:r>
                            <w:r>
                              <w:rPr>
                                <w:rFonts w:ascii="Calibri" w:hAnsi="Calibri"/>
                                <w:b/>
                                <w:color w:val="000000"/>
                                <w:sz w:val="22"/>
                              </w:rPr>
                              <w:t>1:</w:t>
                            </w:r>
                            <w:r>
                              <w:rPr>
                                <w:rFonts w:ascii="Calibri" w:hAnsi="Calibri"/>
                                <w:b/>
                                <w:color w:val="000000"/>
                                <w:spacing w:val="-5"/>
                                <w:sz w:val="22"/>
                              </w:rPr>
                              <w:t> </w:t>
                            </w:r>
                            <w:r>
                              <w:rPr>
                                <w:rFonts w:ascii="Calibri" w:hAnsi="Calibri"/>
                                <w:b/>
                                <w:color w:val="000000"/>
                                <w:sz w:val="22"/>
                              </w:rPr>
                              <w:t>IDENTIFICACIÓN</w:t>
                            </w:r>
                            <w:r>
                              <w:rPr>
                                <w:rFonts w:ascii="Calibri" w:hAnsi="Calibri"/>
                                <w:b/>
                                <w:color w:val="000000"/>
                                <w:spacing w:val="-4"/>
                                <w:sz w:val="22"/>
                              </w:rPr>
                              <w:t> </w:t>
                            </w:r>
                            <w:r>
                              <w:rPr>
                                <w:rFonts w:ascii="Calibri" w:hAnsi="Calibri"/>
                                <w:b/>
                                <w:color w:val="000000"/>
                                <w:sz w:val="22"/>
                              </w:rPr>
                              <w:t>Y</w:t>
                            </w:r>
                            <w:r>
                              <w:rPr>
                                <w:rFonts w:ascii="Calibri" w:hAnsi="Calibri"/>
                                <w:b/>
                                <w:color w:val="000000"/>
                                <w:spacing w:val="-5"/>
                                <w:sz w:val="22"/>
                              </w:rPr>
                              <w:t> </w:t>
                            </w:r>
                            <w:r>
                              <w:rPr>
                                <w:rFonts w:ascii="Calibri" w:hAnsi="Calibri"/>
                                <w:b/>
                                <w:color w:val="000000"/>
                                <w:sz w:val="22"/>
                              </w:rPr>
                              <w:t>EXPERIENCIA</w:t>
                            </w:r>
                            <w:r>
                              <w:rPr>
                                <w:rFonts w:ascii="Calibri" w:hAnsi="Calibri"/>
                                <w:b/>
                                <w:color w:val="000000"/>
                                <w:spacing w:val="-6"/>
                                <w:sz w:val="22"/>
                              </w:rPr>
                              <w:t> </w:t>
                            </w:r>
                            <w:r>
                              <w:rPr>
                                <w:rFonts w:ascii="Calibri" w:hAnsi="Calibri"/>
                                <w:b/>
                                <w:color w:val="000000"/>
                                <w:sz w:val="22"/>
                              </w:rPr>
                              <w:t>DEL</w:t>
                            </w:r>
                            <w:r>
                              <w:rPr>
                                <w:rFonts w:ascii="Calibri" w:hAnsi="Calibri"/>
                                <w:b/>
                                <w:color w:val="000000"/>
                                <w:spacing w:val="-2"/>
                                <w:sz w:val="22"/>
                              </w:rPr>
                              <w:t> CONSULTOR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pt;margin-top:14.152148pt;width:802.1pt;height:31.85pt;mso-position-horizontal-relative:page;mso-position-vertical-relative:paragraph;z-index:-15728640;mso-wrap-distance-left:0;mso-wrap-distance-right:0" type="#_x0000_t202" id="docshape1" filled="true" fillcolor="#d9d9d9" stroked="true" strokeweight=".75pt" strokecolor="#000000">
                <v:textbox inset="0,0,0,0">
                  <w:txbxContent>
                    <w:p>
                      <w:pPr>
                        <w:spacing w:before="113"/>
                        <w:ind w:left="3" w:right="0"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9"/>
                          <w:sz w:val="22"/>
                        </w:rPr>
                        <w:t> </w:t>
                      </w:r>
                      <w:r>
                        <w:rPr>
                          <w:rFonts w:ascii="Calibri" w:hAnsi="Calibri"/>
                          <w:b/>
                          <w:color w:val="000000"/>
                          <w:sz w:val="22"/>
                        </w:rPr>
                        <w:t>Nº</w:t>
                      </w:r>
                      <w:r>
                        <w:rPr>
                          <w:rFonts w:ascii="Calibri" w:hAnsi="Calibri"/>
                          <w:b/>
                          <w:color w:val="000000"/>
                          <w:spacing w:val="-5"/>
                          <w:sz w:val="22"/>
                        </w:rPr>
                        <w:t> </w:t>
                      </w:r>
                      <w:r>
                        <w:rPr>
                          <w:rFonts w:ascii="Calibri" w:hAnsi="Calibri"/>
                          <w:b/>
                          <w:color w:val="000000"/>
                          <w:sz w:val="22"/>
                        </w:rPr>
                        <w:t>1:</w:t>
                      </w:r>
                      <w:r>
                        <w:rPr>
                          <w:rFonts w:ascii="Calibri" w:hAnsi="Calibri"/>
                          <w:b/>
                          <w:color w:val="000000"/>
                          <w:spacing w:val="-5"/>
                          <w:sz w:val="22"/>
                        </w:rPr>
                        <w:t> </w:t>
                      </w:r>
                      <w:r>
                        <w:rPr>
                          <w:rFonts w:ascii="Calibri" w:hAnsi="Calibri"/>
                          <w:b/>
                          <w:color w:val="000000"/>
                          <w:sz w:val="22"/>
                        </w:rPr>
                        <w:t>IDENTIFICACIÓN</w:t>
                      </w:r>
                      <w:r>
                        <w:rPr>
                          <w:rFonts w:ascii="Calibri" w:hAnsi="Calibri"/>
                          <w:b/>
                          <w:color w:val="000000"/>
                          <w:spacing w:val="-4"/>
                          <w:sz w:val="22"/>
                        </w:rPr>
                        <w:t> </w:t>
                      </w:r>
                      <w:r>
                        <w:rPr>
                          <w:rFonts w:ascii="Calibri" w:hAnsi="Calibri"/>
                          <w:b/>
                          <w:color w:val="000000"/>
                          <w:sz w:val="22"/>
                        </w:rPr>
                        <w:t>Y</w:t>
                      </w:r>
                      <w:r>
                        <w:rPr>
                          <w:rFonts w:ascii="Calibri" w:hAnsi="Calibri"/>
                          <w:b/>
                          <w:color w:val="000000"/>
                          <w:spacing w:val="-5"/>
                          <w:sz w:val="22"/>
                        </w:rPr>
                        <w:t> </w:t>
                      </w:r>
                      <w:r>
                        <w:rPr>
                          <w:rFonts w:ascii="Calibri" w:hAnsi="Calibri"/>
                          <w:b/>
                          <w:color w:val="000000"/>
                          <w:sz w:val="22"/>
                        </w:rPr>
                        <w:t>EXPERIENCIA</w:t>
                      </w:r>
                      <w:r>
                        <w:rPr>
                          <w:rFonts w:ascii="Calibri" w:hAnsi="Calibri"/>
                          <w:b/>
                          <w:color w:val="000000"/>
                          <w:spacing w:val="-6"/>
                          <w:sz w:val="22"/>
                        </w:rPr>
                        <w:t> </w:t>
                      </w:r>
                      <w:r>
                        <w:rPr>
                          <w:rFonts w:ascii="Calibri" w:hAnsi="Calibri"/>
                          <w:b/>
                          <w:color w:val="000000"/>
                          <w:sz w:val="22"/>
                        </w:rPr>
                        <w:t>DEL</w:t>
                      </w:r>
                      <w:r>
                        <w:rPr>
                          <w:rFonts w:ascii="Calibri" w:hAnsi="Calibri"/>
                          <w:b/>
                          <w:color w:val="000000"/>
                          <w:spacing w:val="-2"/>
                          <w:sz w:val="22"/>
                        </w:rPr>
                        <w:t> CONSULTOR</w:t>
                      </w:r>
                    </w:p>
                  </w:txbxContent>
                </v:textbox>
                <v:fill type="solid"/>
                <v:stroke dashstyle="solid"/>
                <w10:wrap type="topAndBottom"/>
              </v:shape>
            </w:pict>
          </mc:Fallback>
        </mc:AlternateContent>
      </w:r>
    </w:p>
    <w:p>
      <w:pPr>
        <w:pStyle w:val="BodyText"/>
        <w:rPr>
          <w:rFonts w:ascii="Arial"/>
          <w:b/>
        </w:rPr>
      </w:pPr>
    </w:p>
    <w:p>
      <w:pPr>
        <w:pStyle w:val="BodyText"/>
        <w:rPr>
          <w:rFonts w:ascii="Arial"/>
          <w:b/>
        </w:rPr>
      </w:pPr>
    </w:p>
    <w:p>
      <w:pPr>
        <w:pStyle w:val="BodyText"/>
        <w:spacing w:before="102" w:after="1"/>
        <w:rPr>
          <w:rFonts w:ascii="Arial"/>
          <w:b/>
        </w:rPr>
      </w:pPr>
    </w:p>
    <w:tbl>
      <w:tblPr>
        <w:tblW w:w="0" w:type="auto"/>
        <w:jc w:val="lef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3"/>
        <w:gridCol w:w="879"/>
        <w:gridCol w:w="2357"/>
        <w:gridCol w:w="3231"/>
        <w:gridCol w:w="3236"/>
        <w:gridCol w:w="3229"/>
      </w:tblGrid>
      <w:tr>
        <w:trPr>
          <w:trHeight w:val="441" w:hRule="atLeast"/>
        </w:trPr>
        <w:tc>
          <w:tcPr>
            <w:tcW w:w="4112" w:type="dxa"/>
            <w:gridSpan w:val="2"/>
            <w:shd w:val="clear" w:color="auto" w:fill="EBEBDF"/>
          </w:tcPr>
          <w:p>
            <w:pPr>
              <w:pStyle w:val="TableParagraph"/>
              <w:ind w:left="4"/>
              <w:rPr>
                <w:rFonts w:ascii="Arial"/>
                <w:b/>
                <w:sz w:val="20"/>
              </w:rPr>
            </w:pPr>
            <w:r>
              <w:rPr>
                <w:rFonts w:ascii="Arial"/>
                <w:b/>
                <w:sz w:val="20"/>
              </w:rPr>
              <w:t>NOMBRE</w:t>
            </w:r>
            <w:r>
              <w:rPr>
                <w:rFonts w:ascii="Arial"/>
                <w:b/>
                <w:spacing w:val="-7"/>
                <w:sz w:val="20"/>
              </w:rPr>
              <w:t> </w:t>
            </w:r>
            <w:r>
              <w:rPr>
                <w:rFonts w:ascii="Arial"/>
                <w:b/>
                <w:sz w:val="20"/>
              </w:rPr>
              <w:t>EMPRESA</w:t>
            </w:r>
            <w:r>
              <w:rPr>
                <w:rFonts w:ascii="Arial"/>
                <w:b/>
                <w:spacing w:val="-10"/>
                <w:sz w:val="20"/>
              </w:rPr>
              <w:t> </w:t>
            </w:r>
            <w:r>
              <w:rPr>
                <w:rFonts w:ascii="Arial"/>
                <w:b/>
                <w:spacing w:val="-2"/>
                <w:sz w:val="20"/>
              </w:rPr>
              <w:t>CONSULTORA</w:t>
            </w:r>
          </w:p>
        </w:tc>
        <w:tc>
          <w:tcPr>
            <w:tcW w:w="12053" w:type="dxa"/>
            <w:gridSpan w:val="4"/>
          </w:tcPr>
          <w:p>
            <w:pPr>
              <w:pStyle w:val="TableParagraph"/>
              <w:rPr>
                <w:rFonts w:ascii="Times New Roman"/>
                <w:sz w:val="20"/>
              </w:rPr>
            </w:pPr>
          </w:p>
        </w:tc>
      </w:tr>
      <w:tr>
        <w:trPr>
          <w:trHeight w:val="414" w:hRule="atLeast"/>
        </w:trPr>
        <w:tc>
          <w:tcPr>
            <w:tcW w:w="4112" w:type="dxa"/>
            <w:gridSpan w:val="2"/>
            <w:shd w:val="clear" w:color="auto" w:fill="EBEBDF"/>
          </w:tcPr>
          <w:p>
            <w:pPr>
              <w:pStyle w:val="TableParagraph"/>
              <w:spacing w:line="227" w:lineRule="exact"/>
              <w:ind w:left="4"/>
              <w:rPr>
                <w:rFonts w:ascii="Arial"/>
                <w:b/>
                <w:sz w:val="20"/>
              </w:rPr>
            </w:pPr>
            <w:r>
              <w:rPr>
                <w:rFonts w:ascii="Arial"/>
                <w:b/>
                <w:sz w:val="20"/>
              </w:rPr>
              <w:t>RUT</w:t>
            </w:r>
            <w:r>
              <w:rPr>
                <w:rFonts w:ascii="Arial"/>
                <w:b/>
                <w:spacing w:val="-6"/>
                <w:sz w:val="20"/>
              </w:rPr>
              <w:t> </w:t>
            </w:r>
            <w:r>
              <w:rPr>
                <w:rFonts w:ascii="Arial"/>
                <w:b/>
                <w:sz w:val="20"/>
              </w:rPr>
              <w:t>EMPRESA</w:t>
            </w:r>
            <w:r>
              <w:rPr>
                <w:rFonts w:ascii="Arial"/>
                <w:b/>
                <w:spacing w:val="-9"/>
                <w:sz w:val="20"/>
              </w:rPr>
              <w:t> </w:t>
            </w:r>
            <w:r>
              <w:rPr>
                <w:rFonts w:ascii="Arial"/>
                <w:b/>
                <w:spacing w:val="-2"/>
                <w:sz w:val="20"/>
              </w:rPr>
              <w:t>CONSULTORA</w:t>
            </w:r>
          </w:p>
        </w:tc>
        <w:tc>
          <w:tcPr>
            <w:tcW w:w="12053" w:type="dxa"/>
            <w:gridSpan w:val="4"/>
          </w:tcPr>
          <w:p>
            <w:pPr>
              <w:pStyle w:val="TableParagraph"/>
              <w:rPr>
                <w:rFonts w:ascii="Times New Roman"/>
                <w:sz w:val="20"/>
              </w:rPr>
            </w:pPr>
          </w:p>
        </w:tc>
      </w:tr>
      <w:tr>
        <w:trPr>
          <w:trHeight w:val="767" w:hRule="atLeast"/>
        </w:trPr>
        <w:tc>
          <w:tcPr>
            <w:tcW w:w="4112" w:type="dxa"/>
            <w:gridSpan w:val="2"/>
            <w:shd w:val="clear" w:color="auto" w:fill="EBEBDF"/>
          </w:tcPr>
          <w:p>
            <w:pPr>
              <w:pStyle w:val="TableParagraph"/>
              <w:spacing w:line="229" w:lineRule="exact"/>
              <w:ind w:left="4"/>
              <w:rPr>
                <w:rFonts w:ascii="Arial" w:hAnsi="Arial"/>
                <w:b/>
                <w:sz w:val="20"/>
              </w:rPr>
            </w:pPr>
            <w:r>
              <w:rPr>
                <w:rFonts w:ascii="Arial" w:hAnsi="Arial"/>
                <w:b/>
                <w:sz w:val="20"/>
              </w:rPr>
              <w:t>PRESENTACIÓN</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8"/>
                <w:sz w:val="20"/>
              </w:rPr>
              <w:t> </w:t>
            </w:r>
            <w:r>
              <w:rPr>
                <w:rFonts w:ascii="Arial" w:hAnsi="Arial"/>
                <w:b/>
                <w:spacing w:val="-2"/>
                <w:sz w:val="20"/>
              </w:rPr>
              <w:t>EMPRESA</w:t>
            </w:r>
          </w:p>
          <w:p>
            <w:pPr>
              <w:pStyle w:val="TableParagraph"/>
              <w:spacing w:before="34"/>
              <w:ind w:left="4"/>
              <w:rPr>
                <w:rFonts w:ascii="Arial" w:hAnsi="Arial"/>
                <w:b/>
                <w:sz w:val="20"/>
              </w:rPr>
            </w:pPr>
            <w:r>
              <w:rPr>
                <w:rFonts w:ascii="Arial" w:hAnsi="Arial"/>
                <w:b/>
                <w:sz w:val="20"/>
              </w:rPr>
              <w:t>CONSULTORA</w:t>
            </w:r>
            <w:r>
              <w:rPr>
                <w:rFonts w:ascii="Arial" w:hAnsi="Arial"/>
                <w:b/>
                <w:spacing w:val="-12"/>
                <w:sz w:val="20"/>
              </w:rPr>
              <w:t> </w:t>
            </w:r>
            <w:r>
              <w:rPr>
                <w:rFonts w:ascii="Arial" w:hAnsi="Arial"/>
                <w:b/>
                <w:sz w:val="20"/>
              </w:rPr>
              <w:t>(Máximo</w:t>
            </w:r>
            <w:r>
              <w:rPr>
                <w:rFonts w:ascii="Arial" w:hAnsi="Arial"/>
                <w:b/>
                <w:spacing w:val="-7"/>
                <w:sz w:val="20"/>
              </w:rPr>
              <w:t> </w:t>
            </w:r>
            <w:r>
              <w:rPr>
                <w:rFonts w:ascii="Arial" w:hAnsi="Arial"/>
                <w:b/>
                <w:sz w:val="20"/>
              </w:rPr>
              <w:t>1.000</w:t>
            </w:r>
            <w:r>
              <w:rPr>
                <w:rFonts w:ascii="Arial" w:hAnsi="Arial"/>
                <w:b/>
                <w:spacing w:val="-8"/>
                <w:sz w:val="20"/>
              </w:rPr>
              <w:t> </w:t>
            </w:r>
            <w:r>
              <w:rPr>
                <w:rFonts w:ascii="Arial" w:hAnsi="Arial"/>
                <w:b/>
                <w:spacing w:val="-2"/>
                <w:sz w:val="20"/>
              </w:rPr>
              <w:t>palabras)</w:t>
            </w:r>
          </w:p>
        </w:tc>
        <w:tc>
          <w:tcPr>
            <w:tcW w:w="12053" w:type="dxa"/>
            <w:gridSpan w:val="4"/>
          </w:tcPr>
          <w:p>
            <w:pPr>
              <w:pStyle w:val="TableParagraph"/>
              <w:rPr>
                <w:rFonts w:ascii="Times New Roman"/>
                <w:sz w:val="20"/>
              </w:rPr>
            </w:pPr>
          </w:p>
        </w:tc>
      </w:tr>
      <w:tr>
        <w:trPr>
          <w:trHeight w:val="383" w:hRule="atLeast"/>
        </w:trPr>
        <w:tc>
          <w:tcPr>
            <w:tcW w:w="16165" w:type="dxa"/>
            <w:gridSpan w:val="6"/>
            <w:shd w:val="clear" w:color="auto" w:fill="EBEBDF"/>
          </w:tcPr>
          <w:p>
            <w:pPr>
              <w:pStyle w:val="TableParagraph"/>
              <w:spacing w:line="227" w:lineRule="exact"/>
              <w:ind w:left="1"/>
              <w:jc w:val="center"/>
              <w:rPr>
                <w:rFonts w:ascii="Arial" w:hAnsi="Arial"/>
                <w:b/>
                <w:sz w:val="20"/>
              </w:rPr>
            </w:pPr>
            <w:r>
              <w:rPr>
                <w:rFonts w:ascii="Arial" w:hAnsi="Arial"/>
                <w:b/>
                <w:sz w:val="20"/>
              </w:rPr>
              <w:t>ANTECEDENTES</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EXPERIENCIA</w:t>
            </w:r>
            <w:r>
              <w:rPr>
                <w:rFonts w:ascii="Arial" w:hAnsi="Arial"/>
                <w:b/>
                <w:spacing w:val="-10"/>
                <w:sz w:val="20"/>
              </w:rPr>
              <w:t> </w:t>
            </w:r>
            <w:r>
              <w:rPr>
                <w:rFonts w:ascii="Arial" w:hAnsi="Arial"/>
                <w:b/>
                <w:sz w:val="20"/>
              </w:rPr>
              <w:t>(ÚLTIMOS</w:t>
            </w:r>
            <w:r>
              <w:rPr>
                <w:rFonts w:ascii="Arial" w:hAnsi="Arial"/>
                <w:b/>
                <w:spacing w:val="-6"/>
                <w:sz w:val="20"/>
              </w:rPr>
              <w:t> </w:t>
            </w:r>
            <w:r>
              <w:rPr>
                <w:rFonts w:ascii="Arial" w:hAnsi="Arial"/>
                <w:b/>
                <w:sz w:val="20"/>
              </w:rPr>
              <w:t>5</w:t>
            </w:r>
            <w:r>
              <w:rPr>
                <w:rFonts w:ascii="Arial" w:hAnsi="Arial"/>
                <w:b/>
                <w:spacing w:val="-5"/>
                <w:sz w:val="20"/>
              </w:rPr>
              <w:t> </w:t>
            </w:r>
            <w:r>
              <w:rPr>
                <w:rFonts w:ascii="Arial" w:hAnsi="Arial"/>
                <w:b/>
                <w:spacing w:val="-2"/>
                <w:sz w:val="20"/>
              </w:rPr>
              <w:t>AÑOS)</w:t>
            </w:r>
          </w:p>
        </w:tc>
      </w:tr>
      <w:tr>
        <w:trPr>
          <w:trHeight w:val="914" w:hRule="atLeast"/>
        </w:trPr>
        <w:tc>
          <w:tcPr>
            <w:tcW w:w="3233" w:type="dxa"/>
            <w:tcBorders>
              <w:right w:val="single" w:sz="6" w:space="0" w:color="000000"/>
            </w:tcBorders>
            <w:shd w:val="clear" w:color="auto" w:fill="EBEBDF"/>
          </w:tcPr>
          <w:p>
            <w:pPr>
              <w:pStyle w:val="TableParagraph"/>
              <w:spacing w:before="31"/>
              <w:rPr>
                <w:rFonts w:ascii="Arial"/>
                <w:b/>
                <w:sz w:val="20"/>
              </w:rPr>
            </w:pPr>
          </w:p>
          <w:p>
            <w:pPr>
              <w:pStyle w:val="TableParagraph"/>
              <w:ind w:left="4"/>
              <w:rPr>
                <w:rFonts w:ascii="Arial"/>
                <w:b/>
                <w:sz w:val="20"/>
              </w:rPr>
            </w:pPr>
            <w:r>
              <w:rPr>
                <w:rFonts w:ascii="Arial"/>
                <w:b/>
                <w:sz w:val="20"/>
              </w:rPr>
              <w:t>TIPO</w:t>
            </w:r>
            <w:r>
              <w:rPr>
                <w:rFonts w:ascii="Arial"/>
                <w:b/>
                <w:spacing w:val="-7"/>
                <w:sz w:val="20"/>
              </w:rPr>
              <w:t> </w:t>
            </w:r>
            <w:r>
              <w:rPr>
                <w:rFonts w:ascii="Arial"/>
                <w:b/>
                <w:sz w:val="20"/>
              </w:rPr>
              <w:t>DE</w:t>
            </w:r>
            <w:r>
              <w:rPr>
                <w:rFonts w:ascii="Arial"/>
                <w:b/>
                <w:spacing w:val="-6"/>
                <w:sz w:val="20"/>
              </w:rPr>
              <w:t> </w:t>
            </w:r>
            <w:r>
              <w:rPr>
                <w:rFonts w:ascii="Arial"/>
                <w:b/>
                <w:sz w:val="20"/>
              </w:rPr>
              <w:t>SERVICIO</w:t>
            </w:r>
            <w:r>
              <w:rPr>
                <w:rFonts w:ascii="Arial"/>
                <w:b/>
                <w:spacing w:val="-3"/>
                <w:sz w:val="20"/>
              </w:rPr>
              <w:t> </w:t>
            </w:r>
            <w:r>
              <w:rPr>
                <w:rFonts w:ascii="Arial"/>
                <w:b/>
                <w:spacing w:val="-2"/>
                <w:sz w:val="20"/>
              </w:rPr>
              <w:t>PRESTADO</w:t>
            </w:r>
          </w:p>
        </w:tc>
        <w:tc>
          <w:tcPr>
            <w:tcW w:w="3236" w:type="dxa"/>
            <w:gridSpan w:val="2"/>
            <w:tcBorders>
              <w:left w:val="single" w:sz="6" w:space="0" w:color="000000"/>
            </w:tcBorders>
            <w:shd w:val="clear" w:color="auto" w:fill="EBEBDF"/>
          </w:tcPr>
          <w:p>
            <w:pPr>
              <w:pStyle w:val="TableParagraph"/>
              <w:spacing w:before="31"/>
              <w:rPr>
                <w:rFonts w:ascii="Arial"/>
                <w:b/>
                <w:sz w:val="20"/>
              </w:rPr>
            </w:pPr>
          </w:p>
          <w:p>
            <w:pPr>
              <w:pStyle w:val="TableParagraph"/>
              <w:ind w:left="4"/>
              <w:rPr>
                <w:rFonts w:ascii="Arial" w:hAnsi="Arial"/>
                <w:b/>
                <w:sz w:val="20"/>
              </w:rPr>
            </w:pPr>
            <w:r>
              <w:rPr>
                <w:rFonts w:ascii="Arial" w:hAnsi="Arial"/>
                <w:b/>
                <w:sz w:val="20"/>
              </w:rPr>
              <w:t>SECTOR</w:t>
            </w:r>
            <w:r>
              <w:rPr>
                <w:rFonts w:ascii="Arial" w:hAnsi="Arial"/>
                <w:b/>
                <w:spacing w:val="-9"/>
                <w:sz w:val="20"/>
              </w:rPr>
              <w:t> </w:t>
            </w:r>
            <w:r>
              <w:rPr>
                <w:rFonts w:ascii="Arial" w:hAnsi="Arial"/>
                <w:b/>
                <w:sz w:val="20"/>
              </w:rPr>
              <w:t>PÚBLICO/</w:t>
            </w:r>
            <w:r>
              <w:rPr>
                <w:rFonts w:ascii="Arial" w:hAnsi="Arial"/>
                <w:b/>
                <w:spacing w:val="-9"/>
                <w:sz w:val="20"/>
              </w:rPr>
              <w:t> </w:t>
            </w:r>
            <w:r>
              <w:rPr>
                <w:rFonts w:ascii="Arial" w:hAnsi="Arial"/>
                <w:b/>
                <w:spacing w:val="-2"/>
                <w:sz w:val="20"/>
              </w:rPr>
              <w:t>PRIVADO</w:t>
            </w:r>
          </w:p>
        </w:tc>
        <w:tc>
          <w:tcPr>
            <w:tcW w:w="3231" w:type="dxa"/>
            <w:shd w:val="clear" w:color="auto" w:fill="EBEBDF"/>
          </w:tcPr>
          <w:p>
            <w:pPr>
              <w:pStyle w:val="TableParagraph"/>
              <w:spacing w:line="276" w:lineRule="auto"/>
              <w:ind w:left="6" w:right="13" w:firstLine="2"/>
              <w:jc w:val="center"/>
              <w:rPr>
                <w:rFonts w:ascii="Arial" w:hAnsi="Arial"/>
                <w:b/>
                <w:sz w:val="20"/>
              </w:rPr>
            </w:pPr>
            <w:r>
              <w:rPr>
                <w:rFonts w:ascii="Arial" w:hAnsi="Arial"/>
                <w:b/>
                <w:sz w:val="20"/>
              </w:rPr>
              <w:t>NOMBRE DE LA INSTITUCIÓN O EMPRESA</w:t>
            </w:r>
            <w:r>
              <w:rPr>
                <w:rFonts w:ascii="Arial" w:hAnsi="Arial"/>
                <w:b/>
                <w:spacing w:val="-8"/>
                <w:sz w:val="20"/>
              </w:rPr>
              <w:t> </w:t>
            </w:r>
            <w:r>
              <w:rPr>
                <w:rFonts w:ascii="Arial" w:hAnsi="Arial"/>
                <w:b/>
                <w:sz w:val="20"/>
              </w:rPr>
              <w:t>A</w:t>
            </w:r>
            <w:r>
              <w:rPr>
                <w:rFonts w:ascii="Arial" w:hAnsi="Arial"/>
                <w:b/>
                <w:spacing w:val="-10"/>
                <w:sz w:val="20"/>
              </w:rPr>
              <w:t> </w:t>
            </w:r>
            <w:r>
              <w:rPr>
                <w:rFonts w:ascii="Arial" w:hAnsi="Arial"/>
                <w:b/>
                <w:sz w:val="20"/>
              </w:rPr>
              <w:t>LA</w:t>
            </w:r>
            <w:r>
              <w:rPr>
                <w:rFonts w:ascii="Arial" w:hAnsi="Arial"/>
                <w:b/>
                <w:spacing w:val="-11"/>
                <w:sz w:val="20"/>
              </w:rPr>
              <w:t> </w:t>
            </w:r>
            <w:r>
              <w:rPr>
                <w:rFonts w:ascii="Arial" w:hAnsi="Arial"/>
                <w:b/>
                <w:sz w:val="20"/>
              </w:rPr>
              <w:t>QUE</w:t>
            </w:r>
            <w:r>
              <w:rPr>
                <w:rFonts w:ascii="Arial" w:hAnsi="Arial"/>
                <w:b/>
                <w:spacing w:val="-6"/>
                <w:sz w:val="20"/>
              </w:rPr>
              <w:t> </w:t>
            </w:r>
            <w:r>
              <w:rPr>
                <w:rFonts w:ascii="Arial" w:hAnsi="Arial"/>
                <w:b/>
                <w:sz w:val="20"/>
              </w:rPr>
              <w:t>SE</w:t>
            </w:r>
            <w:r>
              <w:rPr>
                <w:rFonts w:ascii="Arial" w:hAnsi="Arial"/>
                <w:b/>
                <w:spacing w:val="-6"/>
                <w:sz w:val="20"/>
              </w:rPr>
              <w:t> </w:t>
            </w:r>
            <w:r>
              <w:rPr>
                <w:rFonts w:ascii="Arial" w:hAnsi="Arial"/>
                <w:b/>
                <w:sz w:val="20"/>
              </w:rPr>
              <w:t>PRESTÓ </w:t>
            </w:r>
            <w:r>
              <w:rPr>
                <w:rFonts w:ascii="Arial" w:hAnsi="Arial"/>
                <w:b/>
                <w:spacing w:val="-2"/>
                <w:sz w:val="20"/>
              </w:rPr>
              <w:t>SERVICIO</w:t>
            </w:r>
          </w:p>
        </w:tc>
        <w:tc>
          <w:tcPr>
            <w:tcW w:w="3236" w:type="dxa"/>
            <w:shd w:val="clear" w:color="auto" w:fill="EBEBDF"/>
          </w:tcPr>
          <w:p>
            <w:pPr>
              <w:pStyle w:val="TableParagraph"/>
              <w:spacing w:line="227" w:lineRule="exact"/>
              <w:ind w:left="167"/>
              <w:rPr>
                <w:rFonts w:ascii="Arial" w:hAnsi="Arial"/>
                <w:b/>
                <w:sz w:val="20"/>
              </w:rPr>
            </w:pPr>
            <w:r>
              <w:rPr>
                <w:rFonts w:ascii="Arial" w:hAnsi="Arial"/>
                <w:b/>
                <w:sz w:val="20"/>
              </w:rPr>
              <w:t>PERÍODO</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pacing w:val="-2"/>
                <w:sz w:val="20"/>
              </w:rPr>
              <w:t>PRESTACIÓN</w:t>
            </w:r>
          </w:p>
          <w:p>
            <w:pPr>
              <w:pStyle w:val="TableParagraph"/>
              <w:spacing w:before="34"/>
              <w:ind w:left="1100"/>
              <w:rPr>
                <w:rFonts w:ascii="Arial"/>
                <w:b/>
                <w:sz w:val="20"/>
              </w:rPr>
            </w:pPr>
            <w:r>
              <w:rPr>
                <w:rFonts w:ascii="Arial"/>
                <w:b/>
                <w:sz w:val="20"/>
              </w:rPr>
              <w:t>DE</w:t>
            </w:r>
            <w:r>
              <w:rPr>
                <w:rFonts w:ascii="Arial"/>
                <w:b/>
                <w:spacing w:val="-2"/>
                <w:sz w:val="20"/>
              </w:rPr>
              <w:t> SERVICIOS</w:t>
            </w:r>
          </w:p>
        </w:tc>
        <w:tc>
          <w:tcPr>
            <w:tcW w:w="3229" w:type="dxa"/>
            <w:shd w:val="clear" w:color="auto" w:fill="EBEBDF"/>
          </w:tcPr>
          <w:p>
            <w:pPr>
              <w:pStyle w:val="TableParagraph"/>
              <w:spacing w:line="276" w:lineRule="auto"/>
              <w:ind w:left="846" w:right="528" w:hanging="711"/>
              <w:rPr>
                <w:rFonts w:ascii="Arial" w:hAnsi="Arial"/>
                <w:b/>
                <w:sz w:val="20"/>
              </w:rPr>
            </w:pPr>
            <w:r>
              <w:rPr>
                <w:rFonts w:ascii="Arial" w:hAnsi="Arial"/>
                <w:b/>
                <w:sz w:val="20"/>
              </w:rPr>
              <w:t>NOMBRE</w:t>
            </w:r>
            <w:r>
              <w:rPr>
                <w:rFonts w:ascii="Arial" w:hAnsi="Arial"/>
                <w:b/>
                <w:spacing w:val="-14"/>
                <w:sz w:val="20"/>
              </w:rPr>
              <w:t> </w:t>
            </w:r>
            <w:r>
              <w:rPr>
                <w:rFonts w:ascii="Arial" w:hAnsi="Arial"/>
                <w:b/>
                <w:sz w:val="20"/>
              </w:rPr>
              <w:t>Y</w:t>
            </w:r>
            <w:r>
              <w:rPr>
                <w:rFonts w:ascii="Arial" w:hAnsi="Arial"/>
                <w:b/>
                <w:spacing w:val="-13"/>
                <w:sz w:val="20"/>
              </w:rPr>
              <w:t> </w:t>
            </w:r>
            <w:r>
              <w:rPr>
                <w:rFonts w:ascii="Arial" w:hAnsi="Arial"/>
                <w:b/>
                <w:sz w:val="20"/>
              </w:rPr>
              <w:t>TELÉFONO</w:t>
            </w:r>
            <w:r>
              <w:rPr>
                <w:rFonts w:ascii="Arial" w:hAnsi="Arial"/>
                <w:b/>
                <w:spacing w:val="-14"/>
                <w:sz w:val="20"/>
              </w:rPr>
              <w:t> </w:t>
            </w:r>
            <w:r>
              <w:rPr>
                <w:rFonts w:ascii="Arial" w:hAnsi="Arial"/>
                <w:b/>
                <w:sz w:val="20"/>
              </w:rPr>
              <w:t>DE </w:t>
            </w:r>
            <w:r>
              <w:rPr>
                <w:rFonts w:ascii="Arial" w:hAnsi="Arial"/>
                <w:b/>
                <w:spacing w:val="-2"/>
                <w:sz w:val="20"/>
              </w:rPr>
              <w:t>CONTACTO</w:t>
            </w:r>
          </w:p>
        </w:tc>
      </w:tr>
      <w:tr>
        <w:trPr>
          <w:trHeight w:val="385" w:hRule="atLeast"/>
        </w:trPr>
        <w:tc>
          <w:tcPr>
            <w:tcW w:w="3233" w:type="dxa"/>
            <w:tcBorders>
              <w:right w:val="single" w:sz="6" w:space="0" w:color="000000"/>
            </w:tcBorders>
          </w:tcPr>
          <w:p>
            <w:pPr>
              <w:pStyle w:val="TableParagraph"/>
              <w:rPr>
                <w:rFonts w:ascii="Times New Roman"/>
                <w:sz w:val="20"/>
              </w:rPr>
            </w:pPr>
          </w:p>
        </w:tc>
        <w:tc>
          <w:tcPr>
            <w:tcW w:w="3236" w:type="dxa"/>
            <w:gridSpan w:val="2"/>
            <w:tcBorders>
              <w:left w:val="single" w:sz="6" w:space="0" w:color="000000"/>
            </w:tcBorders>
          </w:tcPr>
          <w:p>
            <w:pPr>
              <w:pStyle w:val="TableParagraph"/>
              <w:rPr>
                <w:rFonts w:ascii="Times New Roman"/>
                <w:sz w:val="20"/>
              </w:rPr>
            </w:pPr>
          </w:p>
        </w:tc>
        <w:tc>
          <w:tcPr>
            <w:tcW w:w="3231" w:type="dxa"/>
          </w:tcPr>
          <w:p>
            <w:pPr>
              <w:pStyle w:val="TableParagraph"/>
              <w:rPr>
                <w:rFonts w:ascii="Times New Roman"/>
                <w:sz w:val="20"/>
              </w:rPr>
            </w:pPr>
          </w:p>
        </w:tc>
        <w:tc>
          <w:tcPr>
            <w:tcW w:w="3236" w:type="dxa"/>
          </w:tcPr>
          <w:p>
            <w:pPr>
              <w:pStyle w:val="TableParagraph"/>
              <w:rPr>
                <w:rFonts w:ascii="Times New Roman"/>
                <w:sz w:val="20"/>
              </w:rPr>
            </w:pPr>
          </w:p>
        </w:tc>
        <w:tc>
          <w:tcPr>
            <w:tcW w:w="3229" w:type="dxa"/>
          </w:tcPr>
          <w:p>
            <w:pPr>
              <w:pStyle w:val="TableParagraph"/>
              <w:rPr>
                <w:rFonts w:ascii="Times New Roman"/>
                <w:sz w:val="20"/>
              </w:rPr>
            </w:pPr>
          </w:p>
        </w:tc>
      </w:tr>
      <w:tr>
        <w:trPr>
          <w:trHeight w:val="388" w:hRule="atLeast"/>
        </w:trPr>
        <w:tc>
          <w:tcPr>
            <w:tcW w:w="3233" w:type="dxa"/>
            <w:tcBorders>
              <w:right w:val="single" w:sz="6" w:space="0" w:color="000000"/>
            </w:tcBorders>
          </w:tcPr>
          <w:p>
            <w:pPr>
              <w:pStyle w:val="TableParagraph"/>
              <w:rPr>
                <w:rFonts w:ascii="Times New Roman"/>
                <w:sz w:val="20"/>
              </w:rPr>
            </w:pPr>
          </w:p>
        </w:tc>
        <w:tc>
          <w:tcPr>
            <w:tcW w:w="3236" w:type="dxa"/>
            <w:gridSpan w:val="2"/>
            <w:tcBorders>
              <w:left w:val="single" w:sz="6" w:space="0" w:color="000000"/>
            </w:tcBorders>
          </w:tcPr>
          <w:p>
            <w:pPr>
              <w:pStyle w:val="TableParagraph"/>
              <w:rPr>
                <w:rFonts w:ascii="Times New Roman"/>
                <w:sz w:val="20"/>
              </w:rPr>
            </w:pPr>
          </w:p>
        </w:tc>
        <w:tc>
          <w:tcPr>
            <w:tcW w:w="3231" w:type="dxa"/>
          </w:tcPr>
          <w:p>
            <w:pPr>
              <w:pStyle w:val="TableParagraph"/>
              <w:rPr>
                <w:rFonts w:ascii="Times New Roman"/>
                <w:sz w:val="20"/>
              </w:rPr>
            </w:pPr>
          </w:p>
        </w:tc>
        <w:tc>
          <w:tcPr>
            <w:tcW w:w="3236" w:type="dxa"/>
          </w:tcPr>
          <w:p>
            <w:pPr>
              <w:pStyle w:val="TableParagraph"/>
              <w:rPr>
                <w:rFonts w:ascii="Times New Roman"/>
                <w:sz w:val="20"/>
              </w:rPr>
            </w:pPr>
          </w:p>
        </w:tc>
        <w:tc>
          <w:tcPr>
            <w:tcW w:w="3229" w:type="dxa"/>
          </w:tcPr>
          <w:p>
            <w:pPr>
              <w:pStyle w:val="TableParagraph"/>
              <w:rPr>
                <w:rFonts w:ascii="Times New Roman"/>
                <w:sz w:val="20"/>
              </w:rPr>
            </w:pPr>
          </w:p>
        </w:tc>
      </w:tr>
      <w:tr>
        <w:trPr>
          <w:trHeight w:val="388" w:hRule="atLeast"/>
        </w:trPr>
        <w:tc>
          <w:tcPr>
            <w:tcW w:w="3233" w:type="dxa"/>
            <w:tcBorders>
              <w:right w:val="single" w:sz="6" w:space="0" w:color="000000"/>
            </w:tcBorders>
          </w:tcPr>
          <w:p>
            <w:pPr>
              <w:pStyle w:val="TableParagraph"/>
              <w:rPr>
                <w:rFonts w:ascii="Times New Roman"/>
                <w:sz w:val="20"/>
              </w:rPr>
            </w:pPr>
          </w:p>
        </w:tc>
        <w:tc>
          <w:tcPr>
            <w:tcW w:w="3236" w:type="dxa"/>
            <w:gridSpan w:val="2"/>
            <w:tcBorders>
              <w:left w:val="single" w:sz="6" w:space="0" w:color="000000"/>
            </w:tcBorders>
          </w:tcPr>
          <w:p>
            <w:pPr>
              <w:pStyle w:val="TableParagraph"/>
              <w:rPr>
                <w:rFonts w:ascii="Times New Roman"/>
                <w:sz w:val="20"/>
              </w:rPr>
            </w:pPr>
          </w:p>
        </w:tc>
        <w:tc>
          <w:tcPr>
            <w:tcW w:w="3231" w:type="dxa"/>
          </w:tcPr>
          <w:p>
            <w:pPr>
              <w:pStyle w:val="TableParagraph"/>
              <w:rPr>
                <w:rFonts w:ascii="Times New Roman"/>
                <w:sz w:val="20"/>
              </w:rPr>
            </w:pPr>
          </w:p>
        </w:tc>
        <w:tc>
          <w:tcPr>
            <w:tcW w:w="3236" w:type="dxa"/>
          </w:tcPr>
          <w:p>
            <w:pPr>
              <w:pStyle w:val="TableParagraph"/>
              <w:rPr>
                <w:rFonts w:ascii="Times New Roman"/>
                <w:sz w:val="20"/>
              </w:rPr>
            </w:pPr>
          </w:p>
        </w:tc>
        <w:tc>
          <w:tcPr>
            <w:tcW w:w="3229" w:type="dxa"/>
          </w:tcPr>
          <w:p>
            <w:pPr>
              <w:pStyle w:val="TableParagraph"/>
              <w:rPr>
                <w:rFonts w:ascii="Times New Roman"/>
                <w:sz w:val="20"/>
              </w:rPr>
            </w:pPr>
          </w:p>
        </w:tc>
      </w:tr>
      <w:tr>
        <w:trPr>
          <w:trHeight w:val="386" w:hRule="atLeast"/>
        </w:trPr>
        <w:tc>
          <w:tcPr>
            <w:tcW w:w="3233" w:type="dxa"/>
            <w:tcBorders>
              <w:right w:val="single" w:sz="6" w:space="0" w:color="000000"/>
            </w:tcBorders>
          </w:tcPr>
          <w:p>
            <w:pPr>
              <w:pStyle w:val="TableParagraph"/>
              <w:rPr>
                <w:rFonts w:ascii="Times New Roman"/>
                <w:sz w:val="20"/>
              </w:rPr>
            </w:pPr>
          </w:p>
        </w:tc>
        <w:tc>
          <w:tcPr>
            <w:tcW w:w="3236" w:type="dxa"/>
            <w:gridSpan w:val="2"/>
            <w:tcBorders>
              <w:left w:val="single" w:sz="6" w:space="0" w:color="000000"/>
            </w:tcBorders>
          </w:tcPr>
          <w:p>
            <w:pPr>
              <w:pStyle w:val="TableParagraph"/>
              <w:rPr>
                <w:rFonts w:ascii="Times New Roman"/>
                <w:sz w:val="20"/>
              </w:rPr>
            </w:pPr>
          </w:p>
        </w:tc>
        <w:tc>
          <w:tcPr>
            <w:tcW w:w="3231" w:type="dxa"/>
          </w:tcPr>
          <w:p>
            <w:pPr>
              <w:pStyle w:val="TableParagraph"/>
              <w:rPr>
                <w:rFonts w:ascii="Times New Roman"/>
                <w:sz w:val="20"/>
              </w:rPr>
            </w:pPr>
          </w:p>
        </w:tc>
        <w:tc>
          <w:tcPr>
            <w:tcW w:w="3236" w:type="dxa"/>
          </w:tcPr>
          <w:p>
            <w:pPr>
              <w:pStyle w:val="TableParagraph"/>
              <w:rPr>
                <w:rFonts w:ascii="Times New Roman"/>
                <w:sz w:val="20"/>
              </w:rPr>
            </w:pPr>
          </w:p>
        </w:tc>
        <w:tc>
          <w:tcPr>
            <w:tcW w:w="3229" w:type="dxa"/>
          </w:tcPr>
          <w:p>
            <w:pPr>
              <w:pStyle w:val="TableParagraph"/>
              <w:rPr>
                <w:rFonts w:ascii="Times New Roman"/>
                <w:sz w:val="20"/>
              </w:rPr>
            </w:pPr>
          </w:p>
        </w:tc>
      </w:tr>
      <w:tr>
        <w:trPr>
          <w:trHeight w:val="388" w:hRule="atLeast"/>
        </w:trPr>
        <w:tc>
          <w:tcPr>
            <w:tcW w:w="3233" w:type="dxa"/>
            <w:tcBorders>
              <w:right w:val="single" w:sz="6" w:space="0" w:color="000000"/>
            </w:tcBorders>
          </w:tcPr>
          <w:p>
            <w:pPr>
              <w:pStyle w:val="TableParagraph"/>
              <w:rPr>
                <w:rFonts w:ascii="Times New Roman"/>
                <w:sz w:val="20"/>
              </w:rPr>
            </w:pPr>
          </w:p>
        </w:tc>
        <w:tc>
          <w:tcPr>
            <w:tcW w:w="3236" w:type="dxa"/>
            <w:gridSpan w:val="2"/>
            <w:tcBorders>
              <w:left w:val="single" w:sz="6" w:space="0" w:color="000000"/>
            </w:tcBorders>
          </w:tcPr>
          <w:p>
            <w:pPr>
              <w:pStyle w:val="TableParagraph"/>
              <w:rPr>
                <w:rFonts w:ascii="Times New Roman"/>
                <w:sz w:val="20"/>
              </w:rPr>
            </w:pPr>
          </w:p>
        </w:tc>
        <w:tc>
          <w:tcPr>
            <w:tcW w:w="3231" w:type="dxa"/>
          </w:tcPr>
          <w:p>
            <w:pPr>
              <w:pStyle w:val="TableParagraph"/>
              <w:rPr>
                <w:rFonts w:ascii="Times New Roman"/>
                <w:sz w:val="20"/>
              </w:rPr>
            </w:pPr>
          </w:p>
        </w:tc>
        <w:tc>
          <w:tcPr>
            <w:tcW w:w="3236" w:type="dxa"/>
          </w:tcPr>
          <w:p>
            <w:pPr>
              <w:pStyle w:val="TableParagraph"/>
              <w:rPr>
                <w:rFonts w:ascii="Times New Roman"/>
                <w:sz w:val="20"/>
              </w:rPr>
            </w:pPr>
          </w:p>
        </w:tc>
        <w:tc>
          <w:tcPr>
            <w:tcW w:w="3229" w:type="dxa"/>
          </w:tcPr>
          <w:p>
            <w:pPr>
              <w:pStyle w:val="TableParagraph"/>
              <w:rPr>
                <w:rFonts w:ascii="Times New Roman"/>
                <w:sz w:val="20"/>
              </w:rPr>
            </w:pPr>
          </w:p>
        </w:tc>
      </w:tr>
    </w:tbl>
    <w:p>
      <w:pPr>
        <w:pStyle w:val="TableParagraph"/>
        <w:spacing w:after="0"/>
        <w:rPr>
          <w:rFonts w:ascii="Times New Roman"/>
          <w:sz w:val="20"/>
        </w:rPr>
        <w:sectPr>
          <w:headerReference w:type="default" r:id="rId5"/>
          <w:type w:val="continuous"/>
          <w:pgSz w:w="18720" w:h="12240" w:orient="landscape"/>
          <w:pgMar w:header="537" w:footer="0" w:top="1440" w:bottom="280" w:left="1080" w:right="0"/>
          <w:pgNumType w:start="1"/>
        </w:sectPr>
      </w:pPr>
    </w:p>
    <w:p>
      <w:pPr>
        <w:pStyle w:val="BodyText"/>
        <w:rPr>
          <w:rFonts w:ascii="Arial"/>
          <w:b/>
          <w:sz w:val="22"/>
        </w:rPr>
      </w:pPr>
    </w:p>
    <w:p>
      <w:pPr>
        <w:pStyle w:val="BodyText"/>
        <w:spacing w:before="51"/>
        <w:rPr>
          <w:rFonts w:ascii="Arial"/>
          <w:b/>
          <w:sz w:val="22"/>
        </w:rPr>
      </w:pPr>
    </w:p>
    <w:p>
      <w:pPr>
        <w:spacing w:before="0"/>
        <w:ind w:left="0" w:right="0" w:firstLine="0"/>
        <w:jc w:val="left"/>
        <w:rPr>
          <w:rFonts w:ascii="Arial"/>
          <w:b/>
          <w:sz w:val="22"/>
        </w:rPr>
      </w:pPr>
      <w:r>
        <w:rPr>
          <w:rFonts w:ascii="Arial"/>
          <w:b/>
          <w:sz w:val="22"/>
        </w:rPr>
        <w:t>Anexo</w:t>
      </w:r>
      <w:r>
        <w:rPr>
          <w:rFonts w:ascii="Arial"/>
          <w:b/>
          <w:spacing w:val="-3"/>
          <w:sz w:val="22"/>
        </w:rPr>
        <w:t> </w:t>
      </w:r>
      <w:r>
        <w:rPr>
          <w:rFonts w:ascii="Arial"/>
          <w:b/>
          <w:sz w:val="22"/>
        </w:rPr>
        <w:t>2:</w:t>
      </w:r>
      <w:r>
        <w:rPr>
          <w:rFonts w:ascii="Arial"/>
          <w:b/>
          <w:spacing w:val="-1"/>
          <w:sz w:val="22"/>
        </w:rPr>
        <w:t> </w:t>
      </w:r>
      <w:r>
        <w:rPr>
          <w:rFonts w:ascii="Arial"/>
          <w:b/>
          <w:sz w:val="22"/>
        </w:rPr>
        <w:t>Equipo</w:t>
      </w:r>
      <w:r>
        <w:rPr>
          <w:rFonts w:ascii="Arial"/>
          <w:b/>
          <w:spacing w:val="-3"/>
          <w:sz w:val="22"/>
        </w:rPr>
        <w:t> </w:t>
      </w:r>
      <w:r>
        <w:rPr>
          <w:rFonts w:ascii="Arial"/>
          <w:b/>
          <w:sz w:val="22"/>
        </w:rPr>
        <w:t>profesional</w:t>
      </w:r>
      <w:r>
        <w:rPr>
          <w:rFonts w:ascii="Arial"/>
          <w:b/>
          <w:spacing w:val="-3"/>
          <w:sz w:val="22"/>
        </w:rPr>
        <w:t> </w:t>
      </w:r>
      <w:r>
        <w:rPr>
          <w:rFonts w:ascii="Arial"/>
          <w:b/>
          <w:sz w:val="22"/>
        </w:rPr>
        <w:t>de</w:t>
      </w:r>
      <w:r>
        <w:rPr>
          <w:rFonts w:ascii="Arial"/>
          <w:b/>
          <w:spacing w:val="-5"/>
          <w:sz w:val="22"/>
        </w:rPr>
        <w:t> </w:t>
      </w:r>
      <w:r>
        <w:rPr>
          <w:rFonts w:ascii="Arial"/>
          <w:b/>
          <w:sz w:val="22"/>
        </w:rPr>
        <w:t>la</w:t>
      </w:r>
      <w:r>
        <w:rPr>
          <w:rFonts w:ascii="Arial"/>
          <w:b/>
          <w:spacing w:val="-2"/>
          <w:sz w:val="22"/>
        </w:rPr>
        <w:t> empresa</w:t>
      </w:r>
    </w:p>
    <w:p>
      <w:pPr>
        <w:pStyle w:val="BodyText"/>
        <w:rPr>
          <w:rFonts w:ascii="Arial"/>
          <w:b/>
        </w:rPr>
      </w:pPr>
    </w:p>
    <w:p>
      <w:pPr>
        <w:pStyle w:val="BodyText"/>
        <w:spacing w:before="113"/>
        <w:rPr>
          <w:rFonts w:ascii="Arial"/>
          <w:b/>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2598"/>
        <w:gridCol w:w="1904"/>
        <w:gridCol w:w="2077"/>
        <w:gridCol w:w="2072"/>
        <w:gridCol w:w="2077"/>
        <w:gridCol w:w="1901"/>
        <w:gridCol w:w="1856"/>
      </w:tblGrid>
      <w:tr>
        <w:trPr>
          <w:trHeight w:val="503" w:hRule="atLeast"/>
        </w:trPr>
        <w:tc>
          <w:tcPr>
            <w:tcW w:w="16554" w:type="dxa"/>
            <w:gridSpan w:val="8"/>
            <w:tcBorders>
              <w:bottom w:val="single" w:sz="8" w:space="0" w:color="000000"/>
            </w:tcBorders>
            <w:shd w:val="clear" w:color="auto" w:fill="D9D9D9"/>
          </w:tcPr>
          <w:p>
            <w:pPr>
              <w:pStyle w:val="TableParagraph"/>
              <w:spacing w:line="227" w:lineRule="exact"/>
              <w:ind w:right="1"/>
              <w:jc w:val="center"/>
              <w:rPr>
                <w:rFonts w:ascii="Arial" w:hAnsi="Arial"/>
                <w:b/>
                <w:sz w:val="20"/>
              </w:rPr>
            </w:pPr>
            <w:r>
              <w:rPr>
                <w:rFonts w:ascii="Arial" w:hAnsi="Arial"/>
                <w:b/>
                <w:sz w:val="20"/>
              </w:rPr>
              <w:t>ANEXO</w:t>
            </w:r>
            <w:r>
              <w:rPr>
                <w:rFonts w:ascii="Arial" w:hAnsi="Arial"/>
                <w:b/>
                <w:spacing w:val="-4"/>
                <w:sz w:val="20"/>
              </w:rPr>
              <w:t> </w:t>
            </w:r>
            <w:r>
              <w:rPr>
                <w:rFonts w:ascii="Arial" w:hAnsi="Arial"/>
                <w:b/>
                <w:sz w:val="20"/>
              </w:rPr>
              <w:t>Nº</w:t>
            </w:r>
            <w:r>
              <w:rPr>
                <w:rFonts w:ascii="Arial" w:hAnsi="Arial"/>
                <w:b/>
                <w:spacing w:val="-6"/>
                <w:sz w:val="20"/>
              </w:rPr>
              <w:t> </w:t>
            </w:r>
            <w:r>
              <w:rPr>
                <w:rFonts w:ascii="Arial" w:hAnsi="Arial"/>
                <w:b/>
                <w:sz w:val="20"/>
              </w:rPr>
              <w:t>2:</w:t>
            </w:r>
            <w:r>
              <w:rPr>
                <w:rFonts w:ascii="Arial" w:hAnsi="Arial"/>
                <w:b/>
                <w:spacing w:val="-7"/>
                <w:sz w:val="20"/>
              </w:rPr>
              <w:t> </w:t>
            </w:r>
            <w:r>
              <w:rPr>
                <w:rFonts w:ascii="Arial" w:hAnsi="Arial"/>
                <w:b/>
                <w:sz w:val="20"/>
              </w:rPr>
              <w:t>IDENTIFICACIÓN</w:t>
            </w:r>
            <w:r>
              <w:rPr>
                <w:rFonts w:ascii="Arial" w:hAnsi="Arial"/>
                <w:b/>
                <w:spacing w:val="-7"/>
                <w:sz w:val="20"/>
              </w:rPr>
              <w:t> </w:t>
            </w:r>
            <w:r>
              <w:rPr>
                <w:rFonts w:ascii="Arial" w:hAnsi="Arial"/>
                <w:b/>
                <w:sz w:val="20"/>
              </w:rPr>
              <w:t>Y</w:t>
            </w:r>
            <w:r>
              <w:rPr>
                <w:rFonts w:ascii="Arial" w:hAnsi="Arial"/>
                <w:b/>
                <w:spacing w:val="-5"/>
                <w:sz w:val="20"/>
              </w:rPr>
              <w:t> </w:t>
            </w:r>
            <w:r>
              <w:rPr>
                <w:rFonts w:ascii="Arial" w:hAnsi="Arial"/>
                <w:b/>
                <w:sz w:val="20"/>
              </w:rPr>
              <w:t>EXPERIENCIA</w:t>
            </w:r>
            <w:r>
              <w:rPr>
                <w:rFonts w:ascii="Arial" w:hAnsi="Arial"/>
                <w:b/>
                <w:spacing w:val="-9"/>
                <w:sz w:val="20"/>
              </w:rPr>
              <w:t> </w:t>
            </w:r>
            <w:r>
              <w:rPr>
                <w:rFonts w:ascii="Arial" w:hAnsi="Arial"/>
                <w:b/>
                <w:sz w:val="20"/>
              </w:rPr>
              <w:t>DEL</w:t>
            </w:r>
            <w:r>
              <w:rPr>
                <w:rFonts w:ascii="Arial" w:hAnsi="Arial"/>
                <w:b/>
                <w:spacing w:val="-7"/>
                <w:sz w:val="20"/>
              </w:rPr>
              <w:t> </w:t>
            </w:r>
            <w:r>
              <w:rPr>
                <w:rFonts w:ascii="Arial" w:hAnsi="Arial"/>
                <w:b/>
                <w:sz w:val="20"/>
              </w:rPr>
              <w:t>EQUIPO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TRABAJO</w:t>
            </w:r>
            <w:r>
              <w:rPr>
                <w:rFonts w:ascii="Arial" w:hAnsi="Arial"/>
                <w:b/>
                <w:spacing w:val="-6"/>
                <w:sz w:val="20"/>
              </w:rPr>
              <w:t> </w:t>
            </w:r>
            <w:r>
              <w:rPr>
                <w:rFonts w:ascii="Arial" w:hAnsi="Arial"/>
                <w:b/>
                <w:spacing w:val="-2"/>
                <w:sz w:val="20"/>
              </w:rPr>
              <w:t>(*)(**)(***)</w:t>
            </w:r>
          </w:p>
        </w:tc>
      </w:tr>
      <w:tr>
        <w:trPr>
          <w:trHeight w:val="1752" w:hRule="atLeast"/>
        </w:trPr>
        <w:tc>
          <w:tcPr>
            <w:tcW w:w="2069"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line="276" w:lineRule="auto" w:before="1"/>
              <w:ind w:left="4" w:right="928"/>
              <w:rPr>
                <w:rFonts w:ascii="Arial"/>
                <w:b/>
                <w:sz w:val="20"/>
              </w:rPr>
            </w:pPr>
            <w:r>
              <w:rPr>
                <w:rFonts w:ascii="Arial"/>
                <w:b/>
                <w:sz w:val="20"/>
              </w:rPr>
              <w:t>ROL EN EL </w:t>
            </w:r>
            <w:r>
              <w:rPr>
                <w:rFonts w:ascii="Arial"/>
                <w:b/>
                <w:spacing w:val="-2"/>
                <w:sz w:val="20"/>
              </w:rPr>
              <w:t>PROYECTO</w:t>
            </w:r>
          </w:p>
        </w:tc>
        <w:tc>
          <w:tcPr>
            <w:tcW w:w="2598"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before="1"/>
              <w:ind w:left="3" w:right="7"/>
              <w:jc w:val="center"/>
              <w:rPr>
                <w:rFonts w:ascii="Arial"/>
                <w:b/>
                <w:sz w:val="20"/>
              </w:rPr>
            </w:pPr>
            <w:r>
              <w:rPr>
                <w:rFonts w:ascii="Arial"/>
                <w:b/>
                <w:sz w:val="20"/>
              </w:rPr>
              <w:t>FUNCIONES</w:t>
            </w:r>
            <w:r>
              <w:rPr>
                <w:rFonts w:ascii="Arial"/>
                <w:b/>
                <w:spacing w:val="-7"/>
                <w:sz w:val="20"/>
              </w:rPr>
              <w:t> </w:t>
            </w:r>
            <w:r>
              <w:rPr>
                <w:rFonts w:ascii="Arial"/>
                <w:b/>
                <w:spacing w:val="-2"/>
                <w:sz w:val="20"/>
              </w:rPr>
              <w:t>ASOCIADAS</w:t>
            </w:r>
          </w:p>
          <w:p>
            <w:pPr>
              <w:pStyle w:val="TableParagraph"/>
              <w:spacing w:before="34"/>
              <w:ind w:left="7" w:right="4"/>
              <w:jc w:val="center"/>
              <w:rPr>
                <w:sz w:val="20"/>
              </w:rPr>
            </w:pPr>
            <w:r>
              <w:rPr>
                <w:rFonts w:ascii="Arial"/>
                <w:b/>
                <w:sz w:val="20"/>
              </w:rPr>
              <w:t>AL</w:t>
            </w:r>
            <w:r>
              <w:rPr>
                <w:rFonts w:ascii="Arial"/>
                <w:b/>
                <w:spacing w:val="-5"/>
                <w:sz w:val="20"/>
              </w:rPr>
              <w:t> </w:t>
            </w:r>
            <w:r>
              <w:rPr>
                <w:rFonts w:ascii="Arial"/>
                <w:b/>
                <w:sz w:val="20"/>
              </w:rPr>
              <w:t>ROL</w:t>
            </w:r>
            <w:r>
              <w:rPr>
                <w:rFonts w:ascii="Arial"/>
                <w:b/>
                <w:spacing w:val="-5"/>
                <w:sz w:val="20"/>
              </w:rPr>
              <w:t> </w:t>
            </w:r>
            <w:r>
              <w:rPr>
                <w:spacing w:val="-2"/>
                <w:sz w:val="20"/>
              </w:rPr>
              <w:t>(Enumere)</w:t>
            </w:r>
          </w:p>
        </w:tc>
        <w:tc>
          <w:tcPr>
            <w:tcW w:w="1904"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line="276" w:lineRule="auto" w:before="1"/>
              <w:ind w:left="3" w:right="522" w:firstLine="26"/>
              <w:jc w:val="both"/>
              <w:rPr>
                <w:rFonts w:ascii="Arial"/>
                <w:b/>
                <w:sz w:val="20"/>
              </w:rPr>
            </w:pPr>
            <w:r>
              <w:rPr>
                <w:rFonts w:ascii="Arial"/>
                <w:b/>
                <w:sz w:val="20"/>
              </w:rPr>
              <w:t>NOMBRE</w:t>
            </w:r>
            <w:r>
              <w:rPr>
                <w:rFonts w:ascii="Arial"/>
                <w:b/>
                <w:spacing w:val="-14"/>
                <w:sz w:val="20"/>
              </w:rPr>
              <w:t> </w:t>
            </w:r>
            <w:r>
              <w:rPr>
                <w:rFonts w:ascii="Arial"/>
                <w:b/>
                <w:sz w:val="20"/>
              </w:rPr>
              <w:t>DEL </w:t>
            </w:r>
            <w:r>
              <w:rPr>
                <w:rFonts w:ascii="Arial"/>
                <w:b/>
                <w:spacing w:val="-2"/>
                <w:sz w:val="20"/>
              </w:rPr>
              <w:t>PROFESIONA </w:t>
            </w:r>
            <w:r>
              <w:rPr>
                <w:rFonts w:ascii="Arial"/>
                <w:b/>
                <w:spacing w:val="-10"/>
                <w:sz w:val="20"/>
              </w:rPr>
              <w:t>L</w:t>
            </w:r>
          </w:p>
        </w:tc>
        <w:tc>
          <w:tcPr>
            <w:tcW w:w="2077"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line="276" w:lineRule="auto" w:before="1"/>
              <w:ind w:left="2" w:right="670" w:firstLine="307"/>
              <w:rPr>
                <w:rFonts w:ascii="Arial" w:hAnsi="Arial"/>
                <w:b/>
                <w:sz w:val="20"/>
              </w:rPr>
            </w:pPr>
            <w:r>
              <w:rPr>
                <w:rFonts w:ascii="Arial" w:hAnsi="Arial"/>
                <w:b/>
                <w:spacing w:val="-2"/>
                <w:sz w:val="20"/>
              </w:rPr>
              <w:t>TÍTULO PROFESIONA </w:t>
            </w:r>
            <w:r>
              <w:rPr>
                <w:rFonts w:ascii="Arial" w:hAnsi="Arial"/>
                <w:b/>
                <w:spacing w:val="-10"/>
                <w:sz w:val="20"/>
              </w:rPr>
              <w:t>L</w:t>
            </w:r>
          </w:p>
        </w:tc>
        <w:tc>
          <w:tcPr>
            <w:tcW w:w="2072"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line="276" w:lineRule="auto" w:before="1"/>
              <w:ind w:left="7"/>
              <w:jc w:val="center"/>
              <w:rPr>
                <w:rFonts w:ascii="Arial"/>
                <w:b/>
                <w:sz w:val="20"/>
              </w:rPr>
            </w:pPr>
            <w:r>
              <w:rPr>
                <w:rFonts w:ascii="Arial"/>
                <w:b/>
                <w:sz w:val="20"/>
              </w:rPr>
              <w:t>PROYECTOS</w:t>
            </w:r>
            <w:r>
              <w:rPr>
                <w:rFonts w:ascii="Arial"/>
                <w:b/>
                <w:spacing w:val="-14"/>
                <w:sz w:val="20"/>
              </w:rPr>
              <w:t> </w:t>
            </w:r>
            <w:r>
              <w:rPr>
                <w:rFonts w:ascii="Arial"/>
                <w:b/>
                <w:sz w:val="20"/>
              </w:rPr>
              <w:t>EN</w:t>
            </w:r>
            <w:r>
              <w:rPr>
                <w:rFonts w:ascii="Arial"/>
                <w:b/>
                <w:spacing w:val="-14"/>
                <w:sz w:val="20"/>
              </w:rPr>
              <w:t> </w:t>
            </w:r>
            <w:r>
              <w:rPr>
                <w:rFonts w:ascii="Arial"/>
                <w:b/>
                <w:sz w:val="20"/>
              </w:rPr>
              <w:t>LOS QUE HA </w:t>
            </w:r>
            <w:r>
              <w:rPr>
                <w:rFonts w:ascii="Arial"/>
                <w:b/>
                <w:spacing w:val="-2"/>
                <w:sz w:val="20"/>
              </w:rPr>
              <w:t>PARTICIPADO</w:t>
            </w:r>
          </w:p>
        </w:tc>
        <w:tc>
          <w:tcPr>
            <w:tcW w:w="2077" w:type="dxa"/>
            <w:tcBorders>
              <w:top w:val="single" w:sz="8" w:space="0" w:color="000000"/>
            </w:tcBorders>
            <w:shd w:val="clear" w:color="auto" w:fill="D9D9D9"/>
          </w:tcPr>
          <w:p>
            <w:pPr>
              <w:pStyle w:val="TableParagraph"/>
              <w:spacing w:before="31"/>
              <w:rPr>
                <w:rFonts w:ascii="Arial"/>
                <w:b/>
                <w:sz w:val="20"/>
              </w:rPr>
            </w:pPr>
          </w:p>
          <w:p>
            <w:pPr>
              <w:pStyle w:val="TableParagraph"/>
              <w:spacing w:line="276" w:lineRule="auto"/>
              <w:ind w:left="11" w:right="11" w:firstLine="6"/>
              <w:jc w:val="center"/>
              <w:rPr>
                <w:rFonts w:ascii="Arial" w:hAnsi="Arial"/>
                <w:b/>
                <w:sz w:val="20"/>
              </w:rPr>
            </w:pPr>
            <w:r>
              <w:rPr>
                <w:rFonts w:ascii="Arial" w:hAnsi="Arial"/>
                <w:b/>
                <w:sz w:val="20"/>
              </w:rPr>
              <w:t>NOMBRE DE LA INSTITUCIÓN</w:t>
            </w:r>
            <w:r>
              <w:rPr>
                <w:rFonts w:ascii="Arial" w:hAnsi="Arial"/>
                <w:b/>
                <w:spacing w:val="-14"/>
                <w:sz w:val="20"/>
              </w:rPr>
              <w:t> </w:t>
            </w:r>
            <w:r>
              <w:rPr>
                <w:rFonts w:ascii="Arial" w:hAnsi="Arial"/>
                <w:b/>
                <w:sz w:val="20"/>
              </w:rPr>
              <w:t>ENQUE SE</w:t>
            </w:r>
            <w:r>
              <w:rPr>
                <w:rFonts w:ascii="Arial" w:hAnsi="Arial"/>
                <w:b/>
                <w:spacing w:val="-14"/>
                <w:sz w:val="20"/>
              </w:rPr>
              <w:t> </w:t>
            </w:r>
            <w:r>
              <w:rPr>
                <w:rFonts w:ascii="Arial" w:hAnsi="Arial"/>
                <w:b/>
                <w:sz w:val="20"/>
              </w:rPr>
              <w:t>DESARROLLO</w:t>
            </w:r>
            <w:r>
              <w:rPr>
                <w:rFonts w:ascii="Arial" w:hAnsi="Arial"/>
                <w:b/>
                <w:spacing w:val="-14"/>
                <w:sz w:val="20"/>
              </w:rPr>
              <w:t> </w:t>
            </w:r>
            <w:r>
              <w:rPr>
                <w:rFonts w:ascii="Arial" w:hAnsi="Arial"/>
                <w:b/>
                <w:sz w:val="20"/>
              </w:rPr>
              <w:t>EL </w:t>
            </w:r>
            <w:r>
              <w:rPr>
                <w:rFonts w:ascii="Arial" w:hAnsi="Arial"/>
                <w:b/>
                <w:spacing w:val="-2"/>
                <w:sz w:val="20"/>
              </w:rPr>
              <w:t>PROYECTO</w:t>
            </w:r>
          </w:p>
        </w:tc>
        <w:tc>
          <w:tcPr>
            <w:tcW w:w="1901" w:type="dxa"/>
            <w:tcBorders>
              <w:top w:val="single" w:sz="8" w:space="0" w:color="000000"/>
            </w:tcBorders>
            <w:shd w:val="clear" w:color="auto" w:fill="D9D9D9"/>
          </w:tcPr>
          <w:p>
            <w:pPr>
              <w:pStyle w:val="TableParagraph"/>
              <w:spacing w:before="31"/>
              <w:rPr>
                <w:rFonts w:ascii="Arial"/>
                <w:b/>
                <w:sz w:val="20"/>
              </w:rPr>
            </w:pPr>
          </w:p>
          <w:p>
            <w:pPr>
              <w:pStyle w:val="TableParagraph"/>
              <w:spacing w:line="276" w:lineRule="auto"/>
              <w:ind w:left="68" w:right="178" w:hanging="5"/>
              <w:jc w:val="center"/>
              <w:rPr>
                <w:rFonts w:ascii="Arial" w:hAnsi="Arial"/>
                <w:b/>
                <w:sz w:val="20"/>
              </w:rPr>
            </w:pPr>
            <w:r>
              <w:rPr>
                <w:rFonts w:ascii="Arial" w:hAnsi="Arial"/>
                <w:b/>
                <w:sz w:val="20"/>
              </w:rPr>
              <w:t>PERÍODO DE PRESTACIÓN</w:t>
            </w:r>
            <w:r>
              <w:rPr>
                <w:rFonts w:ascii="Arial" w:hAnsi="Arial"/>
                <w:b/>
                <w:spacing w:val="-14"/>
                <w:sz w:val="20"/>
              </w:rPr>
              <w:t> </w:t>
            </w:r>
            <w:r>
              <w:rPr>
                <w:rFonts w:ascii="Arial" w:hAnsi="Arial"/>
                <w:b/>
                <w:sz w:val="20"/>
              </w:rPr>
              <w:t>DE </w:t>
            </w:r>
            <w:r>
              <w:rPr>
                <w:rFonts w:ascii="Arial" w:hAnsi="Arial"/>
                <w:b/>
                <w:spacing w:val="-2"/>
                <w:sz w:val="20"/>
              </w:rPr>
              <w:t>SERVICIOS ANTERIORES</w:t>
            </w:r>
          </w:p>
        </w:tc>
        <w:tc>
          <w:tcPr>
            <w:tcW w:w="1856" w:type="dxa"/>
            <w:tcBorders>
              <w:top w:val="single" w:sz="8" w:space="0" w:color="000000"/>
            </w:tcBorders>
            <w:shd w:val="clear" w:color="auto" w:fill="D9D9D9"/>
          </w:tcPr>
          <w:p>
            <w:pPr>
              <w:pStyle w:val="TableParagraph"/>
              <w:rPr>
                <w:rFonts w:ascii="Arial"/>
                <w:b/>
                <w:sz w:val="20"/>
              </w:rPr>
            </w:pPr>
          </w:p>
          <w:p>
            <w:pPr>
              <w:pStyle w:val="TableParagraph"/>
              <w:rPr>
                <w:rFonts w:ascii="Arial"/>
                <w:b/>
                <w:sz w:val="20"/>
              </w:rPr>
            </w:pPr>
          </w:p>
          <w:p>
            <w:pPr>
              <w:pStyle w:val="TableParagraph"/>
              <w:spacing w:before="101"/>
              <w:rPr>
                <w:rFonts w:ascii="Arial"/>
                <w:b/>
                <w:sz w:val="20"/>
              </w:rPr>
            </w:pPr>
          </w:p>
          <w:p>
            <w:pPr>
              <w:pStyle w:val="TableParagraph"/>
              <w:spacing w:line="276" w:lineRule="auto" w:before="1"/>
              <w:ind w:left="113" w:right="309" w:hanging="4"/>
              <w:jc w:val="center"/>
              <w:rPr>
                <w:rFonts w:ascii="Arial" w:hAnsi="Arial"/>
                <w:b/>
                <w:sz w:val="20"/>
              </w:rPr>
            </w:pPr>
            <w:r>
              <w:rPr>
                <w:rFonts w:ascii="Arial" w:hAnsi="Arial"/>
                <w:b/>
                <w:sz w:val="20"/>
              </w:rPr>
              <w:t>NOMBRE Y TELÉFONO</w:t>
            </w:r>
            <w:r>
              <w:rPr>
                <w:rFonts w:ascii="Arial" w:hAnsi="Arial"/>
                <w:b/>
                <w:spacing w:val="-14"/>
                <w:sz w:val="20"/>
              </w:rPr>
              <w:t> </w:t>
            </w:r>
            <w:r>
              <w:rPr>
                <w:rFonts w:ascii="Arial" w:hAnsi="Arial"/>
                <w:b/>
                <w:sz w:val="20"/>
              </w:rPr>
              <w:t>DE </w:t>
            </w:r>
            <w:r>
              <w:rPr>
                <w:rFonts w:ascii="Arial" w:hAnsi="Arial"/>
                <w:b/>
                <w:spacing w:val="-2"/>
                <w:sz w:val="20"/>
              </w:rPr>
              <w:t>CONTACTO</w:t>
            </w:r>
          </w:p>
        </w:tc>
      </w:tr>
      <w:tr>
        <w:trPr>
          <w:trHeight w:val="765" w:hRule="atLeast"/>
        </w:trPr>
        <w:tc>
          <w:tcPr>
            <w:tcW w:w="2069" w:type="dxa"/>
          </w:tcPr>
          <w:p>
            <w:pPr>
              <w:pStyle w:val="TableParagraph"/>
              <w:spacing w:line="280" w:lineRule="auto" w:before="2"/>
              <w:ind w:left="4" w:right="256"/>
              <w:rPr>
                <w:sz w:val="20"/>
              </w:rPr>
            </w:pPr>
            <w:r>
              <w:rPr>
                <w:spacing w:val="-2"/>
                <w:sz w:val="20"/>
              </w:rPr>
              <w:t>Coordinador/ Director</w:t>
            </w:r>
          </w:p>
        </w:tc>
        <w:tc>
          <w:tcPr>
            <w:tcW w:w="2598" w:type="dxa"/>
          </w:tcPr>
          <w:p>
            <w:pPr>
              <w:pStyle w:val="TableParagraph"/>
              <w:rPr>
                <w:rFonts w:ascii="Times New Roman"/>
                <w:sz w:val="20"/>
              </w:rPr>
            </w:pPr>
          </w:p>
        </w:tc>
        <w:tc>
          <w:tcPr>
            <w:tcW w:w="1904" w:type="dxa"/>
          </w:tcPr>
          <w:p>
            <w:pPr>
              <w:pStyle w:val="TableParagraph"/>
              <w:rPr>
                <w:rFonts w:ascii="Times New Roman"/>
                <w:sz w:val="20"/>
              </w:rPr>
            </w:pPr>
          </w:p>
        </w:tc>
        <w:tc>
          <w:tcPr>
            <w:tcW w:w="2077" w:type="dxa"/>
          </w:tcPr>
          <w:p>
            <w:pPr>
              <w:pStyle w:val="TableParagraph"/>
              <w:rPr>
                <w:rFonts w:ascii="Times New Roman"/>
                <w:sz w:val="20"/>
              </w:rPr>
            </w:pPr>
          </w:p>
        </w:tc>
        <w:tc>
          <w:tcPr>
            <w:tcW w:w="2072" w:type="dxa"/>
          </w:tcPr>
          <w:p>
            <w:pPr>
              <w:pStyle w:val="TableParagraph"/>
              <w:rPr>
                <w:rFonts w:ascii="Times New Roman"/>
                <w:sz w:val="20"/>
              </w:rPr>
            </w:pPr>
          </w:p>
        </w:tc>
        <w:tc>
          <w:tcPr>
            <w:tcW w:w="2077" w:type="dxa"/>
          </w:tcPr>
          <w:p>
            <w:pPr>
              <w:pStyle w:val="TableParagraph"/>
              <w:rPr>
                <w:rFonts w:ascii="Times New Roman"/>
                <w:sz w:val="20"/>
              </w:rPr>
            </w:pPr>
          </w:p>
        </w:tc>
        <w:tc>
          <w:tcPr>
            <w:tcW w:w="1901" w:type="dxa"/>
          </w:tcPr>
          <w:p>
            <w:pPr>
              <w:pStyle w:val="TableParagraph"/>
              <w:rPr>
                <w:rFonts w:ascii="Times New Roman"/>
                <w:sz w:val="20"/>
              </w:rPr>
            </w:pPr>
          </w:p>
        </w:tc>
        <w:tc>
          <w:tcPr>
            <w:tcW w:w="1856" w:type="dxa"/>
          </w:tcPr>
          <w:p>
            <w:pPr>
              <w:pStyle w:val="TableParagraph"/>
              <w:rPr>
                <w:rFonts w:ascii="Times New Roman"/>
                <w:sz w:val="20"/>
              </w:rPr>
            </w:pPr>
          </w:p>
        </w:tc>
      </w:tr>
      <w:tr>
        <w:trPr>
          <w:trHeight w:val="383" w:hRule="atLeast"/>
        </w:trPr>
        <w:tc>
          <w:tcPr>
            <w:tcW w:w="2069" w:type="dxa"/>
          </w:tcPr>
          <w:p>
            <w:pPr>
              <w:pStyle w:val="TableParagraph"/>
              <w:rPr>
                <w:rFonts w:ascii="Times New Roman"/>
                <w:sz w:val="20"/>
              </w:rPr>
            </w:pPr>
          </w:p>
        </w:tc>
        <w:tc>
          <w:tcPr>
            <w:tcW w:w="2598" w:type="dxa"/>
          </w:tcPr>
          <w:p>
            <w:pPr>
              <w:pStyle w:val="TableParagraph"/>
              <w:rPr>
                <w:rFonts w:ascii="Times New Roman"/>
                <w:sz w:val="20"/>
              </w:rPr>
            </w:pPr>
          </w:p>
        </w:tc>
        <w:tc>
          <w:tcPr>
            <w:tcW w:w="1904" w:type="dxa"/>
          </w:tcPr>
          <w:p>
            <w:pPr>
              <w:pStyle w:val="TableParagraph"/>
              <w:rPr>
                <w:rFonts w:ascii="Times New Roman"/>
                <w:sz w:val="20"/>
              </w:rPr>
            </w:pPr>
          </w:p>
        </w:tc>
        <w:tc>
          <w:tcPr>
            <w:tcW w:w="2077" w:type="dxa"/>
          </w:tcPr>
          <w:p>
            <w:pPr>
              <w:pStyle w:val="TableParagraph"/>
              <w:rPr>
                <w:rFonts w:ascii="Times New Roman"/>
                <w:sz w:val="20"/>
              </w:rPr>
            </w:pPr>
          </w:p>
        </w:tc>
        <w:tc>
          <w:tcPr>
            <w:tcW w:w="2072" w:type="dxa"/>
          </w:tcPr>
          <w:p>
            <w:pPr>
              <w:pStyle w:val="TableParagraph"/>
              <w:rPr>
                <w:rFonts w:ascii="Times New Roman"/>
                <w:sz w:val="20"/>
              </w:rPr>
            </w:pPr>
          </w:p>
        </w:tc>
        <w:tc>
          <w:tcPr>
            <w:tcW w:w="2077" w:type="dxa"/>
          </w:tcPr>
          <w:p>
            <w:pPr>
              <w:pStyle w:val="TableParagraph"/>
              <w:rPr>
                <w:rFonts w:ascii="Times New Roman"/>
                <w:sz w:val="20"/>
              </w:rPr>
            </w:pPr>
          </w:p>
        </w:tc>
        <w:tc>
          <w:tcPr>
            <w:tcW w:w="1901" w:type="dxa"/>
          </w:tcPr>
          <w:p>
            <w:pPr>
              <w:pStyle w:val="TableParagraph"/>
              <w:rPr>
                <w:rFonts w:ascii="Times New Roman"/>
                <w:sz w:val="20"/>
              </w:rPr>
            </w:pPr>
          </w:p>
        </w:tc>
        <w:tc>
          <w:tcPr>
            <w:tcW w:w="1856" w:type="dxa"/>
          </w:tcPr>
          <w:p>
            <w:pPr>
              <w:pStyle w:val="TableParagraph"/>
              <w:rPr>
                <w:rFonts w:ascii="Times New Roman"/>
                <w:sz w:val="20"/>
              </w:rPr>
            </w:pPr>
          </w:p>
        </w:tc>
      </w:tr>
      <w:tr>
        <w:trPr>
          <w:trHeight w:val="386" w:hRule="atLeast"/>
        </w:trPr>
        <w:tc>
          <w:tcPr>
            <w:tcW w:w="2069" w:type="dxa"/>
          </w:tcPr>
          <w:p>
            <w:pPr>
              <w:pStyle w:val="TableParagraph"/>
              <w:rPr>
                <w:rFonts w:ascii="Times New Roman"/>
                <w:sz w:val="20"/>
              </w:rPr>
            </w:pPr>
          </w:p>
        </w:tc>
        <w:tc>
          <w:tcPr>
            <w:tcW w:w="2598" w:type="dxa"/>
          </w:tcPr>
          <w:p>
            <w:pPr>
              <w:pStyle w:val="TableParagraph"/>
              <w:rPr>
                <w:rFonts w:ascii="Times New Roman"/>
                <w:sz w:val="20"/>
              </w:rPr>
            </w:pPr>
          </w:p>
        </w:tc>
        <w:tc>
          <w:tcPr>
            <w:tcW w:w="1904" w:type="dxa"/>
          </w:tcPr>
          <w:p>
            <w:pPr>
              <w:pStyle w:val="TableParagraph"/>
              <w:rPr>
                <w:rFonts w:ascii="Times New Roman"/>
                <w:sz w:val="20"/>
              </w:rPr>
            </w:pPr>
          </w:p>
        </w:tc>
        <w:tc>
          <w:tcPr>
            <w:tcW w:w="2077" w:type="dxa"/>
          </w:tcPr>
          <w:p>
            <w:pPr>
              <w:pStyle w:val="TableParagraph"/>
              <w:rPr>
                <w:rFonts w:ascii="Times New Roman"/>
                <w:sz w:val="20"/>
              </w:rPr>
            </w:pPr>
          </w:p>
        </w:tc>
        <w:tc>
          <w:tcPr>
            <w:tcW w:w="2072" w:type="dxa"/>
          </w:tcPr>
          <w:p>
            <w:pPr>
              <w:pStyle w:val="TableParagraph"/>
              <w:rPr>
                <w:rFonts w:ascii="Times New Roman"/>
                <w:sz w:val="20"/>
              </w:rPr>
            </w:pPr>
          </w:p>
        </w:tc>
        <w:tc>
          <w:tcPr>
            <w:tcW w:w="2077" w:type="dxa"/>
          </w:tcPr>
          <w:p>
            <w:pPr>
              <w:pStyle w:val="TableParagraph"/>
              <w:rPr>
                <w:rFonts w:ascii="Times New Roman"/>
                <w:sz w:val="20"/>
              </w:rPr>
            </w:pPr>
          </w:p>
        </w:tc>
        <w:tc>
          <w:tcPr>
            <w:tcW w:w="1901" w:type="dxa"/>
          </w:tcPr>
          <w:p>
            <w:pPr>
              <w:pStyle w:val="TableParagraph"/>
              <w:rPr>
                <w:rFonts w:ascii="Times New Roman"/>
                <w:sz w:val="20"/>
              </w:rPr>
            </w:pPr>
          </w:p>
        </w:tc>
        <w:tc>
          <w:tcPr>
            <w:tcW w:w="1856" w:type="dxa"/>
          </w:tcPr>
          <w:p>
            <w:pPr>
              <w:pStyle w:val="TableParagraph"/>
              <w:rPr>
                <w:rFonts w:ascii="Times New Roman"/>
                <w:sz w:val="20"/>
              </w:rPr>
            </w:pPr>
          </w:p>
        </w:tc>
      </w:tr>
    </w:tbl>
    <w:p>
      <w:pPr>
        <w:pStyle w:val="BodyText"/>
        <w:spacing w:before="38"/>
        <w:rPr>
          <w:rFonts w:ascii="Arial"/>
          <w:b/>
        </w:rPr>
      </w:pPr>
    </w:p>
    <w:p>
      <w:pPr>
        <w:pStyle w:val="BodyText"/>
      </w:pPr>
      <w:r>
        <w:rPr/>
        <w:t>(*)</w:t>
      </w:r>
      <w:r>
        <w:rPr>
          <w:spacing w:val="-4"/>
        </w:rPr>
        <w:t> </w:t>
      </w:r>
      <w:r>
        <w:rPr/>
        <w:t>Adjuntar</w:t>
      </w:r>
      <w:r>
        <w:rPr>
          <w:spacing w:val="-3"/>
        </w:rPr>
        <w:t> </w:t>
      </w:r>
      <w:r>
        <w:rPr/>
        <w:t>organigrama</w:t>
      </w:r>
      <w:r>
        <w:rPr>
          <w:spacing w:val="-4"/>
        </w:rPr>
        <w:t> </w:t>
      </w:r>
      <w:r>
        <w:rPr/>
        <w:t>del</w:t>
      </w:r>
      <w:r>
        <w:rPr>
          <w:spacing w:val="-5"/>
        </w:rPr>
        <w:t> </w:t>
      </w:r>
      <w:r>
        <w:rPr/>
        <w:t>equipo</w:t>
      </w:r>
      <w:r>
        <w:rPr>
          <w:spacing w:val="-3"/>
        </w:rPr>
        <w:t> </w:t>
      </w:r>
      <w:r>
        <w:rPr/>
        <w:t>de</w:t>
      </w:r>
      <w:r>
        <w:rPr>
          <w:spacing w:val="-4"/>
        </w:rPr>
        <w:t> </w:t>
      </w:r>
      <w:r>
        <w:rPr/>
        <w:t>trabajo</w:t>
      </w:r>
      <w:r>
        <w:rPr>
          <w:spacing w:val="-3"/>
        </w:rPr>
        <w:t> </w:t>
      </w:r>
      <w:r>
        <w:rPr/>
        <w:t>propuesto</w:t>
      </w:r>
      <w:r>
        <w:rPr>
          <w:spacing w:val="-4"/>
        </w:rPr>
        <w:t> </w:t>
      </w:r>
      <w:r>
        <w:rPr/>
        <w:t>para</w:t>
      </w:r>
      <w:r>
        <w:rPr>
          <w:spacing w:val="-3"/>
        </w:rPr>
        <w:t> </w:t>
      </w:r>
      <w:r>
        <w:rPr/>
        <w:t>el</w:t>
      </w:r>
      <w:r>
        <w:rPr>
          <w:spacing w:val="-3"/>
        </w:rPr>
        <w:t> </w:t>
      </w:r>
      <w:r>
        <w:rPr>
          <w:spacing w:val="-2"/>
        </w:rPr>
        <w:t>proyecto.</w:t>
      </w:r>
    </w:p>
    <w:p>
      <w:pPr>
        <w:pStyle w:val="BodyText"/>
        <w:spacing w:before="37"/>
      </w:pPr>
      <w:r>
        <w:rPr/>
        <w:t>(**)</w:t>
      </w:r>
      <w:r>
        <w:rPr>
          <w:spacing w:val="-3"/>
        </w:rPr>
        <w:t> </w:t>
      </w:r>
      <w:r>
        <w:rPr/>
        <w:t>Adjuntar</w:t>
      </w:r>
      <w:r>
        <w:rPr>
          <w:spacing w:val="-2"/>
        </w:rPr>
        <w:t> </w:t>
      </w:r>
      <w:r>
        <w:rPr/>
        <w:t>Currículum</w:t>
      </w:r>
      <w:r>
        <w:rPr>
          <w:spacing w:val="1"/>
        </w:rPr>
        <w:t> </w:t>
      </w:r>
      <w:r>
        <w:rPr/>
        <w:t>Vitae</w:t>
      </w:r>
      <w:r>
        <w:rPr>
          <w:spacing w:val="-4"/>
        </w:rPr>
        <w:t> </w:t>
      </w:r>
      <w:r>
        <w:rPr/>
        <w:t>de</w:t>
      </w:r>
      <w:r>
        <w:rPr>
          <w:spacing w:val="-2"/>
        </w:rPr>
        <w:t> </w:t>
      </w:r>
      <w:r>
        <w:rPr/>
        <w:t>cada</w:t>
      </w:r>
      <w:r>
        <w:rPr>
          <w:spacing w:val="-1"/>
        </w:rPr>
        <w:t> </w:t>
      </w:r>
      <w:r>
        <w:rPr/>
        <w:t>uno</w:t>
      </w:r>
      <w:r>
        <w:rPr>
          <w:spacing w:val="-2"/>
        </w:rPr>
        <w:t> </w:t>
      </w:r>
      <w:r>
        <w:rPr/>
        <w:t>de</w:t>
      </w:r>
      <w:r>
        <w:rPr>
          <w:spacing w:val="-1"/>
        </w:rPr>
        <w:t> </w:t>
      </w:r>
      <w:r>
        <w:rPr/>
        <w:t>los</w:t>
      </w:r>
      <w:r>
        <w:rPr>
          <w:spacing w:val="1"/>
        </w:rPr>
        <w:t> </w:t>
      </w:r>
      <w:r>
        <w:rPr/>
        <w:t>integrantes</w:t>
      </w:r>
      <w:r>
        <w:rPr>
          <w:spacing w:val="-1"/>
        </w:rPr>
        <w:t> </w:t>
      </w:r>
      <w:r>
        <w:rPr/>
        <w:t>del</w:t>
      </w:r>
      <w:r>
        <w:rPr>
          <w:spacing w:val="-3"/>
        </w:rPr>
        <w:t> </w:t>
      </w:r>
      <w:r>
        <w:rPr/>
        <w:t>equipo</w:t>
      </w:r>
      <w:r>
        <w:rPr>
          <w:spacing w:val="-2"/>
        </w:rPr>
        <w:t> </w:t>
      </w:r>
      <w:r>
        <w:rPr/>
        <w:t>de</w:t>
      </w:r>
      <w:r>
        <w:rPr>
          <w:spacing w:val="-3"/>
        </w:rPr>
        <w:t> </w:t>
      </w:r>
      <w:r>
        <w:rPr>
          <w:spacing w:val="-2"/>
        </w:rPr>
        <w:t>trabajo.</w:t>
      </w:r>
    </w:p>
    <w:p>
      <w:pPr>
        <w:pStyle w:val="BodyText"/>
        <w:spacing w:after="0"/>
        <w:sectPr>
          <w:pgSz w:w="18720" w:h="12240" w:orient="landscape"/>
          <w:pgMar w:header="537" w:footer="0" w:top="1440" w:bottom="280" w:left="1080" w:right="0"/>
        </w:sectPr>
      </w:pPr>
    </w:p>
    <w:p>
      <w:pPr>
        <w:pStyle w:val="BodyText"/>
        <w:spacing w:before="37"/>
        <w:rPr>
          <w:sz w:val="22"/>
        </w:rPr>
      </w:pPr>
    </w:p>
    <w:p>
      <w:pPr>
        <w:pStyle w:val="Heading1"/>
        <w:ind w:left="984"/>
      </w:pPr>
      <w:bookmarkStart w:name="Anexo 3: Carta de compromiso" w:id="2"/>
      <w:bookmarkEnd w:id="2"/>
      <w:r>
        <w:rPr>
          <w:b w:val="0"/>
        </w:rPr>
      </w:r>
      <w:r>
        <w:rPr/>
        <w:t>Anexo</w:t>
      </w:r>
      <w:r>
        <w:rPr>
          <w:spacing w:val="-2"/>
        </w:rPr>
        <w:t> </w:t>
      </w:r>
      <w:r>
        <w:rPr/>
        <w:t>3:</w:t>
      </w:r>
      <w:r>
        <w:rPr>
          <w:spacing w:val="-1"/>
        </w:rPr>
        <w:t> </w:t>
      </w:r>
      <w:r>
        <w:rPr/>
        <w:t>Carta</w:t>
      </w:r>
      <w:r>
        <w:rPr>
          <w:spacing w:val="-3"/>
        </w:rPr>
        <w:t> </w:t>
      </w:r>
      <w:r>
        <w:rPr/>
        <w:t>de</w:t>
      </w:r>
      <w:r>
        <w:rPr>
          <w:spacing w:val="-2"/>
        </w:rPr>
        <w:t> compromiso</w:t>
      </w:r>
    </w:p>
    <w:p>
      <w:pPr>
        <w:pStyle w:val="BodyText"/>
        <w:rPr>
          <w:rFonts w:ascii="Arial"/>
          <w:b/>
        </w:rPr>
      </w:pPr>
    </w:p>
    <w:p>
      <w:pPr>
        <w:pStyle w:val="BodyText"/>
        <w:spacing w:before="154"/>
        <w:rPr>
          <w:rFonts w:ascii="Arial"/>
          <w:b/>
        </w:rPr>
      </w:pPr>
      <w:r>
        <w:rPr>
          <w:rFonts w:ascii="Arial"/>
          <w:b/>
        </w:rPr>
        <mc:AlternateContent>
          <mc:Choice Requires="wps">
            <w:drawing>
              <wp:anchor distT="0" distB="0" distL="0" distR="0" allowOverlap="1" layoutInCell="1" locked="0" behindDoc="1" simplePos="0" relativeHeight="487588352">
                <wp:simplePos x="0" y="0"/>
                <wp:positionH relativeFrom="page">
                  <wp:posOffset>1079500</wp:posOffset>
                </wp:positionH>
                <wp:positionV relativeFrom="paragraph">
                  <wp:posOffset>264237</wp:posOffset>
                </wp:positionV>
                <wp:extent cx="5571490" cy="45656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571490" cy="456565"/>
                        </a:xfrm>
                        <a:prstGeom prst="rect">
                          <a:avLst/>
                        </a:prstGeom>
                        <a:solidFill>
                          <a:srgbClr val="CCCCCC"/>
                        </a:solidFill>
                        <a:ln w="9525">
                          <a:solidFill>
                            <a:srgbClr val="000000"/>
                          </a:solidFill>
                          <a:prstDash val="solid"/>
                        </a:ln>
                      </wps:spPr>
                      <wps:txbx>
                        <w:txbxContent>
                          <w:p>
                            <w:pPr>
                              <w:spacing w:before="187"/>
                              <w:ind w:left="74" w:right="77"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6"/>
                                <w:sz w:val="22"/>
                              </w:rPr>
                              <w:t> </w:t>
                            </w:r>
                            <w:r>
                              <w:rPr>
                                <w:rFonts w:ascii="Calibri" w:hAnsi="Calibri"/>
                                <w:b/>
                                <w:color w:val="000000"/>
                                <w:sz w:val="22"/>
                              </w:rPr>
                              <w:t>Nº</w:t>
                            </w:r>
                            <w:r>
                              <w:rPr>
                                <w:rFonts w:ascii="Calibri" w:hAnsi="Calibri"/>
                                <w:b/>
                                <w:color w:val="000000"/>
                                <w:spacing w:val="-4"/>
                                <w:sz w:val="22"/>
                              </w:rPr>
                              <w:t> </w:t>
                            </w:r>
                            <w:r>
                              <w:rPr>
                                <w:rFonts w:ascii="Calibri" w:hAnsi="Calibri"/>
                                <w:b/>
                                <w:color w:val="000000"/>
                                <w:sz w:val="22"/>
                              </w:rPr>
                              <w:t>3:</w:t>
                            </w:r>
                            <w:r>
                              <w:rPr>
                                <w:rFonts w:ascii="Calibri" w:hAnsi="Calibri"/>
                                <w:b/>
                                <w:color w:val="000000"/>
                                <w:spacing w:val="-3"/>
                                <w:sz w:val="22"/>
                              </w:rPr>
                              <w:t> </w:t>
                            </w:r>
                            <w:r>
                              <w:rPr>
                                <w:rFonts w:ascii="Calibri" w:hAnsi="Calibri"/>
                                <w:b/>
                                <w:color w:val="000000"/>
                                <w:sz w:val="22"/>
                              </w:rPr>
                              <w:t>CARTA</w:t>
                            </w:r>
                            <w:r>
                              <w:rPr>
                                <w:rFonts w:ascii="Calibri" w:hAnsi="Calibri"/>
                                <w:b/>
                                <w:color w:val="000000"/>
                                <w:spacing w:val="-4"/>
                                <w:sz w:val="22"/>
                              </w:rPr>
                              <w:t> </w:t>
                            </w:r>
                            <w:r>
                              <w:rPr>
                                <w:rFonts w:ascii="Calibri" w:hAnsi="Calibri"/>
                                <w:b/>
                                <w:color w:val="000000"/>
                                <w:sz w:val="22"/>
                              </w:rPr>
                              <w:t>DE</w:t>
                            </w:r>
                            <w:r>
                              <w:rPr>
                                <w:rFonts w:ascii="Calibri" w:hAnsi="Calibri"/>
                                <w:b/>
                                <w:color w:val="000000"/>
                                <w:spacing w:val="-4"/>
                                <w:sz w:val="22"/>
                              </w:rPr>
                              <w:t> </w:t>
                            </w:r>
                            <w:r>
                              <w:rPr>
                                <w:rFonts w:ascii="Calibri" w:hAnsi="Calibri"/>
                                <w:b/>
                                <w:color w:val="000000"/>
                                <w:sz w:val="22"/>
                              </w:rPr>
                              <w:t>COMPROMISO</w:t>
                            </w:r>
                            <w:r>
                              <w:rPr>
                                <w:rFonts w:ascii="Calibri" w:hAnsi="Calibri"/>
                                <w:b/>
                                <w:color w:val="000000"/>
                                <w:spacing w:val="-2"/>
                                <w:sz w:val="22"/>
                              </w:rPr>
                              <w:t> </w:t>
                            </w:r>
                            <w:r>
                              <w:rPr>
                                <w:rFonts w:ascii="Calibri" w:hAnsi="Calibri"/>
                                <w:b/>
                                <w:color w:val="000000"/>
                                <w:sz w:val="22"/>
                              </w:rPr>
                              <w:t>EQUIPO</w:t>
                            </w:r>
                            <w:r>
                              <w:rPr>
                                <w:rFonts w:ascii="Calibri" w:hAnsi="Calibri"/>
                                <w:b/>
                                <w:color w:val="000000"/>
                                <w:spacing w:val="-5"/>
                                <w:sz w:val="22"/>
                              </w:rPr>
                              <w:t> </w:t>
                            </w:r>
                            <w:r>
                              <w:rPr>
                                <w:rFonts w:ascii="Calibri" w:hAnsi="Calibri"/>
                                <w:b/>
                                <w:color w:val="000000"/>
                                <w:sz w:val="22"/>
                              </w:rPr>
                              <w:t>DE</w:t>
                            </w:r>
                            <w:r>
                              <w:rPr>
                                <w:rFonts w:ascii="Calibri" w:hAnsi="Calibri"/>
                                <w:b/>
                                <w:color w:val="000000"/>
                                <w:spacing w:val="-4"/>
                                <w:sz w:val="22"/>
                              </w:rPr>
                              <w:t> </w:t>
                            </w:r>
                            <w:r>
                              <w:rPr>
                                <w:rFonts w:ascii="Calibri" w:hAnsi="Calibri"/>
                                <w:b/>
                                <w:color w:val="000000"/>
                                <w:spacing w:val="-2"/>
                                <w:sz w:val="22"/>
                              </w:rPr>
                              <w:t>TRABAJO</w:t>
                            </w:r>
                          </w:p>
                        </w:txbxContent>
                      </wps:txbx>
                      <wps:bodyPr wrap="square" lIns="0" tIns="0" rIns="0" bIns="0" rtlCol="0">
                        <a:noAutofit/>
                      </wps:bodyPr>
                    </wps:wsp>
                  </a:graphicData>
                </a:graphic>
              </wp:anchor>
            </w:drawing>
          </mc:Choice>
          <mc:Fallback>
            <w:pict>
              <v:shape style="position:absolute;margin-left:85pt;margin-top:20.806074pt;width:438.7pt;height:35.950pt;mso-position-horizontal-relative:page;mso-position-vertical-relative:paragraph;z-index:-15728128;mso-wrap-distance-left:0;mso-wrap-distance-right:0" type="#_x0000_t202" id="docshape2" filled="true" fillcolor="#cccccc" stroked="true" strokeweight=".75pt" strokecolor="#000000">
                <v:textbox inset="0,0,0,0">
                  <w:txbxContent>
                    <w:p>
                      <w:pPr>
                        <w:spacing w:before="187"/>
                        <w:ind w:left="74" w:right="77"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6"/>
                          <w:sz w:val="22"/>
                        </w:rPr>
                        <w:t> </w:t>
                      </w:r>
                      <w:r>
                        <w:rPr>
                          <w:rFonts w:ascii="Calibri" w:hAnsi="Calibri"/>
                          <w:b/>
                          <w:color w:val="000000"/>
                          <w:sz w:val="22"/>
                        </w:rPr>
                        <w:t>Nº</w:t>
                      </w:r>
                      <w:r>
                        <w:rPr>
                          <w:rFonts w:ascii="Calibri" w:hAnsi="Calibri"/>
                          <w:b/>
                          <w:color w:val="000000"/>
                          <w:spacing w:val="-4"/>
                          <w:sz w:val="22"/>
                        </w:rPr>
                        <w:t> </w:t>
                      </w:r>
                      <w:r>
                        <w:rPr>
                          <w:rFonts w:ascii="Calibri" w:hAnsi="Calibri"/>
                          <w:b/>
                          <w:color w:val="000000"/>
                          <w:sz w:val="22"/>
                        </w:rPr>
                        <w:t>3:</w:t>
                      </w:r>
                      <w:r>
                        <w:rPr>
                          <w:rFonts w:ascii="Calibri" w:hAnsi="Calibri"/>
                          <w:b/>
                          <w:color w:val="000000"/>
                          <w:spacing w:val="-3"/>
                          <w:sz w:val="22"/>
                        </w:rPr>
                        <w:t> </w:t>
                      </w:r>
                      <w:r>
                        <w:rPr>
                          <w:rFonts w:ascii="Calibri" w:hAnsi="Calibri"/>
                          <w:b/>
                          <w:color w:val="000000"/>
                          <w:sz w:val="22"/>
                        </w:rPr>
                        <w:t>CARTA</w:t>
                      </w:r>
                      <w:r>
                        <w:rPr>
                          <w:rFonts w:ascii="Calibri" w:hAnsi="Calibri"/>
                          <w:b/>
                          <w:color w:val="000000"/>
                          <w:spacing w:val="-4"/>
                          <w:sz w:val="22"/>
                        </w:rPr>
                        <w:t> </w:t>
                      </w:r>
                      <w:r>
                        <w:rPr>
                          <w:rFonts w:ascii="Calibri" w:hAnsi="Calibri"/>
                          <w:b/>
                          <w:color w:val="000000"/>
                          <w:sz w:val="22"/>
                        </w:rPr>
                        <w:t>DE</w:t>
                      </w:r>
                      <w:r>
                        <w:rPr>
                          <w:rFonts w:ascii="Calibri" w:hAnsi="Calibri"/>
                          <w:b/>
                          <w:color w:val="000000"/>
                          <w:spacing w:val="-4"/>
                          <w:sz w:val="22"/>
                        </w:rPr>
                        <w:t> </w:t>
                      </w:r>
                      <w:r>
                        <w:rPr>
                          <w:rFonts w:ascii="Calibri" w:hAnsi="Calibri"/>
                          <w:b/>
                          <w:color w:val="000000"/>
                          <w:sz w:val="22"/>
                        </w:rPr>
                        <w:t>COMPROMISO</w:t>
                      </w:r>
                      <w:r>
                        <w:rPr>
                          <w:rFonts w:ascii="Calibri" w:hAnsi="Calibri"/>
                          <w:b/>
                          <w:color w:val="000000"/>
                          <w:spacing w:val="-2"/>
                          <w:sz w:val="22"/>
                        </w:rPr>
                        <w:t> </w:t>
                      </w:r>
                      <w:r>
                        <w:rPr>
                          <w:rFonts w:ascii="Calibri" w:hAnsi="Calibri"/>
                          <w:b/>
                          <w:color w:val="000000"/>
                          <w:sz w:val="22"/>
                        </w:rPr>
                        <w:t>EQUIPO</w:t>
                      </w:r>
                      <w:r>
                        <w:rPr>
                          <w:rFonts w:ascii="Calibri" w:hAnsi="Calibri"/>
                          <w:b/>
                          <w:color w:val="000000"/>
                          <w:spacing w:val="-5"/>
                          <w:sz w:val="22"/>
                        </w:rPr>
                        <w:t> </w:t>
                      </w:r>
                      <w:r>
                        <w:rPr>
                          <w:rFonts w:ascii="Calibri" w:hAnsi="Calibri"/>
                          <w:b/>
                          <w:color w:val="000000"/>
                          <w:sz w:val="22"/>
                        </w:rPr>
                        <w:t>DE</w:t>
                      </w:r>
                      <w:r>
                        <w:rPr>
                          <w:rFonts w:ascii="Calibri" w:hAnsi="Calibri"/>
                          <w:b/>
                          <w:color w:val="000000"/>
                          <w:spacing w:val="-4"/>
                          <w:sz w:val="22"/>
                        </w:rPr>
                        <w:t> </w:t>
                      </w:r>
                      <w:r>
                        <w:rPr>
                          <w:rFonts w:ascii="Calibri" w:hAnsi="Calibri"/>
                          <w:b/>
                          <w:color w:val="000000"/>
                          <w:spacing w:val="-2"/>
                          <w:sz w:val="22"/>
                        </w:rPr>
                        <w:t>TRABAJO</w:t>
                      </w:r>
                    </w:p>
                  </w:txbxContent>
                </v:textbox>
                <v:fill type="solid"/>
                <v:stroke dashstyle="solid"/>
                <w10:wrap type="topAndBottom"/>
              </v:shape>
            </w:pict>
          </mc:Fallback>
        </mc:AlternateContent>
      </w:r>
    </w:p>
    <w:p>
      <w:pPr>
        <w:pStyle w:val="BodyText"/>
        <w:rPr>
          <w:rFonts w:ascii="Arial"/>
          <w:b/>
          <w:sz w:val="22"/>
        </w:rPr>
      </w:pPr>
    </w:p>
    <w:p>
      <w:pPr>
        <w:pStyle w:val="BodyText"/>
        <w:spacing w:before="79"/>
        <w:rPr>
          <w:rFonts w:ascii="Arial"/>
          <w:b/>
          <w:sz w:val="22"/>
        </w:rPr>
      </w:pPr>
    </w:p>
    <w:p>
      <w:pPr>
        <w:pStyle w:val="BodyText"/>
        <w:spacing w:before="1"/>
        <w:ind w:left="720"/>
      </w:pPr>
      <w:r>
        <w:rPr>
          <w:spacing w:val="-4"/>
        </w:rPr>
        <w:t>Señor</w:t>
      </w:r>
    </w:p>
    <w:p>
      <w:pPr>
        <w:pStyle w:val="BodyText"/>
        <w:spacing w:before="37"/>
        <w:ind w:left="720" w:right="7768"/>
      </w:pPr>
      <w:r>
        <w:rPr>
          <w:color w:val="808080"/>
        </w:rPr>
        <w:t>Elija</w:t>
      </w:r>
      <w:r>
        <w:rPr>
          <w:color w:val="808080"/>
          <w:spacing w:val="-4"/>
        </w:rPr>
        <w:t> </w:t>
      </w:r>
      <w:r>
        <w:rPr>
          <w:color w:val="808080"/>
        </w:rPr>
        <w:t>un</w:t>
      </w:r>
      <w:r>
        <w:rPr>
          <w:color w:val="808080"/>
          <w:spacing w:val="-3"/>
        </w:rPr>
        <w:t> </w:t>
      </w:r>
      <w:r>
        <w:rPr>
          <w:color w:val="808080"/>
          <w:spacing w:val="-2"/>
        </w:rPr>
        <w:t>elemento.</w:t>
      </w:r>
    </w:p>
    <w:p>
      <w:pPr>
        <w:pStyle w:val="BodyText"/>
        <w:spacing w:before="38"/>
        <w:ind w:left="720" w:right="7768"/>
      </w:pPr>
      <w:r>
        <w:rPr>
          <w:spacing w:val="-2"/>
          <w:u w:val="single"/>
        </w:rPr>
        <w:t>Presente</w:t>
      </w:r>
    </w:p>
    <w:p>
      <w:pPr>
        <w:pStyle w:val="BodyText"/>
      </w:pPr>
    </w:p>
    <w:p>
      <w:pPr>
        <w:pStyle w:val="BodyText"/>
        <w:spacing w:before="116"/>
      </w:pPr>
    </w:p>
    <w:p>
      <w:pPr>
        <w:pStyle w:val="BodyText"/>
        <w:ind w:left="720"/>
      </w:pPr>
      <w:r>
        <w:rPr/>
        <w:t>Estimado</w:t>
      </w:r>
      <w:r>
        <w:rPr>
          <w:spacing w:val="-7"/>
        </w:rPr>
        <w:t> </w:t>
      </w:r>
      <w:r>
        <w:rPr>
          <w:spacing w:val="-2"/>
        </w:rPr>
        <w:t>Sr(a)</w:t>
      </w:r>
    </w:p>
    <w:p>
      <w:pPr>
        <w:pStyle w:val="BodyText"/>
      </w:pPr>
    </w:p>
    <w:p>
      <w:pPr>
        <w:pStyle w:val="BodyText"/>
        <w:spacing w:before="112"/>
      </w:pPr>
    </w:p>
    <w:p>
      <w:pPr>
        <w:pStyle w:val="BodyText"/>
        <w:spacing w:line="280" w:lineRule="auto" w:before="1"/>
        <w:ind w:left="720" w:right="247"/>
        <w:jc w:val="both"/>
      </w:pPr>
      <w:r>
        <w:rPr/>
        <w:t>Yo, (</w:t>
      </w:r>
      <w:r>
        <w:rPr>
          <w:color w:val="000000"/>
          <w:highlight w:val="lightGray"/>
        </w:rPr>
        <w:t>nombre del representante de la persona jurídica</w:t>
      </w:r>
      <w:r>
        <w:rPr>
          <w:color w:val="000000"/>
        </w:rPr>
        <w:t>), (</w:t>
      </w:r>
      <w:r>
        <w:rPr>
          <w:color w:val="000000"/>
          <w:highlight w:val="lightGray"/>
        </w:rPr>
        <w:t>cédula de identidad o documento de</w:t>
      </w:r>
      <w:r>
        <w:rPr>
          <w:color w:val="000000"/>
        </w:rPr>
        <w:t> </w:t>
      </w:r>
      <w:r>
        <w:rPr>
          <w:color w:val="000000"/>
          <w:highlight w:val="lightGray"/>
        </w:rPr>
        <w:t>identificación de acuerdo a lo que corresponda</w:t>
      </w:r>
      <w:r>
        <w:rPr>
          <w:color w:val="000000"/>
        </w:rPr>
        <w:t>) Nº (</w:t>
      </w:r>
      <w:r>
        <w:rPr>
          <w:color w:val="000000"/>
          <w:highlight w:val="lightGray"/>
        </w:rPr>
        <w:t>número de la cédula de identidad o documento de</w:t>
      </w:r>
      <w:r>
        <w:rPr>
          <w:color w:val="000000"/>
        </w:rPr>
        <w:t> </w:t>
      </w:r>
      <w:r>
        <w:rPr>
          <w:color w:val="000000"/>
          <w:highlight w:val="lightGray"/>
        </w:rPr>
        <w:t>identificación de acuerdo a lo que corresponda</w:t>
      </w:r>
      <w:r>
        <w:rPr>
          <w:color w:val="000000"/>
        </w:rPr>
        <w:t>), en representación de (</w:t>
      </w:r>
      <w:r>
        <w:rPr>
          <w:color w:val="000000"/>
          <w:highlight w:val="lightGray"/>
        </w:rPr>
        <w:t>nombre de</w:t>
      </w:r>
      <w:r>
        <w:rPr>
          <w:color w:val="000000"/>
          <w:spacing w:val="-1"/>
          <w:highlight w:val="lightGray"/>
        </w:rPr>
        <w:t> </w:t>
      </w:r>
      <w:r>
        <w:rPr>
          <w:color w:val="000000"/>
          <w:highlight w:val="lightGray"/>
        </w:rPr>
        <w:t>la persona</w:t>
      </w:r>
      <w:r>
        <w:rPr>
          <w:color w:val="000000"/>
        </w:rPr>
        <w:t> </w:t>
      </w:r>
      <w:r>
        <w:rPr>
          <w:color w:val="000000"/>
          <w:highlight w:val="lightGray"/>
        </w:rPr>
        <w:t>jurídica</w:t>
      </w:r>
      <w:r>
        <w:rPr>
          <w:color w:val="000000"/>
        </w:rPr>
        <w:t>), rol único tributario Nº (</w:t>
      </w:r>
      <w:r>
        <w:rPr>
          <w:color w:val="000000"/>
          <w:highlight w:val="lightGray"/>
        </w:rPr>
        <w:t>agregar número de rol único tributario</w:t>
      </w:r>
      <w:r>
        <w:rPr>
          <w:color w:val="000000"/>
        </w:rPr>
        <w:t>), ambos domiciliados para estos efectos en</w:t>
      </w:r>
      <w:r>
        <w:rPr>
          <w:color w:val="000000"/>
          <w:spacing w:val="-6"/>
        </w:rPr>
        <w:t> </w:t>
      </w:r>
      <w:r>
        <w:rPr>
          <w:color w:val="000000"/>
        </w:rPr>
        <w:t>(</w:t>
      </w:r>
      <w:r>
        <w:rPr>
          <w:color w:val="000000"/>
          <w:highlight w:val="lightGray"/>
        </w:rPr>
        <w:t>nombre</w:t>
      </w:r>
      <w:r>
        <w:rPr>
          <w:color w:val="000000"/>
          <w:spacing w:val="-5"/>
          <w:highlight w:val="lightGray"/>
        </w:rPr>
        <w:t> </w:t>
      </w:r>
      <w:r>
        <w:rPr>
          <w:color w:val="000000"/>
          <w:highlight w:val="lightGray"/>
        </w:rPr>
        <w:t>de</w:t>
      </w:r>
      <w:r>
        <w:rPr>
          <w:color w:val="000000"/>
          <w:spacing w:val="-4"/>
          <w:highlight w:val="lightGray"/>
        </w:rPr>
        <w:t> </w:t>
      </w:r>
      <w:r>
        <w:rPr>
          <w:color w:val="000000"/>
          <w:highlight w:val="lightGray"/>
        </w:rPr>
        <w:t>la</w:t>
      </w:r>
      <w:r>
        <w:rPr>
          <w:color w:val="000000"/>
          <w:spacing w:val="-6"/>
          <w:highlight w:val="lightGray"/>
        </w:rPr>
        <w:t> </w:t>
      </w:r>
      <w:r>
        <w:rPr>
          <w:color w:val="000000"/>
          <w:highlight w:val="lightGray"/>
        </w:rPr>
        <w:t>calle</w:t>
      </w:r>
      <w:r>
        <w:rPr>
          <w:color w:val="000000"/>
        </w:rPr>
        <w:t>)</w:t>
      </w:r>
      <w:r>
        <w:rPr>
          <w:color w:val="000000"/>
          <w:spacing w:val="-2"/>
        </w:rPr>
        <w:t> </w:t>
      </w:r>
      <w:r>
        <w:rPr>
          <w:color w:val="000000"/>
        </w:rPr>
        <w:t>Nº</w:t>
      </w:r>
      <w:r>
        <w:rPr>
          <w:color w:val="000000"/>
          <w:spacing w:val="-6"/>
        </w:rPr>
        <w:t> </w:t>
      </w:r>
      <w:r>
        <w:rPr>
          <w:color w:val="000000"/>
        </w:rPr>
        <w:t>(</w:t>
      </w:r>
      <w:r>
        <w:rPr>
          <w:color w:val="000000"/>
          <w:highlight w:val="lightGray"/>
        </w:rPr>
        <w:t>número</w:t>
      </w:r>
      <w:r>
        <w:rPr>
          <w:color w:val="000000"/>
          <w:spacing w:val="-5"/>
          <w:highlight w:val="lightGray"/>
        </w:rPr>
        <w:t> </w:t>
      </w:r>
      <w:r>
        <w:rPr>
          <w:color w:val="000000"/>
          <w:highlight w:val="lightGray"/>
        </w:rPr>
        <w:t>de</w:t>
      </w:r>
      <w:r>
        <w:rPr>
          <w:color w:val="000000"/>
          <w:spacing w:val="-6"/>
          <w:highlight w:val="lightGray"/>
        </w:rPr>
        <w:t> </w:t>
      </w:r>
      <w:r>
        <w:rPr>
          <w:color w:val="000000"/>
          <w:highlight w:val="lightGray"/>
        </w:rPr>
        <w:t>la</w:t>
      </w:r>
      <w:r>
        <w:rPr>
          <w:color w:val="000000"/>
          <w:spacing w:val="-6"/>
          <w:highlight w:val="lightGray"/>
        </w:rPr>
        <w:t> </w:t>
      </w:r>
      <w:r>
        <w:rPr>
          <w:color w:val="000000"/>
          <w:highlight w:val="lightGray"/>
        </w:rPr>
        <w:t>calle</w:t>
      </w:r>
      <w:r>
        <w:rPr>
          <w:color w:val="000000"/>
        </w:rPr>
        <w:t>),</w:t>
      </w:r>
      <w:r>
        <w:rPr>
          <w:color w:val="000000"/>
          <w:spacing w:val="-5"/>
        </w:rPr>
        <w:t> </w:t>
      </w:r>
      <w:r>
        <w:rPr>
          <w:color w:val="000000"/>
        </w:rPr>
        <w:t>comuna</w:t>
      </w:r>
      <w:r>
        <w:rPr>
          <w:color w:val="000000"/>
          <w:spacing w:val="-6"/>
        </w:rPr>
        <w:t> </w:t>
      </w:r>
      <w:r>
        <w:rPr>
          <w:color w:val="000000"/>
        </w:rPr>
        <w:t>de</w:t>
      </w:r>
      <w:r>
        <w:rPr>
          <w:color w:val="000000"/>
          <w:spacing w:val="-4"/>
        </w:rPr>
        <w:t> </w:t>
      </w:r>
      <w:r>
        <w:rPr>
          <w:color w:val="000000"/>
        </w:rPr>
        <w:t>(</w:t>
      </w:r>
      <w:r>
        <w:rPr>
          <w:color w:val="000000"/>
          <w:highlight w:val="lightGray"/>
        </w:rPr>
        <w:t>nombre</w:t>
      </w:r>
      <w:r>
        <w:rPr>
          <w:color w:val="000000"/>
          <w:spacing w:val="-5"/>
          <w:highlight w:val="lightGray"/>
        </w:rPr>
        <w:t> </w:t>
      </w:r>
      <w:r>
        <w:rPr>
          <w:color w:val="000000"/>
          <w:highlight w:val="lightGray"/>
        </w:rPr>
        <w:t>de</w:t>
      </w:r>
      <w:r>
        <w:rPr>
          <w:color w:val="000000"/>
          <w:spacing w:val="-4"/>
          <w:highlight w:val="lightGray"/>
        </w:rPr>
        <w:t> </w:t>
      </w:r>
      <w:r>
        <w:rPr>
          <w:color w:val="000000"/>
          <w:highlight w:val="lightGray"/>
        </w:rPr>
        <w:t>la</w:t>
      </w:r>
      <w:r>
        <w:rPr>
          <w:color w:val="000000"/>
          <w:spacing w:val="-3"/>
          <w:highlight w:val="lightGray"/>
        </w:rPr>
        <w:t> </w:t>
      </w:r>
      <w:r>
        <w:rPr>
          <w:color w:val="000000"/>
          <w:highlight w:val="lightGray"/>
        </w:rPr>
        <w:t>comuna</w:t>
      </w:r>
      <w:r>
        <w:rPr>
          <w:color w:val="000000"/>
        </w:rPr>
        <w:t>),</w:t>
      </w:r>
      <w:r>
        <w:rPr>
          <w:color w:val="000000"/>
          <w:spacing w:val="-5"/>
        </w:rPr>
        <w:t> </w:t>
      </w:r>
      <w:r>
        <w:rPr>
          <w:color w:val="000000"/>
        </w:rPr>
        <w:t>Región</w:t>
      </w:r>
      <w:r>
        <w:rPr>
          <w:color w:val="000000"/>
          <w:spacing w:val="-4"/>
        </w:rPr>
        <w:t> </w:t>
      </w:r>
      <w:r>
        <w:rPr>
          <w:color w:val="000000"/>
        </w:rPr>
        <w:t>(</w:t>
      </w:r>
      <w:r>
        <w:rPr>
          <w:color w:val="000000"/>
          <w:highlight w:val="lightGray"/>
        </w:rPr>
        <w:t>nombre</w:t>
      </w:r>
      <w:r>
        <w:rPr>
          <w:color w:val="000000"/>
          <w:spacing w:val="-5"/>
          <w:highlight w:val="lightGray"/>
        </w:rPr>
        <w:t> </w:t>
      </w:r>
      <w:r>
        <w:rPr>
          <w:color w:val="000000"/>
          <w:highlight w:val="lightGray"/>
        </w:rPr>
        <w:t>de</w:t>
      </w:r>
      <w:r>
        <w:rPr>
          <w:color w:val="000000"/>
        </w:rPr>
        <w:t> </w:t>
      </w:r>
      <w:r>
        <w:rPr>
          <w:color w:val="000000"/>
          <w:highlight w:val="lightGray"/>
        </w:rPr>
        <w:t>la</w:t>
      </w:r>
      <w:r>
        <w:rPr>
          <w:color w:val="000000"/>
          <w:spacing w:val="-7"/>
          <w:highlight w:val="lightGray"/>
        </w:rPr>
        <w:t> </w:t>
      </w:r>
      <w:r>
        <w:rPr>
          <w:color w:val="000000"/>
          <w:highlight w:val="lightGray"/>
        </w:rPr>
        <w:t>región</w:t>
      </w:r>
      <w:r>
        <w:rPr>
          <w:color w:val="000000"/>
        </w:rPr>
        <w:t>),</w:t>
      </w:r>
      <w:r>
        <w:rPr>
          <w:color w:val="000000"/>
          <w:spacing w:val="-6"/>
        </w:rPr>
        <w:t> </w:t>
      </w:r>
      <w:r>
        <w:rPr>
          <w:color w:val="000000"/>
        </w:rPr>
        <w:t>me</w:t>
      </w:r>
      <w:r>
        <w:rPr>
          <w:color w:val="000000"/>
          <w:spacing w:val="-7"/>
        </w:rPr>
        <w:t> </w:t>
      </w:r>
      <w:r>
        <w:rPr>
          <w:color w:val="000000"/>
        </w:rPr>
        <w:t>comprometo</w:t>
      </w:r>
      <w:r>
        <w:rPr>
          <w:color w:val="000000"/>
          <w:spacing w:val="-7"/>
        </w:rPr>
        <w:t> </w:t>
      </w:r>
      <w:r>
        <w:rPr>
          <w:color w:val="000000"/>
        </w:rPr>
        <w:t>a</w:t>
      </w:r>
      <w:r>
        <w:rPr>
          <w:color w:val="000000"/>
          <w:spacing w:val="-7"/>
        </w:rPr>
        <w:t> </w:t>
      </w:r>
      <w:r>
        <w:rPr>
          <w:color w:val="000000"/>
        </w:rPr>
        <w:t>mantener</w:t>
      </w:r>
      <w:r>
        <w:rPr>
          <w:color w:val="000000"/>
          <w:spacing w:val="-6"/>
        </w:rPr>
        <w:t> </w:t>
      </w:r>
      <w:r>
        <w:rPr>
          <w:color w:val="000000"/>
        </w:rPr>
        <w:t>la</w:t>
      </w:r>
      <w:r>
        <w:rPr>
          <w:color w:val="000000"/>
          <w:spacing w:val="-4"/>
        </w:rPr>
        <w:t> </w:t>
      </w:r>
      <w:r>
        <w:rPr>
          <w:color w:val="000000"/>
        </w:rPr>
        <w:t>constitución</w:t>
      </w:r>
      <w:r>
        <w:rPr>
          <w:color w:val="000000"/>
          <w:spacing w:val="-4"/>
        </w:rPr>
        <w:t> </w:t>
      </w:r>
      <w:r>
        <w:rPr>
          <w:color w:val="000000"/>
        </w:rPr>
        <w:t>del</w:t>
      </w:r>
      <w:r>
        <w:rPr>
          <w:color w:val="000000"/>
          <w:spacing w:val="-5"/>
        </w:rPr>
        <w:t> </w:t>
      </w:r>
      <w:r>
        <w:rPr>
          <w:color w:val="000000"/>
        </w:rPr>
        <w:t>equipo</w:t>
      </w:r>
      <w:r>
        <w:rPr>
          <w:color w:val="000000"/>
          <w:spacing w:val="-7"/>
        </w:rPr>
        <w:t> </w:t>
      </w:r>
      <w:r>
        <w:rPr>
          <w:color w:val="000000"/>
        </w:rPr>
        <w:t>de</w:t>
      </w:r>
      <w:r>
        <w:rPr>
          <w:color w:val="000000"/>
          <w:spacing w:val="-5"/>
        </w:rPr>
        <w:t> </w:t>
      </w:r>
      <w:r>
        <w:rPr>
          <w:color w:val="000000"/>
        </w:rPr>
        <w:t>trabajo</w:t>
      </w:r>
      <w:r>
        <w:rPr>
          <w:color w:val="000000"/>
          <w:spacing w:val="-4"/>
        </w:rPr>
        <w:t> </w:t>
      </w:r>
      <w:r>
        <w:rPr>
          <w:color w:val="000000"/>
        </w:rPr>
        <w:t>declarado</w:t>
      </w:r>
      <w:r>
        <w:rPr>
          <w:color w:val="000000"/>
          <w:spacing w:val="-7"/>
        </w:rPr>
        <w:t> </w:t>
      </w:r>
      <w:r>
        <w:rPr>
          <w:color w:val="000000"/>
        </w:rPr>
        <w:t>en</w:t>
      </w:r>
      <w:r>
        <w:rPr>
          <w:color w:val="000000"/>
          <w:spacing w:val="-7"/>
        </w:rPr>
        <w:t> </w:t>
      </w:r>
      <w:r>
        <w:rPr>
          <w:color w:val="000000"/>
        </w:rPr>
        <w:t>el</w:t>
      </w:r>
      <w:r>
        <w:rPr>
          <w:color w:val="000000"/>
          <w:spacing w:val="-7"/>
        </w:rPr>
        <w:t> </w:t>
      </w:r>
      <w:r>
        <w:rPr>
          <w:color w:val="000000"/>
        </w:rPr>
        <w:t>Anexo</w:t>
      </w:r>
      <w:r>
        <w:rPr>
          <w:color w:val="000000"/>
          <w:spacing w:val="-4"/>
        </w:rPr>
        <w:t> </w:t>
      </w:r>
      <w:r>
        <w:rPr>
          <w:color w:val="000000"/>
        </w:rPr>
        <w:t>2</w:t>
      </w:r>
      <w:r>
        <w:rPr>
          <w:color w:val="000000"/>
          <w:spacing w:val="-7"/>
        </w:rPr>
        <w:t> </w:t>
      </w:r>
      <w:r>
        <w:rPr>
          <w:color w:val="000000"/>
        </w:rPr>
        <w:t>de la oferta presentada para el Proyecto denominado:</w:t>
      </w:r>
    </w:p>
    <w:p>
      <w:pPr>
        <w:pStyle w:val="BodyText"/>
        <w:tabs>
          <w:tab w:pos="6227" w:val="left" w:leader="dot"/>
        </w:tabs>
        <w:spacing w:line="225" w:lineRule="exact"/>
        <w:ind w:left="720"/>
        <w:jc w:val="both"/>
      </w:pPr>
      <w:r>
        <w:rPr>
          <w:spacing w:val="-10"/>
          <w:w w:val="145"/>
        </w:rPr>
        <w:t>…</w:t>
      </w:r>
      <w:r>
        <w:rPr>
          <w:rFonts w:ascii="Times New Roman" w:hAnsi="Times New Roman"/>
        </w:rPr>
        <w:tab/>
      </w:r>
      <w:r>
        <w:rPr/>
        <w:t>,</w:t>
      </w:r>
      <w:r>
        <w:rPr>
          <w:spacing w:val="-3"/>
        </w:rPr>
        <w:t> </w:t>
      </w:r>
      <w:r>
        <w:rPr/>
        <w:t>del</w:t>
      </w:r>
      <w:r>
        <w:rPr>
          <w:spacing w:val="-2"/>
        </w:rPr>
        <w:t> </w:t>
      </w:r>
      <w:r>
        <w:rPr/>
        <w:t>Programa</w:t>
      </w:r>
      <w:r>
        <w:rPr>
          <w:spacing w:val="-4"/>
        </w:rPr>
        <w:t> </w:t>
      </w:r>
      <w:r>
        <w:rPr/>
        <w:t>de</w:t>
      </w:r>
      <w:r>
        <w:rPr>
          <w:spacing w:val="-2"/>
        </w:rPr>
        <w:t> </w:t>
      </w:r>
      <w:r>
        <w:rPr/>
        <w:t>Territorio</w:t>
      </w:r>
      <w:r>
        <w:rPr>
          <w:spacing w:val="-4"/>
        </w:rPr>
        <w:t> </w:t>
      </w:r>
      <w:r>
        <w:rPr>
          <w:spacing w:val="-2"/>
        </w:rPr>
        <w:t>Integrado.</w:t>
      </w:r>
    </w:p>
    <w:p>
      <w:pPr>
        <w:pStyle w:val="BodyText"/>
      </w:pPr>
    </w:p>
    <w:p>
      <w:pPr>
        <w:pStyle w:val="BodyText"/>
        <w:spacing w:before="113"/>
      </w:pPr>
    </w:p>
    <w:p>
      <w:pPr>
        <w:pStyle w:val="BodyText"/>
        <w:spacing w:line="280" w:lineRule="auto"/>
        <w:ind w:left="720" w:right="259"/>
        <w:jc w:val="both"/>
      </w:pPr>
      <w:r>
        <w:rPr/>
        <w:t>Finalmente, cualquier cambio en los integrantes del equipo de trabajo adjudicado, debido a causas externas no previstas, será informado al AOI y aprobado por éste previo a su ocurrencia. No obstante, en cualquier caso, se reemplazará al/a la integrante por otra persona con calificaciones y experiencia similares a las de la persona reemplazada.</w:t>
      </w:r>
    </w:p>
    <w:p>
      <w:pPr>
        <w:pStyle w:val="BodyText"/>
      </w:pPr>
    </w:p>
    <w:p>
      <w:pPr>
        <w:pStyle w:val="BodyText"/>
      </w:pPr>
    </w:p>
    <w:p>
      <w:pPr>
        <w:pStyle w:val="BodyText"/>
        <w:spacing w:before="114"/>
      </w:pPr>
    </w:p>
    <w:p>
      <w:pPr>
        <w:pStyle w:val="BodyText"/>
        <w:ind w:left="720"/>
      </w:pPr>
      <w:r>
        <w:rPr/>
        <w:t>(</w:t>
      </w:r>
      <w:r>
        <w:rPr>
          <w:color w:val="000000"/>
          <w:highlight w:val="lightGray"/>
        </w:rPr>
        <w:t>Firma</w:t>
      </w:r>
      <w:r>
        <w:rPr>
          <w:color w:val="000000"/>
          <w:spacing w:val="-4"/>
          <w:highlight w:val="lightGray"/>
        </w:rPr>
        <w:t> </w:t>
      </w:r>
      <w:r>
        <w:rPr>
          <w:color w:val="000000"/>
          <w:highlight w:val="lightGray"/>
        </w:rPr>
        <w:t>del</w:t>
      </w:r>
      <w:r>
        <w:rPr>
          <w:color w:val="000000"/>
          <w:spacing w:val="-4"/>
          <w:highlight w:val="lightGray"/>
        </w:rPr>
        <w:t> </w:t>
      </w:r>
      <w:r>
        <w:rPr>
          <w:color w:val="000000"/>
          <w:highlight w:val="lightGray"/>
        </w:rPr>
        <w:t>representante</w:t>
      </w:r>
      <w:r>
        <w:rPr>
          <w:color w:val="000000"/>
          <w:spacing w:val="-3"/>
          <w:highlight w:val="lightGray"/>
        </w:rPr>
        <w:t> </w:t>
      </w:r>
      <w:r>
        <w:rPr>
          <w:color w:val="000000"/>
          <w:highlight w:val="lightGray"/>
        </w:rPr>
        <w:t>de</w:t>
      </w:r>
      <w:r>
        <w:rPr>
          <w:color w:val="000000"/>
          <w:spacing w:val="-4"/>
          <w:highlight w:val="lightGray"/>
        </w:rPr>
        <w:t> </w:t>
      </w:r>
      <w:r>
        <w:rPr>
          <w:color w:val="000000"/>
          <w:highlight w:val="lightGray"/>
        </w:rPr>
        <w:t>la</w:t>
      </w:r>
      <w:r>
        <w:rPr>
          <w:color w:val="000000"/>
          <w:spacing w:val="-1"/>
          <w:highlight w:val="lightGray"/>
        </w:rPr>
        <w:t> </w:t>
      </w:r>
      <w:r>
        <w:rPr>
          <w:color w:val="000000"/>
          <w:highlight w:val="lightGray"/>
        </w:rPr>
        <w:t>persona</w:t>
      </w:r>
      <w:r>
        <w:rPr>
          <w:color w:val="000000"/>
          <w:spacing w:val="-3"/>
          <w:highlight w:val="lightGray"/>
        </w:rPr>
        <w:t> </w:t>
      </w:r>
      <w:r>
        <w:rPr>
          <w:color w:val="000000"/>
          <w:spacing w:val="-2"/>
          <w:highlight w:val="lightGray"/>
        </w:rPr>
        <w:t>jurídica</w:t>
      </w:r>
      <w:r>
        <w:rPr>
          <w:color w:val="000000"/>
          <w:spacing w:val="-2"/>
        </w:rPr>
        <w:t>)</w:t>
      </w:r>
    </w:p>
    <w:p>
      <w:pPr>
        <w:pStyle w:val="BodyText"/>
        <w:spacing w:after="0"/>
        <w:sectPr>
          <w:headerReference w:type="default" r:id="rId6"/>
          <w:pgSz w:w="12240" w:h="18720"/>
          <w:pgMar w:header="0" w:footer="0" w:top="2180" w:bottom="280" w:left="720" w:right="1440"/>
        </w:sectPr>
      </w:pPr>
    </w:p>
    <w:p>
      <w:pPr>
        <w:pStyle w:val="BodyText"/>
        <w:spacing w:before="36"/>
        <w:rPr>
          <w:sz w:val="22"/>
        </w:rPr>
      </w:pPr>
    </w:p>
    <w:p>
      <w:pPr>
        <w:pStyle w:val="Heading1"/>
        <w:ind w:left="984"/>
      </w:pPr>
      <w:bookmarkStart w:name="Anexo 4: Oferta Económica" w:id="3"/>
      <w:bookmarkEnd w:id="3"/>
      <w:r>
        <w:rPr>
          <w:b w:val="0"/>
        </w:rPr>
      </w:r>
      <w:r>
        <w:rPr/>
        <w:t>Anexo</w:t>
      </w:r>
      <w:r>
        <w:rPr>
          <w:spacing w:val="-3"/>
        </w:rPr>
        <w:t> </w:t>
      </w:r>
      <w:r>
        <w:rPr/>
        <w:t>4:</w:t>
      </w:r>
      <w:r>
        <w:rPr>
          <w:spacing w:val="-1"/>
        </w:rPr>
        <w:t> </w:t>
      </w:r>
      <w:r>
        <w:rPr/>
        <w:t>Oferta</w:t>
      </w:r>
      <w:r>
        <w:rPr>
          <w:spacing w:val="-4"/>
        </w:rPr>
        <w:t> </w:t>
      </w:r>
      <w:r>
        <w:rPr>
          <w:spacing w:val="-2"/>
        </w:rPr>
        <w:t>Económica</w:t>
      </w:r>
    </w:p>
    <w:p>
      <w:pPr>
        <w:pStyle w:val="BodyText"/>
        <w:spacing w:before="2"/>
        <w:rPr>
          <w:rFonts w:ascii="Arial"/>
          <w:b/>
          <w:sz w:val="18"/>
        </w:rPr>
      </w:pPr>
      <w:r>
        <w:rPr>
          <w:rFonts w:ascii="Arial"/>
          <w:b/>
          <w:sz w:val="18"/>
        </w:rPr>
        <mc:AlternateContent>
          <mc:Choice Requires="wps">
            <w:drawing>
              <wp:anchor distT="0" distB="0" distL="0" distR="0" allowOverlap="1" layoutInCell="1" locked="0" behindDoc="1" simplePos="0" relativeHeight="487588864">
                <wp:simplePos x="0" y="0"/>
                <wp:positionH relativeFrom="page">
                  <wp:posOffset>990600</wp:posOffset>
                </wp:positionH>
                <wp:positionV relativeFrom="paragraph">
                  <wp:posOffset>153554</wp:posOffset>
                </wp:positionV>
                <wp:extent cx="5571490" cy="45593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571490" cy="455930"/>
                        </a:xfrm>
                        <a:prstGeom prst="rect">
                          <a:avLst/>
                        </a:prstGeom>
                        <a:solidFill>
                          <a:srgbClr val="CCCCCC"/>
                        </a:solidFill>
                        <a:ln w="9525">
                          <a:solidFill>
                            <a:srgbClr val="000000"/>
                          </a:solidFill>
                          <a:prstDash val="solid"/>
                        </a:ln>
                      </wps:spPr>
                      <wps:txbx>
                        <w:txbxContent>
                          <w:p>
                            <w:pPr>
                              <w:spacing w:before="153"/>
                              <w:ind w:left="77" w:right="3"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5"/>
                                <w:sz w:val="22"/>
                              </w:rPr>
                              <w:t> </w:t>
                            </w:r>
                            <w:r>
                              <w:rPr>
                                <w:rFonts w:ascii="Calibri" w:hAnsi="Calibri"/>
                                <w:b/>
                                <w:color w:val="000000"/>
                                <w:sz w:val="22"/>
                              </w:rPr>
                              <w:t>Nº</w:t>
                            </w:r>
                            <w:r>
                              <w:rPr>
                                <w:rFonts w:ascii="Calibri" w:hAnsi="Calibri"/>
                                <w:b/>
                                <w:color w:val="000000"/>
                                <w:spacing w:val="-3"/>
                                <w:sz w:val="22"/>
                              </w:rPr>
                              <w:t> </w:t>
                            </w:r>
                            <w:r>
                              <w:rPr>
                                <w:rFonts w:ascii="Calibri" w:hAnsi="Calibri"/>
                                <w:b/>
                                <w:color w:val="000000"/>
                                <w:sz w:val="22"/>
                              </w:rPr>
                              <w:t>4:</w:t>
                            </w:r>
                            <w:r>
                              <w:rPr>
                                <w:rFonts w:ascii="Calibri" w:hAnsi="Calibri"/>
                                <w:b/>
                                <w:color w:val="000000"/>
                                <w:spacing w:val="-2"/>
                                <w:sz w:val="22"/>
                              </w:rPr>
                              <w:t> </w:t>
                            </w:r>
                            <w:r>
                              <w:rPr>
                                <w:rFonts w:ascii="Calibri" w:hAnsi="Calibri"/>
                                <w:b/>
                                <w:color w:val="000000"/>
                                <w:sz w:val="22"/>
                              </w:rPr>
                              <w:t>OFERTA</w:t>
                            </w:r>
                            <w:r>
                              <w:rPr>
                                <w:rFonts w:ascii="Calibri" w:hAnsi="Calibri"/>
                                <w:b/>
                                <w:color w:val="000000"/>
                                <w:spacing w:val="-3"/>
                                <w:sz w:val="22"/>
                              </w:rPr>
                              <w:t> </w:t>
                            </w:r>
                            <w:r>
                              <w:rPr>
                                <w:rFonts w:ascii="Calibri" w:hAnsi="Calibri"/>
                                <w:b/>
                                <w:color w:val="000000"/>
                                <w:spacing w:val="-2"/>
                                <w:sz w:val="22"/>
                              </w:rPr>
                              <w:t>ECONÓMICA</w:t>
                            </w:r>
                          </w:p>
                        </w:txbxContent>
                      </wps:txbx>
                      <wps:bodyPr wrap="square" lIns="0" tIns="0" rIns="0" bIns="0" rtlCol="0">
                        <a:noAutofit/>
                      </wps:bodyPr>
                    </wps:wsp>
                  </a:graphicData>
                </a:graphic>
              </wp:anchor>
            </w:drawing>
          </mc:Choice>
          <mc:Fallback>
            <w:pict>
              <v:shape style="position:absolute;margin-left:78pt;margin-top:12.090878pt;width:438.7pt;height:35.9pt;mso-position-horizontal-relative:page;mso-position-vertical-relative:paragraph;z-index:-15727616;mso-wrap-distance-left:0;mso-wrap-distance-right:0" type="#_x0000_t202" id="docshape3" filled="true" fillcolor="#cccccc" stroked="true" strokeweight=".75pt" strokecolor="#000000">
                <v:textbox inset="0,0,0,0">
                  <w:txbxContent>
                    <w:p>
                      <w:pPr>
                        <w:spacing w:before="153"/>
                        <w:ind w:left="77" w:right="3" w:firstLine="0"/>
                        <w:jc w:val="center"/>
                        <w:rPr>
                          <w:rFonts w:ascii="Calibri" w:hAnsi="Calibri"/>
                          <w:b/>
                          <w:color w:val="000000"/>
                          <w:sz w:val="22"/>
                        </w:rPr>
                      </w:pPr>
                      <w:r>
                        <w:rPr>
                          <w:rFonts w:ascii="Calibri" w:hAnsi="Calibri"/>
                          <w:b/>
                          <w:color w:val="000000"/>
                          <w:sz w:val="22"/>
                        </w:rPr>
                        <w:t>ANEXO</w:t>
                      </w:r>
                      <w:r>
                        <w:rPr>
                          <w:rFonts w:ascii="Calibri" w:hAnsi="Calibri"/>
                          <w:b/>
                          <w:color w:val="000000"/>
                          <w:spacing w:val="-5"/>
                          <w:sz w:val="22"/>
                        </w:rPr>
                        <w:t> </w:t>
                      </w:r>
                      <w:r>
                        <w:rPr>
                          <w:rFonts w:ascii="Calibri" w:hAnsi="Calibri"/>
                          <w:b/>
                          <w:color w:val="000000"/>
                          <w:sz w:val="22"/>
                        </w:rPr>
                        <w:t>Nº</w:t>
                      </w:r>
                      <w:r>
                        <w:rPr>
                          <w:rFonts w:ascii="Calibri" w:hAnsi="Calibri"/>
                          <w:b/>
                          <w:color w:val="000000"/>
                          <w:spacing w:val="-3"/>
                          <w:sz w:val="22"/>
                        </w:rPr>
                        <w:t> </w:t>
                      </w:r>
                      <w:r>
                        <w:rPr>
                          <w:rFonts w:ascii="Calibri" w:hAnsi="Calibri"/>
                          <w:b/>
                          <w:color w:val="000000"/>
                          <w:sz w:val="22"/>
                        </w:rPr>
                        <w:t>4:</w:t>
                      </w:r>
                      <w:r>
                        <w:rPr>
                          <w:rFonts w:ascii="Calibri" w:hAnsi="Calibri"/>
                          <w:b/>
                          <w:color w:val="000000"/>
                          <w:spacing w:val="-2"/>
                          <w:sz w:val="22"/>
                        </w:rPr>
                        <w:t> </w:t>
                      </w:r>
                      <w:r>
                        <w:rPr>
                          <w:rFonts w:ascii="Calibri" w:hAnsi="Calibri"/>
                          <w:b/>
                          <w:color w:val="000000"/>
                          <w:sz w:val="22"/>
                        </w:rPr>
                        <w:t>OFERTA</w:t>
                      </w:r>
                      <w:r>
                        <w:rPr>
                          <w:rFonts w:ascii="Calibri" w:hAnsi="Calibri"/>
                          <w:b/>
                          <w:color w:val="000000"/>
                          <w:spacing w:val="-3"/>
                          <w:sz w:val="22"/>
                        </w:rPr>
                        <w:t> </w:t>
                      </w:r>
                      <w:r>
                        <w:rPr>
                          <w:rFonts w:ascii="Calibri" w:hAnsi="Calibri"/>
                          <w:b/>
                          <w:color w:val="000000"/>
                          <w:spacing w:val="-2"/>
                          <w:sz w:val="22"/>
                        </w:rPr>
                        <w:t>ECONÓMICA</w:t>
                      </w:r>
                    </w:p>
                  </w:txbxContent>
                </v:textbox>
                <v:fill type="solid"/>
                <v:stroke dashstyle="solid"/>
                <w10:wrap type="topAndBottom"/>
              </v:shape>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06"/>
        <w:rPr>
          <w:rFonts w:ascii="Arial"/>
          <w:b/>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4"/>
        <w:gridCol w:w="2931"/>
        <w:gridCol w:w="2931"/>
      </w:tblGrid>
      <w:tr>
        <w:trPr>
          <w:trHeight w:val="777" w:hRule="atLeast"/>
        </w:trPr>
        <w:tc>
          <w:tcPr>
            <w:tcW w:w="2974" w:type="dxa"/>
            <w:shd w:val="clear" w:color="auto" w:fill="D9D9D9"/>
          </w:tcPr>
          <w:p>
            <w:pPr>
              <w:pStyle w:val="TableParagraph"/>
              <w:rPr>
                <w:rFonts w:ascii="Times New Roman"/>
                <w:sz w:val="20"/>
              </w:rPr>
            </w:pPr>
          </w:p>
        </w:tc>
        <w:tc>
          <w:tcPr>
            <w:tcW w:w="2931" w:type="dxa"/>
            <w:shd w:val="clear" w:color="auto" w:fill="D9D9D9"/>
          </w:tcPr>
          <w:p>
            <w:pPr>
              <w:pStyle w:val="TableParagraph"/>
              <w:spacing w:line="276" w:lineRule="auto"/>
              <w:ind w:left="4" w:firstLine="12"/>
              <w:rPr>
                <w:rFonts w:ascii="Arial" w:hAnsi="Arial"/>
                <w:b/>
                <w:sz w:val="20"/>
              </w:rPr>
            </w:pPr>
            <w:r>
              <w:rPr>
                <w:rFonts w:ascii="Arial" w:hAnsi="Arial"/>
                <w:b/>
                <w:sz w:val="20"/>
              </w:rPr>
              <w:t>TOTAL</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z w:val="20"/>
              </w:rPr>
              <w:t>HORAS</w:t>
            </w:r>
            <w:r>
              <w:rPr>
                <w:rFonts w:ascii="Arial" w:hAnsi="Arial"/>
                <w:b/>
                <w:spacing w:val="-8"/>
                <w:sz w:val="20"/>
              </w:rPr>
              <w:t> </w:t>
            </w:r>
            <w:r>
              <w:rPr>
                <w:rFonts w:ascii="Arial" w:hAnsi="Arial"/>
                <w:b/>
                <w:sz w:val="20"/>
              </w:rPr>
              <w:t>DE</w:t>
            </w:r>
            <w:r>
              <w:rPr>
                <w:rFonts w:ascii="Arial" w:hAnsi="Arial"/>
                <w:b/>
                <w:spacing w:val="-10"/>
                <w:sz w:val="20"/>
              </w:rPr>
              <w:t> </w:t>
            </w:r>
            <w:r>
              <w:rPr>
                <w:rFonts w:ascii="Arial" w:hAnsi="Arial"/>
                <w:b/>
                <w:sz w:val="20"/>
              </w:rPr>
              <w:t>LA CONSULTORÍA (*)</w:t>
            </w:r>
          </w:p>
        </w:tc>
        <w:tc>
          <w:tcPr>
            <w:tcW w:w="2931" w:type="dxa"/>
            <w:shd w:val="clear" w:color="auto" w:fill="D9D9D9"/>
          </w:tcPr>
          <w:p>
            <w:pPr>
              <w:pStyle w:val="TableParagraph"/>
              <w:spacing w:line="276" w:lineRule="auto"/>
              <w:ind w:left="64" w:hanging="48"/>
              <w:rPr>
                <w:rFonts w:ascii="Arial" w:hAnsi="Arial"/>
                <w:b/>
                <w:sz w:val="20"/>
              </w:rPr>
            </w:pPr>
            <w:r>
              <w:rPr>
                <w:rFonts w:ascii="Arial" w:hAnsi="Arial"/>
                <w:b/>
                <w:sz w:val="20"/>
              </w:rPr>
              <w:t>PRECIO</w:t>
            </w:r>
            <w:r>
              <w:rPr>
                <w:rFonts w:ascii="Arial" w:hAnsi="Arial"/>
                <w:b/>
                <w:spacing w:val="-12"/>
                <w:sz w:val="20"/>
              </w:rPr>
              <w:t> </w:t>
            </w:r>
            <w:r>
              <w:rPr>
                <w:rFonts w:ascii="Arial" w:hAnsi="Arial"/>
                <w:b/>
                <w:sz w:val="20"/>
              </w:rPr>
              <w:t>FINAL</w:t>
            </w:r>
            <w:r>
              <w:rPr>
                <w:rFonts w:ascii="Arial" w:hAnsi="Arial"/>
                <w:b/>
                <w:spacing w:val="-12"/>
                <w:sz w:val="20"/>
              </w:rPr>
              <w:t> </w:t>
            </w:r>
            <w:r>
              <w:rPr>
                <w:rFonts w:ascii="Arial" w:hAnsi="Arial"/>
                <w:b/>
                <w:sz w:val="20"/>
              </w:rPr>
              <w:t>DE</w:t>
            </w:r>
            <w:r>
              <w:rPr>
                <w:rFonts w:ascii="Arial" w:hAnsi="Arial"/>
                <w:b/>
                <w:spacing w:val="-13"/>
                <w:sz w:val="20"/>
              </w:rPr>
              <w:t> </w:t>
            </w:r>
            <w:r>
              <w:rPr>
                <w:rFonts w:ascii="Arial" w:hAnsi="Arial"/>
                <w:b/>
                <w:sz w:val="20"/>
              </w:rPr>
              <w:t>LA CONSULTORÍA (**)</w:t>
            </w:r>
          </w:p>
        </w:tc>
      </w:tr>
      <w:tr>
        <w:trPr>
          <w:trHeight w:val="549" w:hRule="atLeast"/>
        </w:trPr>
        <w:tc>
          <w:tcPr>
            <w:tcW w:w="2974" w:type="dxa"/>
            <w:shd w:val="clear" w:color="auto" w:fill="D9D9D9"/>
          </w:tcPr>
          <w:p>
            <w:pPr>
              <w:pStyle w:val="TableParagraph"/>
              <w:spacing w:before="5"/>
              <w:ind w:left="4"/>
              <w:rPr>
                <w:sz w:val="20"/>
              </w:rPr>
            </w:pPr>
            <w:r>
              <w:rPr>
                <w:sz w:val="20"/>
              </w:rPr>
              <w:t>SERVICIO</w:t>
            </w:r>
            <w:r>
              <w:rPr>
                <w:spacing w:val="-3"/>
                <w:sz w:val="20"/>
              </w:rPr>
              <w:t> </w:t>
            </w:r>
            <w:r>
              <w:rPr>
                <w:sz w:val="20"/>
              </w:rPr>
              <w:t>DE</w:t>
            </w:r>
            <w:r>
              <w:rPr>
                <w:spacing w:val="-4"/>
                <w:sz w:val="20"/>
              </w:rPr>
              <w:t> </w:t>
            </w:r>
            <w:r>
              <w:rPr>
                <w:spacing w:val="-2"/>
                <w:sz w:val="20"/>
              </w:rPr>
              <w:t>CONSULTORÍA</w:t>
            </w:r>
          </w:p>
        </w:tc>
        <w:tc>
          <w:tcPr>
            <w:tcW w:w="2931" w:type="dxa"/>
          </w:tcPr>
          <w:p>
            <w:pPr>
              <w:pStyle w:val="TableParagraph"/>
              <w:rPr>
                <w:rFonts w:ascii="Times New Roman"/>
                <w:sz w:val="20"/>
              </w:rPr>
            </w:pPr>
          </w:p>
        </w:tc>
        <w:tc>
          <w:tcPr>
            <w:tcW w:w="2931"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spacing w:before="107"/>
        <w:rPr>
          <w:rFonts w:ascii="Arial"/>
          <w:b/>
        </w:rPr>
      </w:pPr>
    </w:p>
    <w:p>
      <w:pPr>
        <w:pStyle w:val="BodyText"/>
        <w:spacing w:line="280" w:lineRule="auto" w:before="1"/>
        <w:ind w:left="720" w:right="17"/>
      </w:pPr>
      <w:r>
        <w:rPr/>
        <w:t>(*)</w:t>
      </w:r>
      <w:r>
        <w:rPr>
          <w:spacing w:val="-2"/>
        </w:rPr>
        <w:t> </w:t>
      </w:r>
      <w:r>
        <w:rPr/>
        <w:t>Indicar el</w:t>
      </w:r>
      <w:r>
        <w:rPr>
          <w:spacing w:val="-2"/>
        </w:rPr>
        <w:t> </w:t>
      </w:r>
      <w:r>
        <w:rPr/>
        <w:t>total</w:t>
      </w:r>
      <w:r>
        <w:rPr>
          <w:spacing w:val="-3"/>
        </w:rPr>
        <w:t> </w:t>
      </w:r>
      <w:r>
        <w:rPr/>
        <w:t>de</w:t>
      </w:r>
      <w:r>
        <w:rPr>
          <w:spacing w:val="-2"/>
        </w:rPr>
        <w:t> </w:t>
      </w:r>
      <w:r>
        <w:rPr/>
        <w:t>horas que el</w:t>
      </w:r>
      <w:r>
        <w:rPr>
          <w:spacing w:val="-2"/>
        </w:rPr>
        <w:t> </w:t>
      </w:r>
      <w:r>
        <w:rPr/>
        <w:t>equipo</w:t>
      </w:r>
      <w:r>
        <w:rPr>
          <w:spacing w:val="-1"/>
        </w:rPr>
        <w:t> </w:t>
      </w:r>
      <w:r>
        <w:rPr/>
        <w:t>de</w:t>
      </w:r>
      <w:r>
        <w:rPr>
          <w:spacing w:val="-1"/>
        </w:rPr>
        <w:t> </w:t>
      </w:r>
      <w:r>
        <w:rPr/>
        <w:t>trabajo</w:t>
      </w:r>
      <w:r>
        <w:rPr>
          <w:spacing w:val="-1"/>
        </w:rPr>
        <w:t> </w:t>
      </w:r>
      <w:r>
        <w:rPr/>
        <w:t>dispondrá</w:t>
      </w:r>
      <w:r>
        <w:rPr>
          <w:spacing w:val="-1"/>
        </w:rPr>
        <w:t> </w:t>
      </w:r>
      <w:r>
        <w:rPr/>
        <w:t>para</w:t>
      </w:r>
      <w:r>
        <w:rPr>
          <w:spacing w:val="-1"/>
        </w:rPr>
        <w:t> </w:t>
      </w:r>
      <w:r>
        <w:rPr/>
        <w:t>la</w:t>
      </w:r>
      <w:r>
        <w:rPr>
          <w:spacing w:val="-1"/>
        </w:rPr>
        <w:t> </w:t>
      </w:r>
      <w:r>
        <w:rPr/>
        <w:t>ejecución de</w:t>
      </w:r>
      <w:r>
        <w:rPr>
          <w:spacing w:val="-3"/>
        </w:rPr>
        <w:t> </w:t>
      </w:r>
      <w:r>
        <w:rPr/>
        <w:t>la</w:t>
      </w:r>
      <w:r>
        <w:rPr>
          <w:spacing w:val="-2"/>
        </w:rPr>
        <w:t> </w:t>
      </w:r>
      <w:r>
        <w:rPr/>
        <w:t>consultoría.</w:t>
      </w:r>
      <w:r>
        <w:rPr>
          <w:spacing w:val="-3"/>
        </w:rPr>
        <w:t> </w:t>
      </w:r>
      <w:r>
        <w:rPr/>
        <w:t>(**) Valor total del servicio, impuestos incluidos</w:t>
      </w:r>
    </w:p>
    <w:p>
      <w:pPr>
        <w:pStyle w:val="BodyText"/>
        <w:spacing w:after="0" w:line="280" w:lineRule="auto"/>
        <w:sectPr>
          <w:pgSz w:w="12240" w:h="18720"/>
          <w:pgMar w:header="0" w:footer="0" w:top="2180" w:bottom="280" w:left="720" w:right="1440"/>
        </w:sectPr>
      </w:pPr>
    </w:p>
    <w:p>
      <w:pPr>
        <w:pStyle w:val="Heading1"/>
        <w:spacing w:line="276" w:lineRule="auto"/>
        <w:ind w:left="720" w:right="381"/>
        <w:jc w:val="both"/>
      </w:pPr>
      <w:bookmarkStart w:name="ANEXO Nº 5: Orientaciones para la incorp" w:id="4"/>
      <w:bookmarkEnd w:id="4"/>
      <w:r>
        <w:rPr>
          <w:b w:val="0"/>
        </w:rPr>
      </w:r>
      <w:r>
        <w:rPr/>
        <w:t>ANEXO</w:t>
      </w:r>
      <w:r>
        <w:rPr>
          <w:spacing w:val="-10"/>
        </w:rPr>
        <w:t> </w:t>
      </w:r>
      <w:r>
        <w:rPr/>
        <w:t>Nº</w:t>
      </w:r>
      <w:r>
        <w:rPr>
          <w:spacing w:val="-10"/>
        </w:rPr>
        <w:t> </w:t>
      </w:r>
      <w:r>
        <w:rPr/>
        <w:t>5:</w:t>
      </w:r>
      <w:r>
        <w:rPr>
          <w:spacing w:val="-13"/>
        </w:rPr>
        <w:t> </w:t>
      </w:r>
      <w:r>
        <w:rPr/>
        <w:t>Orientaciones</w:t>
      </w:r>
      <w:r>
        <w:rPr>
          <w:spacing w:val="-12"/>
        </w:rPr>
        <w:t> </w:t>
      </w:r>
      <w:r>
        <w:rPr/>
        <w:t>para</w:t>
      </w:r>
      <w:r>
        <w:rPr>
          <w:spacing w:val="-11"/>
        </w:rPr>
        <w:t> </w:t>
      </w:r>
      <w:r>
        <w:rPr/>
        <w:t>la</w:t>
      </w:r>
      <w:r>
        <w:rPr>
          <w:spacing w:val="-14"/>
        </w:rPr>
        <w:t> </w:t>
      </w:r>
      <w:r>
        <w:rPr/>
        <w:t>incorporación</w:t>
      </w:r>
      <w:r>
        <w:rPr>
          <w:spacing w:val="-12"/>
        </w:rPr>
        <w:t> </w:t>
      </w:r>
      <w:r>
        <w:rPr/>
        <w:t>de</w:t>
      </w:r>
      <w:r>
        <w:rPr>
          <w:spacing w:val="-14"/>
        </w:rPr>
        <w:t> </w:t>
      </w:r>
      <w:r>
        <w:rPr/>
        <w:t>la</w:t>
      </w:r>
      <w:r>
        <w:rPr>
          <w:spacing w:val="-11"/>
        </w:rPr>
        <w:t> </w:t>
      </w:r>
      <w:r>
        <w:rPr/>
        <w:t>temática</w:t>
      </w:r>
      <w:r>
        <w:rPr>
          <w:spacing w:val="-12"/>
        </w:rPr>
        <w:t> </w:t>
      </w:r>
      <w:r>
        <w:rPr/>
        <w:t>de</w:t>
      </w:r>
      <w:r>
        <w:rPr>
          <w:spacing w:val="-12"/>
        </w:rPr>
        <w:t> </w:t>
      </w:r>
      <w:r>
        <w:rPr/>
        <w:t>Enfoque</w:t>
      </w:r>
      <w:r>
        <w:rPr>
          <w:spacing w:val="-11"/>
        </w:rPr>
        <w:t> </w:t>
      </w:r>
      <w:r>
        <w:rPr/>
        <w:t>de</w:t>
      </w:r>
      <w:r>
        <w:rPr>
          <w:spacing w:val="-14"/>
        </w:rPr>
        <w:t> </w:t>
      </w:r>
      <w:r>
        <w:rPr/>
        <w:t>Género en la etapa de Validación Estratégica de los Programas Territoriales Integrados PTI (Transcripción Guía género PTI 2023)</w:t>
      </w:r>
    </w:p>
    <w:p>
      <w:pPr>
        <w:pStyle w:val="BodyText"/>
        <w:rPr>
          <w:rFonts w:ascii="Arial"/>
          <w:b/>
          <w:sz w:val="22"/>
        </w:rPr>
      </w:pPr>
    </w:p>
    <w:p>
      <w:pPr>
        <w:pStyle w:val="BodyText"/>
        <w:spacing w:before="71"/>
        <w:rPr>
          <w:rFonts w:ascii="Arial"/>
          <w:b/>
          <w:sz w:val="22"/>
        </w:rPr>
      </w:pPr>
    </w:p>
    <w:p>
      <w:pPr>
        <w:pStyle w:val="Heading2"/>
        <w:numPr>
          <w:ilvl w:val="0"/>
          <w:numId w:val="1"/>
        </w:numPr>
        <w:tabs>
          <w:tab w:pos="1425" w:val="left" w:leader="none"/>
        </w:tabs>
        <w:spacing w:line="240" w:lineRule="auto" w:before="0" w:after="0"/>
        <w:ind w:left="1425" w:right="0" w:hanging="705"/>
        <w:jc w:val="left"/>
      </w:pPr>
      <w:bookmarkStart w:name="1. CONTEXTO" w:id="5"/>
      <w:bookmarkEnd w:id="5"/>
      <w:r>
        <w:rPr>
          <w:b w:val="0"/>
        </w:rPr>
      </w:r>
      <w:r>
        <w:rPr>
          <w:spacing w:val="-2"/>
        </w:rPr>
        <w:t>CONTEXTO</w:t>
      </w:r>
    </w:p>
    <w:p>
      <w:pPr>
        <w:pStyle w:val="BodyText"/>
        <w:rPr>
          <w:rFonts w:ascii="Arial"/>
          <w:b/>
        </w:rPr>
      </w:pPr>
    </w:p>
    <w:p>
      <w:pPr>
        <w:pStyle w:val="BodyText"/>
        <w:spacing w:before="104"/>
        <w:rPr>
          <w:rFonts w:ascii="Arial"/>
          <w:b/>
        </w:rPr>
      </w:pPr>
    </w:p>
    <w:p>
      <w:pPr>
        <w:spacing w:before="0"/>
        <w:ind w:left="720" w:right="0" w:firstLine="0"/>
        <w:jc w:val="both"/>
        <w:rPr>
          <w:rFonts w:ascii="Arial" w:hAnsi="Arial"/>
          <w:b/>
          <w:sz w:val="20"/>
        </w:rPr>
      </w:pPr>
      <w:r>
        <w:rPr>
          <w:rFonts w:ascii="Arial" w:hAnsi="Arial"/>
          <w:b/>
          <w:sz w:val="20"/>
        </w:rPr>
        <w:t>PERSPECTIVA</w:t>
      </w:r>
      <w:r>
        <w:rPr>
          <w:rFonts w:ascii="Arial" w:hAnsi="Arial"/>
          <w:b/>
          <w:spacing w:val="-11"/>
          <w:sz w:val="20"/>
        </w:rPr>
        <w:t> </w:t>
      </w:r>
      <w:r>
        <w:rPr>
          <w:rFonts w:ascii="Arial" w:hAnsi="Arial"/>
          <w:b/>
          <w:sz w:val="20"/>
        </w:rPr>
        <w:t>DE</w:t>
      </w:r>
      <w:r>
        <w:rPr>
          <w:rFonts w:ascii="Arial" w:hAnsi="Arial"/>
          <w:b/>
          <w:spacing w:val="-6"/>
          <w:sz w:val="20"/>
        </w:rPr>
        <w:t> </w:t>
      </w:r>
      <w:r>
        <w:rPr>
          <w:rFonts w:ascii="Arial" w:hAnsi="Arial"/>
          <w:b/>
          <w:spacing w:val="-2"/>
          <w:sz w:val="20"/>
        </w:rPr>
        <w:t>GÉNERO</w:t>
      </w:r>
    </w:p>
    <w:p>
      <w:pPr>
        <w:pStyle w:val="BodyText"/>
        <w:spacing w:before="74"/>
        <w:rPr>
          <w:rFonts w:ascii="Arial"/>
          <w:b/>
        </w:rPr>
      </w:pPr>
    </w:p>
    <w:p>
      <w:pPr>
        <w:pStyle w:val="BodyText"/>
        <w:spacing w:line="280" w:lineRule="auto"/>
        <w:ind w:left="720" w:right="254"/>
        <w:jc w:val="both"/>
      </w:pPr>
      <w:r>
        <w:rPr/>
        <w:t>La Agenda 2030 para el Desarrollo Sostenible y los 17 Objetivos de Desarrollo Sostenible (ODS), que los 193 países representados en la Asamblea de las Naciones Unidas aprobaron en septiembre de 2015, representan el consenso emergente en la búsqueda de un nuevo paradigma de desarrollo que enfatiza el combate a la desigualdad y a la destrucción del medioambiente. Además, en particular, la Agenda 2030 reconoce la centralidad de la igualdad de género y el empoderamiento de las mujeres para transitar hacia patrones de desarrollo sostenible, y sostiene que la incorporación sistemática de una perspectiva de género en su implementación es crucial (Naciones Unidas, 2015).</w:t>
      </w:r>
    </w:p>
    <w:p>
      <w:pPr>
        <w:pStyle w:val="BodyText"/>
        <w:spacing w:before="37"/>
      </w:pPr>
    </w:p>
    <w:p>
      <w:pPr>
        <w:pStyle w:val="BodyText"/>
        <w:spacing w:line="280" w:lineRule="auto"/>
        <w:ind w:left="720" w:right="256"/>
        <w:jc w:val="both"/>
      </w:pPr>
      <w:r>
        <w:rPr/>
        <w:t>Su propósito es difundir los fundamentos teóricos de la importancia de incorporar la perspectiva de género en los procesos de planificación en distintas escalas territoriales, y constituir un aporte metodológico a la práctica de agentes gubernamentales y no gubernamentales que tengan responsabilidades en el diseño y ejecución de esos procesos.</w:t>
      </w:r>
    </w:p>
    <w:p>
      <w:pPr>
        <w:pStyle w:val="BodyText"/>
        <w:spacing w:before="37"/>
      </w:pPr>
    </w:p>
    <w:p>
      <w:pPr>
        <w:pStyle w:val="BodyText"/>
        <w:spacing w:line="280" w:lineRule="auto"/>
        <w:ind w:left="720" w:right="257" w:firstLine="50"/>
        <w:jc w:val="both"/>
      </w:pPr>
      <w:r>
        <w:rPr/>
        <w:t>La incorporación de la perspectiva de género en la planificación del desarrollo tiene una incidencia estratégica</w:t>
      </w:r>
      <w:r>
        <w:rPr>
          <w:spacing w:val="-8"/>
        </w:rPr>
        <w:t> </w:t>
      </w:r>
      <w:r>
        <w:rPr/>
        <w:t>en</w:t>
      </w:r>
      <w:r>
        <w:rPr>
          <w:spacing w:val="-6"/>
        </w:rPr>
        <w:t> </w:t>
      </w:r>
      <w:r>
        <w:rPr/>
        <w:t>el</w:t>
      </w:r>
      <w:r>
        <w:rPr>
          <w:spacing w:val="-6"/>
        </w:rPr>
        <w:t> </w:t>
      </w:r>
      <w:r>
        <w:rPr/>
        <w:t>logro</w:t>
      </w:r>
      <w:r>
        <w:rPr>
          <w:spacing w:val="-7"/>
        </w:rPr>
        <w:t> </w:t>
      </w:r>
      <w:r>
        <w:rPr/>
        <w:t>de</w:t>
      </w:r>
      <w:r>
        <w:rPr>
          <w:spacing w:val="-6"/>
        </w:rPr>
        <w:t> </w:t>
      </w:r>
      <w:r>
        <w:rPr/>
        <w:t>los</w:t>
      </w:r>
      <w:r>
        <w:rPr>
          <w:spacing w:val="-6"/>
        </w:rPr>
        <w:t> </w:t>
      </w:r>
      <w:r>
        <w:rPr/>
        <w:t>Objetivos</w:t>
      </w:r>
      <w:r>
        <w:rPr>
          <w:spacing w:val="-4"/>
        </w:rPr>
        <w:t> </w:t>
      </w:r>
      <w:r>
        <w:rPr/>
        <w:t>de</w:t>
      </w:r>
      <w:r>
        <w:rPr>
          <w:spacing w:val="-8"/>
        </w:rPr>
        <w:t> </w:t>
      </w:r>
      <w:r>
        <w:rPr/>
        <w:t>Desarrollo</w:t>
      </w:r>
      <w:r>
        <w:rPr>
          <w:spacing w:val="-4"/>
        </w:rPr>
        <w:t> </w:t>
      </w:r>
      <w:r>
        <w:rPr/>
        <w:t>Sostenible.</w:t>
      </w:r>
      <w:r>
        <w:rPr>
          <w:spacing w:val="-8"/>
        </w:rPr>
        <w:t> </w:t>
      </w:r>
      <w:r>
        <w:rPr/>
        <w:t>Su</w:t>
      </w:r>
      <w:r>
        <w:rPr>
          <w:spacing w:val="-8"/>
        </w:rPr>
        <w:t> </w:t>
      </w:r>
      <w:r>
        <w:rPr/>
        <w:t>objetivo</w:t>
      </w:r>
      <w:r>
        <w:rPr>
          <w:spacing w:val="-8"/>
        </w:rPr>
        <w:t> </w:t>
      </w:r>
      <w:r>
        <w:rPr/>
        <w:t>es</w:t>
      </w:r>
      <w:r>
        <w:rPr>
          <w:spacing w:val="-7"/>
        </w:rPr>
        <w:t> </w:t>
      </w:r>
      <w:r>
        <w:rPr/>
        <w:t>contribuir</w:t>
      </w:r>
      <w:r>
        <w:rPr>
          <w:spacing w:val="-7"/>
        </w:rPr>
        <w:t> </w:t>
      </w:r>
      <w:r>
        <w:rPr/>
        <w:t>al</w:t>
      </w:r>
      <w:r>
        <w:rPr>
          <w:spacing w:val="-8"/>
        </w:rPr>
        <w:t> </w:t>
      </w:r>
      <w:r>
        <w:rPr/>
        <w:t>logro</w:t>
      </w:r>
      <w:r>
        <w:rPr>
          <w:spacing w:val="-8"/>
        </w:rPr>
        <w:t> </w:t>
      </w:r>
      <w:r>
        <w:rPr/>
        <w:t>de</w:t>
      </w:r>
      <w:r>
        <w:rPr>
          <w:spacing w:val="-8"/>
        </w:rPr>
        <w:t> </w:t>
      </w:r>
      <w:r>
        <w:rPr/>
        <w:t>un desarrollo donde hombres y mujeres ejerzan sus derechos y participen equitativamente en el proceso del desarrollo y en la distribución de los beneficios derivados del mismo.</w:t>
      </w:r>
    </w:p>
    <w:p>
      <w:pPr>
        <w:pStyle w:val="BodyText"/>
        <w:spacing w:before="37"/>
      </w:pPr>
    </w:p>
    <w:p>
      <w:pPr>
        <w:pStyle w:val="BodyText"/>
        <w:spacing w:line="280" w:lineRule="auto"/>
        <w:ind w:left="720" w:right="251"/>
        <w:jc w:val="both"/>
      </w:pPr>
      <w:r>
        <w:rPr/>
        <w:t>En este marco se implementa el “Cuarto Plan Nacional de Igualdad de Género 2018-2030”, impulsado por el Ministerio de la Mujer y Equidad de Género, que tiene por objetivo velar por el cumplimiento de los</w:t>
      </w:r>
      <w:r>
        <w:rPr>
          <w:spacing w:val="-1"/>
        </w:rPr>
        <w:t> </w:t>
      </w:r>
      <w:r>
        <w:rPr/>
        <w:t>compromisos</w:t>
      </w:r>
      <w:r>
        <w:rPr>
          <w:spacing w:val="-1"/>
        </w:rPr>
        <w:t> </w:t>
      </w:r>
      <w:r>
        <w:rPr/>
        <w:t>suscritos</w:t>
      </w:r>
      <w:r>
        <w:rPr>
          <w:spacing w:val="-1"/>
        </w:rPr>
        <w:t> </w:t>
      </w:r>
      <w:r>
        <w:rPr/>
        <w:t>por</w:t>
      </w:r>
      <w:r>
        <w:rPr>
          <w:spacing w:val="-1"/>
        </w:rPr>
        <w:t> </w:t>
      </w:r>
      <w:r>
        <w:rPr/>
        <w:t>el</w:t>
      </w:r>
      <w:r>
        <w:rPr>
          <w:spacing w:val="-2"/>
        </w:rPr>
        <w:t> </w:t>
      </w:r>
      <w:r>
        <w:rPr/>
        <w:t>Estado</w:t>
      </w:r>
      <w:r>
        <w:rPr>
          <w:spacing w:val="-1"/>
        </w:rPr>
        <w:t> </w:t>
      </w:r>
      <w:r>
        <w:rPr/>
        <w:t>chileno y</w:t>
      </w:r>
      <w:r>
        <w:rPr>
          <w:spacing w:val="-3"/>
        </w:rPr>
        <w:t> </w:t>
      </w:r>
      <w:r>
        <w:rPr/>
        <w:t>de los marcos</w:t>
      </w:r>
      <w:r>
        <w:rPr>
          <w:spacing w:val="-1"/>
        </w:rPr>
        <w:t> </w:t>
      </w:r>
      <w:r>
        <w:rPr/>
        <w:t>jurídicos y</w:t>
      </w:r>
      <w:r>
        <w:rPr>
          <w:spacing w:val="-3"/>
        </w:rPr>
        <w:t> </w:t>
      </w:r>
      <w:r>
        <w:rPr/>
        <w:t>legislativos</w:t>
      </w:r>
      <w:r>
        <w:rPr>
          <w:spacing w:val="-1"/>
        </w:rPr>
        <w:t> </w:t>
      </w:r>
      <w:r>
        <w:rPr/>
        <w:t>aprobados que garantizan los derechos de las mujeres. Corfo, a través su “Estrategia Institucional de Género 2020- 2021”, aborda las principales inequidades, brechas y barreras (IBB) que enfrentan las mujeres en el emprendimiento con el objeto de mejorar las oportunidades a nivel nacional, para que puedan emprender, innovar y tener mayor acceso a financiamiento y a proyectos de I+D, a través de un compromiso interno que promueva medidas y acciones concretas.</w:t>
      </w:r>
    </w:p>
    <w:p>
      <w:pPr>
        <w:pStyle w:val="BodyText"/>
        <w:spacing w:before="35"/>
      </w:pPr>
    </w:p>
    <w:p>
      <w:pPr>
        <w:pStyle w:val="BodyText"/>
        <w:spacing w:line="280" w:lineRule="auto"/>
        <w:ind w:left="720" w:right="258"/>
        <w:jc w:val="both"/>
      </w:pPr>
      <w:r>
        <w:rPr/>
        <w:t>A</w:t>
      </w:r>
      <w:r>
        <w:rPr>
          <w:spacing w:val="-9"/>
        </w:rPr>
        <w:t> </w:t>
      </w:r>
      <w:r>
        <w:rPr/>
        <w:t>su</w:t>
      </w:r>
      <w:r>
        <w:rPr>
          <w:spacing w:val="-7"/>
        </w:rPr>
        <w:t> </w:t>
      </w:r>
      <w:r>
        <w:rPr/>
        <w:t>vez,</w:t>
      </w:r>
      <w:r>
        <w:rPr>
          <w:spacing w:val="-7"/>
        </w:rPr>
        <w:t> </w:t>
      </w:r>
      <w:r>
        <w:rPr/>
        <w:t>la</w:t>
      </w:r>
      <w:r>
        <w:rPr>
          <w:spacing w:val="-9"/>
        </w:rPr>
        <w:t> </w:t>
      </w:r>
      <w:r>
        <w:rPr/>
        <w:t>Unidad</w:t>
      </w:r>
      <w:r>
        <w:rPr>
          <w:spacing w:val="-7"/>
        </w:rPr>
        <w:t> </w:t>
      </w:r>
      <w:r>
        <w:rPr/>
        <w:t>de</w:t>
      </w:r>
      <w:r>
        <w:rPr>
          <w:spacing w:val="-7"/>
        </w:rPr>
        <w:t> </w:t>
      </w:r>
      <w:r>
        <w:rPr/>
        <w:t>Entorno</w:t>
      </w:r>
      <w:r>
        <w:rPr>
          <w:spacing w:val="-9"/>
        </w:rPr>
        <w:t> </w:t>
      </w:r>
      <w:r>
        <w:rPr/>
        <w:t>Territorial,</w:t>
      </w:r>
      <w:r>
        <w:rPr>
          <w:spacing w:val="-6"/>
        </w:rPr>
        <w:t> </w:t>
      </w:r>
      <w:r>
        <w:rPr/>
        <w:t>toma</w:t>
      </w:r>
      <w:r>
        <w:rPr>
          <w:spacing w:val="-9"/>
        </w:rPr>
        <w:t> </w:t>
      </w:r>
      <w:r>
        <w:rPr/>
        <w:t>como</w:t>
      </w:r>
      <w:r>
        <w:rPr>
          <w:spacing w:val="-9"/>
        </w:rPr>
        <w:t> </w:t>
      </w:r>
      <w:r>
        <w:rPr/>
        <w:t>insumo</w:t>
      </w:r>
      <w:r>
        <w:rPr>
          <w:spacing w:val="-9"/>
        </w:rPr>
        <w:t> </w:t>
      </w:r>
      <w:r>
        <w:rPr/>
        <w:t>el</w:t>
      </w:r>
      <w:r>
        <w:rPr>
          <w:spacing w:val="-10"/>
        </w:rPr>
        <w:t> </w:t>
      </w:r>
      <w:r>
        <w:rPr/>
        <w:t>documento</w:t>
      </w:r>
      <w:r>
        <w:rPr>
          <w:spacing w:val="-9"/>
        </w:rPr>
        <w:t> </w:t>
      </w:r>
      <w:r>
        <w:rPr/>
        <w:t>señalado</w:t>
      </w:r>
      <w:r>
        <w:rPr>
          <w:spacing w:val="-7"/>
        </w:rPr>
        <w:t> </w:t>
      </w:r>
      <w:r>
        <w:rPr/>
        <w:t>precedentemente con el objeto de incorporar orientaciones de enfoque de género en los términos de referencia de los procesos de licitación para selección de consultorías expertas en las etapas de Validación Estratégica de los Programas Territoriales Integrados (PTI).</w:t>
      </w:r>
    </w:p>
    <w:p>
      <w:pPr>
        <w:pStyle w:val="BodyText"/>
        <w:spacing w:before="37"/>
      </w:pPr>
    </w:p>
    <w:p>
      <w:pPr>
        <w:pStyle w:val="BodyText"/>
        <w:spacing w:line="280" w:lineRule="auto" w:before="1"/>
        <w:ind w:left="720" w:right="260"/>
        <w:jc w:val="both"/>
      </w:pPr>
      <w:r>
        <w:rPr/>
        <w:t>La relevancia de incluir la temática de género en la fase inicial del proceso radica en que durante la etapa de Validación Estratégica se valida, modifica o descarta la hipótesis preliminar de agregación y retención</w:t>
      </w:r>
      <w:r>
        <w:rPr>
          <w:spacing w:val="-4"/>
        </w:rPr>
        <w:t> </w:t>
      </w:r>
      <w:r>
        <w:rPr/>
        <w:t>local</w:t>
      </w:r>
      <w:r>
        <w:rPr>
          <w:spacing w:val="-3"/>
        </w:rPr>
        <w:t> </w:t>
      </w:r>
      <w:r>
        <w:rPr/>
        <w:t>de</w:t>
      </w:r>
      <w:r>
        <w:rPr>
          <w:spacing w:val="-2"/>
        </w:rPr>
        <w:t> </w:t>
      </w:r>
      <w:r>
        <w:rPr/>
        <w:t>valor</w:t>
      </w:r>
      <w:r>
        <w:rPr>
          <w:spacing w:val="-3"/>
        </w:rPr>
        <w:t> </w:t>
      </w:r>
      <w:r>
        <w:rPr/>
        <w:t>inicial</w:t>
      </w:r>
      <w:r>
        <w:rPr>
          <w:spacing w:val="-5"/>
        </w:rPr>
        <w:t> </w:t>
      </w:r>
      <w:r>
        <w:rPr/>
        <w:t>que</w:t>
      </w:r>
      <w:r>
        <w:rPr>
          <w:spacing w:val="-5"/>
        </w:rPr>
        <w:t> </w:t>
      </w:r>
      <w:r>
        <w:rPr/>
        <w:t>dio</w:t>
      </w:r>
      <w:r>
        <w:rPr>
          <w:spacing w:val="-1"/>
        </w:rPr>
        <w:t> </w:t>
      </w:r>
      <w:r>
        <w:rPr/>
        <w:t>origen</w:t>
      </w:r>
      <w:r>
        <w:rPr>
          <w:spacing w:val="-5"/>
        </w:rPr>
        <w:t> </w:t>
      </w:r>
      <w:r>
        <w:rPr/>
        <w:t>al</w:t>
      </w:r>
      <w:r>
        <w:rPr>
          <w:spacing w:val="-2"/>
        </w:rPr>
        <w:t> </w:t>
      </w:r>
      <w:r>
        <w:rPr/>
        <w:t>PTI</w:t>
      </w:r>
      <w:r>
        <w:rPr>
          <w:spacing w:val="-1"/>
        </w:rPr>
        <w:t> </w:t>
      </w:r>
      <w:r>
        <w:rPr/>
        <w:t>y,</w:t>
      </w:r>
      <w:r>
        <w:rPr>
          <w:spacing w:val="-4"/>
        </w:rPr>
        <w:t> </w:t>
      </w:r>
      <w:r>
        <w:rPr/>
        <w:t>a</w:t>
      </w:r>
      <w:r>
        <w:rPr>
          <w:spacing w:val="-2"/>
        </w:rPr>
        <w:t> </w:t>
      </w:r>
      <w:r>
        <w:rPr/>
        <w:t>partir</w:t>
      </w:r>
      <w:r>
        <w:rPr>
          <w:spacing w:val="-3"/>
        </w:rPr>
        <w:t> </w:t>
      </w:r>
      <w:r>
        <w:rPr/>
        <w:t>de</w:t>
      </w:r>
      <w:r>
        <w:rPr>
          <w:spacing w:val="-4"/>
        </w:rPr>
        <w:t> </w:t>
      </w:r>
      <w:r>
        <w:rPr/>
        <w:t>ello,</w:t>
      </w:r>
      <w:r>
        <w:rPr>
          <w:spacing w:val="-4"/>
        </w:rPr>
        <w:t> </w:t>
      </w:r>
      <w:r>
        <w:rPr/>
        <w:t>se</w:t>
      </w:r>
      <w:r>
        <w:rPr>
          <w:spacing w:val="-4"/>
        </w:rPr>
        <w:t> </w:t>
      </w:r>
      <w:r>
        <w:rPr/>
        <w:t>propone</w:t>
      </w:r>
      <w:r>
        <w:rPr>
          <w:spacing w:val="-4"/>
        </w:rPr>
        <w:t> </w:t>
      </w:r>
      <w:r>
        <w:rPr/>
        <w:t>una</w:t>
      </w:r>
      <w:r>
        <w:rPr>
          <w:spacing w:val="-5"/>
        </w:rPr>
        <w:t> </w:t>
      </w:r>
      <w:r>
        <w:rPr/>
        <w:t>estrategia</w:t>
      </w:r>
      <w:r>
        <w:rPr>
          <w:spacing w:val="-4"/>
        </w:rPr>
        <w:t> </w:t>
      </w:r>
      <w:r>
        <w:rPr/>
        <w:t>para</w:t>
      </w:r>
      <w:r>
        <w:rPr>
          <w:spacing w:val="-4"/>
        </w:rPr>
        <w:t> </w:t>
      </w:r>
      <w:r>
        <w:rPr/>
        <w:t>el logro de los objetivos que con él se espera alcanzar en el desarrollo del proyecto; incluyendo en este caso la perspectiva de género.</w:t>
      </w:r>
    </w:p>
    <w:p>
      <w:pPr>
        <w:pStyle w:val="BodyText"/>
        <w:spacing w:before="35"/>
      </w:pPr>
    </w:p>
    <w:p>
      <w:pPr>
        <w:pStyle w:val="BodyText"/>
        <w:spacing w:line="280" w:lineRule="auto"/>
        <w:ind w:left="720" w:right="265"/>
        <w:jc w:val="both"/>
      </w:pPr>
      <w:r>
        <w:rPr/>
        <w:t>Es importante destacar que la etapa de Validación Estratégica es desarrollada íntegramente por una entidad externa a Corfo, de carácter experto, empresa consultora contratada para dichos fines.</w:t>
      </w:r>
    </w:p>
    <w:p>
      <w:pPr>
        <w:pStyle w:val="BodyText"/>
      </w:pPr>
    </w:p>
    <w:p>
      <w:pPr>
        <w:pStyle w:val="BodyText"/>
        <w:spacing w:before="71"/>
      </w:pPr>
    </w:p>
    <w:p>
      <w:pPr>
        <w:pStyle w:val="Heading2"/>
        <w:jc w:val="both"/>
      </w:pPr>
      <w:r>
        <w:rPr/>
        <w:t>FASE</w:t>
      </w:r>
      <w:r>
        <w:rPr>
          <w:spacing w:val="-6"/>
        </w:rPr>
        <w:t> </w:t>
      </w:r>
      <w:r>
        <w:rPr/>
        <w:t>Y</w:t>
      </w:r>
      <w:r>
        <w:rPr>
          <w:spacing w:val="-2"/>
        </w:rPr>
        <w:t> </w:t>
      </w:r>
      <w:r>
        <w:rPr/>
        <w:t>ETAPAS</w:t>
      </w:r>
      <w:r>
        <w:rPr>
          <w:spacing w:val="-2"/>
        </w:rPr>
        <w:t> </w:t>
      </w:r>
      <w:r>
        <w:rPr/>
        <w:t>DE</w:t>
      </w:r>
      <w:r>
        <w:rPr>
          <w:spacing w:val="-5"/>
        </w:rPr>
        <w:t> </w:t>
      </w:r>
      <w:r>
        <w:rPr/>
        <w:t>LOS</w:t>
      </w:r>
      <w:r>
        <w:rPr>
          <w:spacing w:val="-4"/>
        </w:rPr>
        <w:t> </w:t>
      </w:r>
      <w:r>
        <w:rPr>
          <w:spacing w:val="-5"/>
        </w:rPr>
        <w:t>PTI</w:t>
      </w:r>
    </w:p>
    <w:p>
      <w:pPr>
        <w:pStyle w:val="BodyText"/>
        <w:rPr>
          <w:rFonts w:ascii="Arial"/>
          <w:b/>
        </w:rPr>
      </w:pPr>
    </w:p>
    <w:p>
      <w:pPr>
        <w:pStyle w:val="BodyText"/>
        <w:spacing w:before="107"/>
        <w:rPr>
          <w:rFonts w:ascii="Arial"/>
          <w:b/>
        </w:rPr>
      </w:pPr>
    </w:p>
    <w:p>
      <w:pPr>
        <w:pStyle w:val="BodyText"/>
        <w:spacing w:line="280" w:lineRule="auto"/>
        <w:ind w:left="720" w:right="270"/>
        <w:jc w:val="both"/>
      </w:pPr>
      <w:r>
        <w:rPr/>
        <w:t>Para</w:t>
      </w:r>
      <w:r>
        <w:rPr>
          <w:spacing w:val="-14"/>
        </w:rPr>
        <w:t> </w:t>
      </w:r>
      <w:r>
        <w:rPr/>
        <w:t>una</w:t>
      </w:r>
      <w:r>
        <w:rPr>
          <w:spacing w:val="-13"/>
        </w:rPr>
        <w:t> </w:t>
      </w:r>
      <w:r>
        <w:rPr/>
        <w:t>mayor</w:t>
      </w:r>
      <w:r>
        <w:rPr>
          <w:spacing w:val="-13"/>
        </w:rPr>
        <w:t> </w:t>
      </w:r>
      <w:r>
        <w:rPr/>
        <w:t>comprensión</w:t>
      </w:r>
      <w:r>
        <w:rPr>
          <w:spacing w:val="-14"/>
        </w:rPr>
        <w:t> </w:t>
      </w:r>
      <w:r>
        <w:rPr/>
        <w:t>del</w:t>
      </w:r>
      <w:r>
        <w:rPr>
          <w:spacing w:val="-13"/>
        </w:rPr>
        <w:t> </w:t>
      </w:r>
      <w:r>
        <w:rPr/>
        <w:t>programa</w:t>
      </w:r>
      <w:r>
        <w:rPr>
          <w:spacing w:val="-13"/>
        </w:rPr>
        <w:t> </w:t>
      </w:r>
      <w:r>
        <w:rPr/>
        <w:t>es</w:t>
      </w:r>
      <w:r>
        <w:rPr>
          <w:spacing w:val="-13"/>
        </w:rPr>
        <w:t> </w:t>
      </w:r>
      <w:r>
        <w:rPr/>
        <w:t>aconsejable</w:t>
      </w:r>
      <w:r>
        <w:rPr>
          <w:spacing w:val="-14"/>
        </w:rPr>
        <w:t> </w:t>
      </w:r>
      <w:r>
        <w:rPr/>
        <w:t>conocer</w:t>
      </w:r>
      <w:r>
        <w:rPr>
          <w:spacing w:val="-13"/>
        </w:rPr>
        <w:t> </w:t>
      </w:r>
      <w:r>
        <w:rPr/>
        <w:t>sus</w:t>
      </w:r>
      <w:r>
        <w:rPr>
          <w:spacing w:val="-13"/>
        </w:rPr>
        <w:t> </w:t>
      </w:r>
      <w:r>
        <w:rPr/>
        <w:t>fases</w:t>
      </w:r>
      <w:r>
        <w:rPr>
          <w:spacing w:val="-10"/>
        </w:rPr>
        <w:t> </w:t>
      </w:r>
      <w:r>
        <w:rPr/>
        <w:t>y</w:t>
      </w:r>
      <w:r>
        <w:rPr>
          <w:spacing w:val="-14"/>
        </w:rPr>
        <w:t> </w:t>
      </w:r>
      <w:r>
        <w:rPr/>
        <w:t>etapas.</w:t>
      </w:r>
      <w:r>
        <w:rPr>
          <w:spacing w:val="-11"/>
        </w:rPr>
        <w:t> </w:t>
      </w:r>
      <w:r>
        <w:rPr/>
        <w:t>En</w:t>
      </w:r>
      <w:r>
        <w:rPr>
          <w:spacing w:val="-11"/>
        </w:rPr>
        <w:t> </w:t>
      </w:r>
      <w:r>
        <w:rPr/>
        <w:t>este</w:t>
      </w:r>
      <w:r>
        <w:rPr>
          <w:spacing w:val="-14"/>
        </w:rPr>
        <w:t> </w:t>
      </w:r>
      <w:r>
        <w:rPr/>
        <w:t>sentido, el</w:t>
      </w:r>
      <w:r>
        <w:rPr>
          <w:spacing w:val="-2"/>
        </w:rPr>
        <w:t> </w:t>
      </w:r>
      <w:r>
        <w:rPr/>
        <w:t>PTI</w:t>
      </w:r>
      <w:r>
        <w:rPr>
          <w:spacing w:val="-2"/>
        </w:rPr>
        <w:t> </w:t>
      </w:r>
      <w:r>
        <w:rPr/>
        <w:t>considera la</w:t>
      </w:r>
      <w:r>
        <w:rPr>
          <w:spacing w:val="-2"/>
        </w:rPr>
        <w:t> </w:t>
      </w:r>
      <w:r>
        <w:rPr/>
        <w:t>fase</w:t>
      </w:r>
      <w:r>
        <w:rPr>
          <w:spacing w:val="-1"/>
        </w:rPr>
        <w:t> </w:t>
      </w:r>
      <w:r>
        <w:rPr/>
        <w:t>de</w:t>
      </w:r>
      <w:r>
        <w:rPr>
          <w:spacing w:val="-1"/>
        </w:rPr>
        <w:t> </w:t>
      </w:r>
      <w:r>
        <w:rPr/>
        <w:t>pertinencia</w:t>
      </w:r>
      <w:r>
        <w:rPr>
          <w:spacing w:val="-2"/>
        </w:rPr>
        <w:t> </w:t>
      </w:r>
      <w:r>
        <w:rPr/>
        <w:t>de</w:t>
      </w:r>
      <w:r>
        <w:rPr>
          <w:spacing w:val="-1"/>
        </w:rPr>
        <w:t> </w:t>
      </w:r>
      <w:r>
        <w:rPr/>
        <w:t>las iniciativas</w:t>
      </w:r>
      <w:r>
        <w:rPr>
          <w:spacing w:val="-1"/>
        </w:rPr>
        <w:t> </w:t>
      </w:r>
      <w:r>
        <w:rPr/>
        <w:t>con</w:t>
      </w:r>
      <w:r>
        <w:rPr>
          <w:spacing w:val="-2"/>
        </w:rPr>
        <w:t> </w:t>
      </w:r>
      <w:r>
        <w:rPr/>
        <w:t>potencial</w:t>
      </w:r>
      <w:r>
        <w:rPr>
          <w:spacing w:val="-1"/>
        </w:rPr>
        <w:t> </w:t>
      </w:r>
      <w:r>
        <w:rPr/>
        <w:t>de</w:t>
      </w:r>
      <w:r>
        <w:rPr>
          <w:spacing w:val="-1"/>
        </w:rPr>
        <w:t> </w:t>
      </w:r>
      <w:r>
        <w:rPr/>
        <w:t>ser</w:t>
      </w:r>
      <w:r>
        <w:rPr>
          <w:spacing w:val="-2"/>
        </w:rPr>
        <w:t> </w:t>
      </w:r>
      <w:r>
        <w:rPr/>
        <w:t>abordadas a</w:t>
      </w:r>
      <w:r>
        <w:rPr>
          <w:spacing w:val="-2"/>
        </w:rPr>
        <w:t> </w:t>
      </w:r>
      <w:r>
        <w:rPr/>
        <w:t>través de</w:t>
      </w:r>
      <w:r>
        <w:rPr>
          <w:spacing w:val="-1"/>
        </w:rPr>
        <w:t> </w:t>
      </w:r>
      <w:r>
        <w:rPr/>
        <w:t>un proyecto PTI. Si las iniciativas son pertinentes, los proyectos se ejecutan en etapas sucesivas, siendo necesaria la ejecución, término, entrega de informes y rendición de cuentas de</w:t>
      </w:r>
    </w:p>
    <w:p>
      <w:pPr>
        <w:pStyle w:val="BodyText"/>
        <w:spacing w:after="0" w:line="280" w:lineRule="auto"/>
        <w:jc w:val="both"/>
        <w:sectPr>
          <w:pgSz w:w="12240" w:h="18720"/>
          <w:pgMar w:header="0" w:footer="0" w:top="2180" w:bottom="280" w:left="720" w:right="1440"/>
        </w:sectPr>
      </w:pPr>
    </w:p>
    <w:p>
      <w:pPr>
        <w:pStyle w:val="BodyText"/>
        <w:ind w:left="720"/>
        <w:jc w:val="both"/>
      </w:pPr>
      <w:r>
        <w:rPr/>
        <w:t>cada</w:t>
      </w:r>
      <w:r>
        <w:rPr>
          <w:spacing w:val="-3"/>
        </w:rPr>
        <w:t> </w:t>
      </w:r>
      <w:r>
        <w:rPr/>
        <w:t>una</w:t>
      </w:r>
      <w:r>
        <w:rPr>
          <w:spacing w:val="-4"/>
        </w:rPr>
        <w:t> </w:t>
      </w:r>
      <w:r>
        <w:rPr/>
        <w:t>de</w:t>
      </w:r>
      <w:r>
        <w:rPr>
          <w:spacing w:val="-3"/>
        </w:rPr>
        <w:t> </w:t>
      </w:r>
      <w:r>
        <w:rPr/>
        <w:t>las</w:t>
      </w:r>
      <w:r>
        <w:rPr>
          <w:spacing w:val="-2"/>
        </w:rPr>
        <w:t> </w:t>
      </w:r>
      <w:r>
        <w:rPr/>
        <w:t>etapas</w:t>
      </w:r>
      <w:r>
        <w:rPr>
          <w:spacing w:val="-2"/>
        </w:rPr>
        <w:t> </w:t>
      </w:r>
      <w:r>
        <w:rPr/>
        <w:t>para</w:t>
      </w:r>
      <w:r>
        <w:rPr>
          <w:spacing w:val="-3"/>
        </w:rPr>
        <w:t> </w:t>
      </w:r>
      <w:r>
        <w:rPr/>
        <w:t>pasar</w:t>
      </w:r>
      <w:r>
        <w:rPr>
          <w:spacing w:val="-3"/>
        </w:rPr>
        <w:t> </w:t>
      </w:r>
      <w:r>
        <w:rPr/>
        <w:t>a la</w:t>
      </w:r>
      <w:r>
        <w:rPr>
          <w:spacing w:val="-1"/>
        </w:rPr>
        <w:t> </w:t>
      </w:r>
      <w:r>
        <w:rPr/>
        <w:t>siguiente.</w:t>
      </w:r>
      <w:r>
        <w:rPr>
          <w:spacing w:val="-1"/>
        </w:rPr>
        <w:t> </w:t>
      </w:r>
      <w:r>
        <w:rPr/>
        <w:t>Ellas</w:t>
      </w:r>
      <w:r>
        <w:rPr>
          <w:spacing w:val="-3"/>
        </w:rPr>
        <w:t> </w:t>
      </w:r>
      <w:r>
        <w:rPr>
          <w:spacing w:val="-4"/>
        </w:rPr>
        <w:t>son:</w:t>
      </w:r>
    </w:p>
    <w:p>
      <w:pPr>
        <w:pStyle w:val="BodyText"/>
      </w:pPr>
    </w:p>
    <w:p>
      <w:pPr>
        <w:pStyle w:val="BodyText"/>
        <w:spacing w:before="110"/>
      </w:pPr>
    </w:p>
    <w:p>
      <w:pPr>
        <w:pStyle w:val="Heading2"/>
      </w:pPr>
      <w:r>
        <w:rPr/>
        <w:t>FASE</w:t>
      </w:r>
      <w:r>
        <w:rPr>
          <w:spacing w:val="-5"/>
        </w:rPr>
        <w:t> </w:t>
      </w:r>
      <w:r>
        <w:rPr/>
        <w:t>DE</w:t>
      </w:r>
      <w:r>
        <w:rPr>
          <w:spacing w:val="-4"/>
        </w:rPr>
        <w:t> </w:t>
      </w:r>
      <w:r>
        <w:rPr>
          <w:spacing w:val="-2"/>
        </w:rPr>
        <w:t>PERTINENCIA</w:t>
      </w:r>
    </w:p>
    <w:p>
      <w:pPr>
        <w:pStyle w:val="BodyText"/>
        <w:spacing w:before="73"/>
        <w:rPr>
          <w:rFonts w:ascii="Arial"/>
          <w:b/>
        </w:rPr>
      </w:pPr>
    </w:p>
    <w:p>
      <w:pPr>
        <w:pStyle w:val="BodyText"/>
        <w:spacing w:line="280" w:lineRule="auto"/>
        <w:ind w:left="720" w:right="253"/>
        <w:jc w:val="both"/>
      </w:pPr>
      <w:r>
        <w:rPr/>
        <w:t>Corresponde a la fase en que Corfo evalúa la “pertinencia” de realizar un PTI en un territorio para una o</w:t>
      </w:r>
      <w:r>
        <w:rPr>
          <w:spacing w:val="-12"/>
        </w:rPr>
        <w:t> </w:t>
      </w:r>
      <w:r>
        <w:rPr/>
        <w:t>más</w:t>
      </w:r>
      <w:r>
        <w:rPr>
          <w:spacing w:val="-14"/>
        </w:rPr>
        <w:t> </w:t>
      </w:r>
      <w:r>
        <w:rPr/>
        <w:t>cadenas</w:t>
      </w:r>
      <w:r>
        <w:rPr>
          <w:spacing w:val="-10"/>
        </w:rPr>
        <w:t> </w:t>
      </w:r>
      <w:r>
        <w:rPr/>
        <w:t>de</w:t>
      </w:r>
      <w:r>
        <w:rPr>
          <w:spacing w:val="-13"/>
        </w:rPr>
        <w:t> </w:t>
      </w:r>
      <w:r>
        <w:rPr/>
        <w:t>valor</w:t>
      </w:r>
      <w:r>
        <w:rPr>
          <w:spacing w:val="-12"/>
        </w:rPr>
        <w:t> </w:t>
      </w:r>
      <w:r>
        <w:rPr/>
        <w:t>en</w:t>
      </w:r>
      <w:r>
        <w:rPr>
          <w:spacing w:val="-10"/>
        </w:rPr>
        <w:t> </w:t>
      </w:r>
      <w:r>
        <w:rPr/>
        <w:t>particular.</w:t>
      </w:r>
      <w:r>
        <w:rPr>
          <w:spacing w:val="-12"/>
        </w:rPr>
        <w:t> </w:t>
      </w:r>
      <w:r>
        <w:rPr/>
        <w:t>Las</w:t>
      </w:r>
      <w:r>
        <w:rPr>
          <w:spacing w:val="-11"/>
        </w:rPr>
        <w:t> </w:t>
      </w:r>
      <w:r>
        <w:rPr/>
        <w:t>direcciones</w:t>
      </w:r>
      <w:r>
        <w:rPr>
          <w:spacing w:val="-11"/>
        </w:rPr>
        <w:t> </w:t>
      </w:r>
      <w:r>
        <w:rPr/>
        <w:t>regionales</w:t>
      </w:r>
      <w:r>
        <w:rPr>
          <w:spacing w:val="-9"/>
        </w:rPr>
        <w:t> </w:t>
      </w:r>
      <w:r>
        <w:rPr/>
        <w:t>y</w:t>
      </w:r>
      <w:r>
        <w:rPr>
          <w:spacing w:val="-13"/>
        </w:rPr>
        <w:t> </w:t>
      </w:r>
      <w:r>
        <w:rPr/>
        <w:t>los</w:t>
      </w:r>
      <w:r>
        <w:rPr>
          <w:spacing w:val="-11"/>
        </w:rPr>
        <w:t> </w:t>
      </w:r>
      <w:r>
        <w:rPr/>
        <w:t>Comités</w:t>
      </w:r>
      <w:r>
        <w:rPr>
          <w:spacing w:val="-12"/>
        </w:rPr>
        <w:t> </w:t>
      </w:r>
      <w:r>
        <w:rPr/>
        <w:t>de</w:t>
      </w:r>
      <w:r>
        <w:rPr>
          <w:spacing w:val="-13"/>
        </w:rPr>
        <w:t> </w:t>
      </w:r>
      <w:r>
        <w:rPr/>
        <w:t>Desarrollo</w:t>
      </w:r>
      <w:r>
        <w:rPr>
          <w:spacing w:val="-12"/>
        </w:rPr>
        <w:t> </w:t>
      </w:r>
      <w:r>
        <w:rPr/>
        <w:t>Productivo Regional</w:t>
      </w:r>
      <w:r>
        <w:rPr>
          <w:spacing w:val="-14"/>
        </w:rPr>
        <w:t> </w:t>
      </w:r>
      <w:r>
        <w:rPr/>
        <w:t>pertenecientes</w:t>
      </w:r>
      <w:r>
        <w:rPr>
          <w:spacing w:val="-13"/>
        </w:rPr>
        <w:t> </w:t>
      </w:r>
      <w:r>
        <w:rPr/>
        <w:t>a</w:t>
      </w:r>
      <w:r>
        <w:rPr>
          <w:spacing w:val="-13"/>
        </w:rPr>
        <w:t> </w:t>
      </w:r>
      <w:r>
        <w:rPr/>
        <w:t>Corfo</w:t>
      </w:r>
      <w:r>
        <w:rPr>
          <w:spacing w:val="-14"/>
        </w:rPr>
        <w:t> </w:t>
      </w:r>
      <w:r>
        <w:rPr/>
        <w:t>son</w:t>
      </w:r>
      <w:r>
        <w:rPr>
          <w:spacing w:val="-13"/>
        </w:rPr>
        <w:t> </w:t>
      </w:r>
      <w:r>
        <w:rPr/>
        <w:t>los</w:t>
      </w:r>
      <w:r>
        <w:rPr>
          <w:spacing w:val="-13"/>
        </w:rPr>
        <w:t> </w:t>
      </w:r>
      <w:r>
        <w:rPr/>
        <w:t>responsables</w:t>
      </w:r>
      <w:r>
        <w:rPr>
          <w:spacing w:val="-13"/>
        </w:rPr>
        <w:t> </w:t>
      </w:r>
      <w:r>
        <w:rPr/>
        <w:t>de</w:t>
      </w:r>
      <w:r>
        <w:rPr>
          <w:spacing w:val="-14"/>
        </w:rPr>
        <w:t> </w:t>
      </w:r>
      <w:r>
        <w:rPr/>
        <w:t>presentar</w:t>
      </w:r>
      <w:r>
        <w:rPr>
          <w:spacing w:val="-13"/>
        </w:rPr>
        <w:t> </w:t>
      </w:r>
      <w:r>
        <w:rPr/>
        <w:t>una</w:t>
      </w:r>
      <w:r>
        <w:rPr>
          <w:spacing w:val="-13"/>
        </w:rPr>
        <w:t> </w:t>
      </w:r>
      <w:r>
        <w:rPr/>
        <w:t>propuesta</w:t>
      </w:r>
      <w:r>
        <w:rPr>
          <w:spacing w:val="-14"/>
        </w:rPr>
        <w:t> </w:t>
      </w:r>
      <w:r>
        <w:rPr/>
        <w:t>de</w:t>
      </w:r>
      <w:r>
        <w:rPr>
          <w:spacing w:val="-13"/>
        </w:rPr>
        <w:t> </w:t>
      </w:r>
      <w:r>
        <w:rPr/>
        <w:t>PTI</w:t>
      </w:r>
      <w:r>
        <w:rPr>
          <w:spacing w:val="-13"/>
        </w:rPr>
        <w:t> </w:t>
      </w:r>
      <w:r>
        <w:rPr/>
        <w:t>al</w:t>
      </w:r>
      <w:r>
        <w:rPr>
          <w:spacing w:val="-13"/>
        </w:rPr>
        <w:t> </w:t>
      </w:r>
      <w:r>
        <w:rPr/>
        <w:t>nivel</w:t>
      </w:r>
      <w:r>
        <w:rPr>
          <w:spacing w:val="-14"/>
        </w:rPr>
        <w:t> </w:t>
      </w:r>
      <w:r>
        <w:rPr/>
        <w:t>central de la Corporación, precisamente, a la Unidad de Desafíos Territoriales, la que es evaluada en base a</w:t>
      </w:r>
      <w:r>
        <w:rPr>
          <w:spacing w:val="40"/>
        </w:rPr>
        <w:t> </w:t>
      </w:r>
      <w:r>
        <w:rPr/>
        <w:t>la existencia de una o más cadenas de valor, las oportunidades de generación de valor e impacto en las economías regionales o locales y la masa empresarial existente en el territorio.</w:t>
      </w:r>
    </w:p>
    <w:p>
      <w:pPr>
        <w:pStyle w:val="BodyText"/>
      </w:pPr>
    </w:p>
    <w:p>
      <w:pPr>
        <w:pStyle w:val="BodyText"/>
        <w:spacing w:before="70"/>
      </w:pPr>
    </w:p>
    <w:p>
      <w:pPr>
        <w:pStyle w:val="Heading2"/>
      </w:pPr>
      <w:r>
        <w:rPr/>
        <w:t>ETAPA</w:t>
      </w:r>
      <w:r>
        <w:rPr>
          <w:spacing w:val="-12"/>
        </w:rPr>
        <w:t> </w:t>
      </w:r>
      <w:r>
        <w:rPr/>
        <w:t>DE</w:t>
      </w:r>
      <w:r>
        <w:rPr>
          <w:spacing w:val="-6"/>
        </w:rPr>
        <w:t> </w:t>
      </w:r>
      <w:r>
        <w:rPr/>
        <w:t>VALIDACIÓN</w:t>
      </w:r>
      <w:r>
        <w:rPr>
          <w:spacing w:val="-5"/>
        </w:rPr>
        <w:t> </w:t>
      </w:r>
      <w:r>
        <w:rPr>
          <w:spacing w:val="-2"/>
        </w:rPr>
        <w:t>ESTRATÉGICA</w:t>
      </w:r>
    </w:p>
    <w:p>
      <w:pPr>
        <w:pStyle w:val="BodyText"/>
        <w:spacing w:before="74"/>
        <w:rPr>
          <w:rFonts w:ascii="Arial"/>
          <w:b/>
        </w:rPr>
      </w:pPr>
    </w:p>
    <w:p>
      <w:pPr>
        <w:pStyle w:val="BodyText"/>
        <w:spacing w:line="280" w:lineRule="auto"/>
        <w:ind w:left="720" w:right="252"/>
        <w:jc w:val="both"/>
      </w:pPr>
      <w:r>
        <w:rPr/>
        <w:t>Corresponde en esta etapa la “validación de la hipótesis de agregación de valor a las cadenas identificadas” en la Fase de Pertinencia, a partir de un levantamiento de información sobre los actores territoriales,</w:t>
      </w:r>
      <w:r>
        <w:rPr>
          <w:spacing w:val="-10"/>
        </w:rPr>
        <w:t> </w:t>
      </w:r>
      <w:r>
        <w:rPr/>
        <w:t>brechas</w:t>
      </w:r>
      <w:r>
        <w:rPr>
          <w:spacing w:val="-4"/>
        </w:rPr>
        <w:t> </w:t>
      </w:r>
      <w:r>
        <w:rPr/>
        <w:t>y</w:t>
      </w:r>
      <w:r>
        <w:rPr>
          <w:spacing w:val="-11"/>
        </w:rPr>
        <w:t> </w:t>
      </w:r>
      <w:r>
        <w:rPr/>
        <w:t>oportunidades.</w:t>
      </w:r>
      <w:r>
        <w:rPr>
          <w:spacing w:val="-10"/>
        </w:rPr>
        <w:t> </w:t>
      </w:r>
      <w:r>
        <w:rPr/>
        <w:t>En</w:t>
      </w:r>
      <w:r>
        <w:rPr>
          <w:spacing w:val="-10"/>
        </w:rPr>
        <w:t> </w:t>
      </w:r>
      <w:r>
        <w:rPr/>
        <w:t>esta</w:t>
      </w:r>
      <w:r>
        <w:rPr>
          <w:spacing w:val="-10"/>
        </w:rPr>
        <w:t> </w:t>
      </w:r>
      <w:r>
        <w:rPr/>
        <w:t>etapa</w:t>
      </w:r>
      <w:r>
        <w:rPr>
          <w:spacing w:val="-8"/>
        </w:rPr>
        <w:t> </w:t>
      </w:r>
      <w:r>
        <w:rPr/>
        <w:t>se</w:t>
      </w:r>
      <w:r>
        <w:rPr>
          <w:spacing w:val="-8"/>
        </w:rPr>
        <w:t> </w:t>
      </w:r>
      <w:r>
        <w:rPr/>
        <w:t>validarán</w:t>
      </w:r>
      <w:r>
        <w:rPr>
          <w:spacing w:val="-6"/>
        </w:rPr>
        <w:t> </w:t>
      </w:r>
      <w:r>
        <w:rPr/>
        <w:t>y</w:t>
      </w:r>
      <w:r>
        <w:rPr>
          <w:spacing w:val="-11"/>
        </w:rPr>
        <w:t> </w:t>
      </w:r>
      <w:r>
        <w:rPr/>
        <w:t>proyectarán</w:t>
      </w:r>
      <w:r>
        <w:rPr>
          <w:spacing w:val="-10"/>
        </w:rPr>
        <w:t> </w:t>
      </w:r>
      <w:r>
        <w:rPr/>
        <w:t>las</w:t>
      </w:r>
      <w:r>
        <w:rPr>
          <w:spacing w:val="-9"/>
        </w:rPr>
        <w:t> </w:t>
      </w:r>
      <w:r>
        <w:rPr/>
        <w:t>variables</w:t>
      </w:r>
      <w:r>
        <w:rPr>
          <w:spacing w:val="-4"/>
        </w:rPr>
        <w:t> </w:t>
      </w:r>
      <w:r>
        <w:rPr/>
        <w:t>y</w:t>
      </w:r>
      <w:r>
        <w:rPr>
          <w:spacing w:val="-13"/>
        </w:rPr>
        <w:t> </w:t>
      </w:r>
      <w:r>
        <w:rPr/>
        <w:t>acciones pertinentes</w:t>
      </w:r>
      <w:r>
        <w:rPr>
          <w:spacing w:val="-2"/>
        </w:rPr>
        <w:t> </w:t>
      </w:r>
      <w:r>
        <w:rPr/>
        <w:t>al</w:t>
      </w:r>
      <w:r>
        <w:rPr>
          <w:spacing w:val="-2"/>
        </w:rPr>
        <w:t> </w:t>
      </w:r>
      <w:r>
        <w:rPr/>
        <w:t>desarrollo</w:t>
      </w:r>
      <w:r>
        <w:rPr>
          <w:spacing w:val="-1"/>
        </w:rPr>
        <w:t> </w:t>
      </w:r>
      <w:r>
        <w:rPr/>
        <w:t>territorial,</w:t>
      </w:r>
      <w:r>
        <w:rPr>
          <w:spacing w:val="-1"/>
        </w:rPr>
        <w:t> </w:t>
      </w:r>
      <w:r>
        <w:rPr/>
        <w:t>la</w:t>
      </w:r>
      <w:r>
        <w:rPr>
          <w:spacing w:val="-1"/>
        </w:rPr>
        <w:t> </w:t>
      </w:r>
      <w:r>
        <w:rPr/>
        <w:t>generación</w:t>
      </w:r>
      <w:r>
        <w:rPr>
          <w:spacing w:val="-2"/>
        </w:rPr>
        <w:t> </w:t>
      </w:r>
      <w:r>
        <w:rPr/>
        <w:t>de</w:t>
      </w:r>
      <w:r>
        <w:rPr>
          <w:spacing w:val="-2"/>
        </w:rPr>
        <w:t> </w:t>
      </w:r>
      <w:r>
        <w:rPr/>
        <w:t>capital</w:t>
      </w:r>
      <w:r>
        <w:rPr>
          <w:spacing w:val="-3"/>
        </w:rPr>
        <w:t> </w:t>
      </w:r>
      <w:r>
        <w:rPr/>
        <w:t>social y/o</w:t>
      </w:r>
      <w:r>
        <w:rPr>
          <w:spacing w:val="-2"/>
        </w:rPr>
        <w:t> </w:t>
      </w:r>
      <w:r>
        <w:rPr/>
        <w:t>las</w:t>
      </w:r>
      <w:r>
        <w:rPr>
          <w:spacing w:val="-2"/>
        </w:rPr>
        <w:t> </w:t>
      </w:r>
      <w:r>
        <w:rPr/>
        <w:t>necesidades</w:t>
      </w:r>
      <w:r>
        <w:rPr>
          <w:spacing w:val="-2"/>
        </w:rPr>
        <w:t> </w:t>
      </w:r>
      <w:r>
        <w:rPr/>
        <w:t>de</w:t>
      </w:r>
      <w:r>
        <w:rPr>
          <w:spacing w:val="-2"/>
        </w:rPr>
        <w:t> </w:t>
      </w:r>
      <w:r>
        <w:rPr/>
        <w:t>coordinación, de acuerdo con las vocaciones productivas y cadenas de valor con potencial de escalamiento y de impacto estratégico en la economía del territorio. Se asignarán recursos para financiar acciones destinadas</w:t>
      </w:r>
      <w:r>
        <w:rPr>
          <w:spacing w:val="-7"/>
        </w:rPr>
        <w:t> </w:t>
      </w:r>
      <w:r>
        <w:rPr/>
        <w:t>a</w:t>
      </w:r>
      <w:r>
        <w:rPr>
          <w:spacing w:val="-10"/>
        </w:rPr>
        <w:t> </w:t>
      </w:r>
      <w:r>
        <w:rPr/>
        <w:t>la</w:t>
      </w:r>
      <w:r>
        <w:rPr>
          <w:spacing w:val="-10"/>
        </w:rPr>
        <w:t> </w:t>
      </w:r>
      <w:r>
        <w:rPr/>
        <w:t>validación</w:t>
      </w:r>
      <w:r>
        <w:rPr>
          <w:spacing w:val="-8"/>
        </w:rPr>
        <w:t> </w:t>
      </w:r>
      <w:r>
        <w:rPr/>
        <w:t>de</w:t>
      </w:r>
      <w:r>
        <w:rPr>
          <w:spacing w:val="-10"/>
        </w:rPr>
        <w:t> </w:t>
      </w:r>
      <w:r>
        <w:rPr/>
        <w:t>los</w:t>
      </w:r>
      <w:r>
        <w:rPr>
          <w:spacing w:val="-9"/>
        </w:rPr>
        <w:t> </w:t>
      </w:r>
      <w:r>
        <w:rPr/>
        <w:t>objetivos</w:t>
      </w:r>
      <w:r>
        <w:rPr>
          <w:spacing w:val="-7"/>
        </w:rPr>
        <w:t> </w:t>
      </w:r>
      <w:r>
        <w:rPr/>
        <w:t>del</w:t>
      </w:r>
      <w:r>
        <w:rPr>
          <w:spacing w:val="-8"/>
        </w:rPr>
        <w:t> </w:t>
      </w:r>
      <w:r>
        <w:rPr/>
        <w:t>proyecto</w:t>
      </w:r>
      <w:r>
        <w:rPr>
          <w:spacing w:val="-8"/>
        </w:rPr>
        <w:t> </w:t>
      </w:r>
      <w:r>
        <w:rPr/>
        <w:t>con</w:t>
      </w:r>
      <w:r>
        <w:rPr>
          <w:spacing w:val="-10"/>
        </w:rPr>
        <w:t> </w:t>
      </w:r>
      <w:r>
        <w:rPr/>
        <w:t>actores</w:t>
      </w:r>
      <w:r>
        <w:rPr>
          <w:spacing w:val="-9"/>
        </w:rPr>
        <w:t> </w:t>
      </w:r>
      <w:r>
        <w:rPr/>
        <w:t>relevantes</w:t>
      </w:r>
      <w:r>
        <w:rPr>
          <w:spacing w:val="-9"/>
        </w:rPr>
        <w:t> </w:t>
      </w:r>
      <w:r>
        <w:rPr/>
        <w:t>del</w:t>
      </w:r>
      <w:r>
        <w:rPr>
          <w:spacing w:val="-11"/>
        </w:rPr>
        <w:t> </w:t>
      </w:r>
      <w:r>
        <w:rPr/>
        <w:t>territorio,</w:t>
      </w:r>
      <w:r>
        <w:rPr>
          <w:spacing w:val="-10"/>
        </w:rPr>
        <w:t> </w:t>
      </w:r>
      <w:r>
        <w:rPr/>
        <w:t>la</w:t>
      </w:r>
      <w:r>
        <w:rPr>
          <w:spacing w:val="-10"/>
        </w:rPr>
        <w:t> </w:t>
      </w:r>
      <w:r>
        <w:rPr/>
        <w:t>definición del modelo organizacional del proyecto, la formulación de las líneas de acción y la construcción colaborativa del modelo de gestión territorial.</w:t>
      </w:r>
    </w:p>
    <w:p>
      <w:pPr>
        <w:pStyle w:val="BodyText"/>
        <w:spacing w:before="35"/>
      </w:pPr>
    </w:p>
    <w:p>
      <w:pPr>
        <w:pStyle w:val="BodyText"/>
        <w:spacing w:line="280" w:lineRule="auto"/>
        <w:ind w:left="720" w:right="276"/>
        <w:jc w:val="both"/>
      </w:pPr>
      <w:r>
        <w:rPr/>
        <w:t>La duración de esta etapa no podrá superar los cinco (5) meses, ampliables hasta por un (1) mes, por la</w:t>
      </w:r>
      <w:r>
        <w:rPr>
          <w:spacing w:val="-7"/>
        </w:rPr>
        <w:t> </w:t>
      </w:r>
      <w:r>
        <w:rPr/>
        <w:t>directora</w:t>
      </w:r>
      <w:r>
        <w:rPr>
          <w:spacing w:val="-8"/>
        </w:rPr>
        <w:t> </w:t>
      </w:r>
      <w:r>
        <w:rPr/>
        <w:t>o</w:t>
      </w:r>
      <w:r>
        <w:rPr>
          <w:spacing w:val="-7"/>
        </w:rPr>
        <w:t> </w:t>
      </w:r>
      <w:r>
        <w:rPr/>
        <w:t>director</w:t>
      </w:r>
      <w:r>
        <w:rPr>
          <w:spacing w:val="-8"/>
        </w:rPr>
        <w:t> </w:t>
      </w:r>
      <w:r>
        <w:rPr/>
        <w:t>regional</w:t>
      </w:r>
      <w:r>
        <w:rPr>
          <w:spacing w:val="-7"/>
        </w:rPr>
        <w:t> </w:t>
      </w:r>
      <w:r>
        <w:rPr/>
        <w:t>de</w:t>
      </w:r>
      <w:r>
        <w:rPr>
          <w:spacing w:val="-7"/>
        </w:rPr>
        <w:t> </w:t>
      </w:r>
      <w:r>
        <w:rPr/>
        <w:t>Corfo,</w:t>
      </w:r>
      <w:r>
        <w:rPr>
          <w:spacing w:val="-7"/>
        </w:rPr>
        <w:t> </w:t>
      </w:r>
      <w:r>
        <w:rPr/>
        <w:t>lo</w:t>
      </w:r>
      <w:r>
        <w:rPr>
          <w:spacing w:val="-7"/>
        </w:rPr>
        <w:t> </w:t>
      </w:r>
      <w:r>
        <w:rPr/>
        <w:t>cual</w:t>
      </w:r>
      <w:r>
        <w:rPr>
          <w:spacing w:val="-7"/>
        </w:rPr>
        <w:t> </w:t>
      </w:r>
      <w:r>
        <w:rPr/>
        <w:t>debe</w:t>
      </w:r>
      <w:r>
        <w:rPr>
          <w:spacing w:val="-9"/>
        </w:rPr>
        <w:t> </w:t>
      </w:r>
      <w:r>
        <w:rPr/>
        <w:t>solicitarse</w:t>
      </w:r>
      <w:r>
        <w:rPr>
          <w:spacing w:val="-7"/>
        </w:rPr>
        <w:t> </w:t>
      </w:r>
      <w:r>
        <w:rPr/>
        <w:t>por</w:t>
      </w:r>
      <w:r>
        <w:rPr>
          <w:spacing w:val="-6"/>
        </w:rPr>
        <w:t> </w:t>
      </w:r>
      <w:r>
        <w:rPr/>
        <w:t>escrito,</w:t>
      </w:r>
      <w:r>
        <w:rPr>
          <w:spacing w:val="-7"/>
        </w:rPr>
        <w:t> </w:t>
      </w:r>
      <w:r>
        <w:rPr/>
        <w:t>de</w:t>
      </w:r>
      <w:r>
        <w:rPr>
          <w:spacing w:val="-7"/>
        </w:rPr>
        <w:t> </w:t>
      </w:r>
      <w:r>
        <w:rPr/>
        <w:t>manera</w:t>
      </w:r>
      <w:r>
        <w:rPr>
          <w:spacing w:val="-9"/>
        </w:rPr>
        <w:t> </w:t>
      </w:r>
      <w:r>
        <w:rPr/>
        <w:t>fundada</w:t>
      </w:r>
      <w:r>
        <w:rPr>
          <w:spacing w:val="-5"/>
        </w:rPr>
        <w:t> </w:t>
      </w:r>
      <w:r>
        <w:rPr/>
        <w:t>y</w:t>
      </w:r>
      <w:r>
        <w:rPr>
          <w:spacing w:val="-10"/>
        </w:rPr>
        <w:t> </w:t>
      </w:r>
      <w:r>
        <w:rPr/>
        <w:t>previo al cumplimiento del plazo inicial.</w:t>
      </w:r>
    </w:p>
    <w:p>
      <w:pPr>
        <w:pStyle w:val="BodyText"/>
      </w:pPr>
    </w:p>
    <w:p>
      <w:pPr>
        <w:pStyle w:val="BodyText"/>
        <w:spacing w:before="70"/>
      </w:pPr>
    </w:p>
    <w:p>
      <w:pPr>
        <w:pStyle w:val="Heading2"/>
      </w:pPr>
      <w:r>
        <w:rPr/>
        <w:t>ETAPA</w:t>
      </w:r>
      <w:r>
        <w:rPr>
          <w:spacing w:val="-7"/>
        </w:rPr>
        <w:t> </w:t>
      </w:r>
      <w:r>
        <w:rPr/>
        <w:t>DE</w:t>
      </w:r>
      <w:r>
        <w:rPr>
          <w:spacing w:val="-3"/>
        </w:rPr>
        <w:t> </w:t>
      </w:r>
      <w:r>
        <w:rPr>
          <w:spacing w:val="-2"/>
        </w:rPr>
        <w:t>EJECUCIÓN</w:t>
      </w:r>
    </w:p>
    <w:p>
      <w:pPr>
        <w:pStyle w:val="BodyText"/>
        <w:spacing w:before="76"/>
        <w:rPr>
          <w:rFonts w:ascii="Arial"/>
          <w:b/>
        </w:rPr>
      </w:pPr>
    </w:p>
    <w:p>
      <w:pPr>
        <w:pStyle w:val="BodyText"/>
        <w:spacing w:line="280" w:lineRule="auto"/>
        <w:ind w:left="720" w:right="257"/>
        <w:jc w:val="both"/>
      </w:pPr>
      <w:r>
        <w:rPr/>
        <w:t>En</w:t>
      </w:r>
      <w:r>
        <w:rPr>
          <w:spacing w:val="-2"/>
        </w:rPr>
        <w:t> </w:t>
      </w:r>
      <w:r>
        <w:rPr/>
        <w:t>esta</w:t>
      </w:r>
      <w:r>
        <w:rPr>
          <w:spacing w:val="-3"/>
        </w:rPr>
        <w:t> </w:t>
      </w:r>
      <w:r>
        <w:rPr/>
        <w:t>etapa</w:t>
      </w:r>
      <w:r>
        <w:rPr>
          <w:spacing w:val="-3"/>
        </w:rPr>
        <w:t> </w:t>
      </w:r>
      <w:r>
        <w:rPr/>
        <w:t>se</w:t>
      </w:r>
      <w:r>
        <w:rPr>
          <w:spacing w:val="-2"/>
        </w:rPr>
        <w:t> </w:t>
      </w:r>
      <w:r>
        <w:rPr/>
        <w:t>lleva</w:t>
      </w:r>
      <w:r>
        <w:rPr>
          <w:spacing w:val="-3"/>
        </w:rPr>
        <w:t> </w:t>
      </w:r>
      <w:r>
        <w:rPr/>
        <w:t>a</w:t>
      </w:r>
      <w:r>
        <w:rPr>
          <w:spacing w:val="-3"/>
        </w:rPr>
        <w:t> </w:t>
      </w:r>
      <w:r>
        <w:rPr/>
        <w:t>cabo</w:t>
      </w:r>
      <w:r>
        <w:rPr>
          <w:spacing w:val="-3"/>
        </w:rPr>
        <w:t> </w:t>
      </w:r>
      <w:r>
        <w:rPr/>
        <w:t>un</w:t>
      </w:r>
      <w:r>
        <w:rPr>
          <w:spacing w:val="-6"/>
        </w:rPr>
        <w:t> </w:t>
      </w:r>
      <w:r>
        <w:rPr/>
        <w:t>conjunto</w:t>
      </w:r>
      <w:r>
        <w:rPr>
          <w:spacing w:val="-5"/>
        </w:rPr>
        <w:t> </w:t>
      </w:r>
      <w:r>
        <w:rPr/>
        <w:t>sistemático</w:t>
      </w:r>
      <w:r>
        <w:rPr>
          <w:spacing w:val="-2"/>
        </w:rPr>
        <w:t> </w:t>
      </w:r>
      <w:r>
        <w:rPr/>
        <w:t>de</w:t>
      </w:r>
      <w:r>
        <w:rPr>
          <w:spacing w:val="-2"/>
        </w:rPr>
        <w:t> </w:t>
      </w:r>
      <w:r>
        <w:rPr/>
        <w:t>acciones orientadas</w:t>
      </w:r>
      <w:r>
        <w:rPr>
          <w:spacing w:val="-1"/>
        </w:rPr>
        <w:t> </w:t>
      </w:r>
      <w:r>
        <w:rPr/>
        <w:t>a</w:t>
      </w:r>
      <w:r>
        <w:rPr>
          <w:spacing w:val="-3"/>
        </w:rPr>
        <w:t> </w:t>
      </w:r>
      <w:r>
        <w:rPr/>
        <w:t>implementar</w:t>
      </w:r>
      <w:r>
        <w:rPr>
          <w:spacing w:val="-4"/>
        </w:rPr>
        <w:t> </w:t>
      </w:r>
      <w:r>
        <w:rPr/>
        <w:t>el</w:t>
      </w:r>
      <w:r>
        <w:rPr>
          <w:spacing w:val="-4"/>
        </w:rPr>
        <w:t> </w:t>
      </w:r>
      <w:r>
        <w:rPr/>
        <w:t>modelo de</w:t>
      </w:r>
      <w:r>
        <w:rPr>
          <w:spacing w:val="-6"/>
        </w:rPr>
        <w:t> </w:t>
      </w:r>
      <w:r>
        <w:rPr/>
        <w:t>gestión</w:t>
      </w:r>
      <w:r>
        <w:rPr>
          <w:spacing w:val="-5"/>
        </w:rPr>
        <w:t> </w:t>
      </w:r>
      <w:r>
        <w:rPr/>
        <w:t>territorial</w:t>
      </w:r>
      <w:r>
        <w:rPr>
          <w:spacing w:val="-6"/>
        </w:rPr>
        <w:t> </w:t>
      </w:r>
      <w:r>
        <w:rPr/>
        <w:t>(diseñado</w:t>
      </w:r>
      <w:r>
        <w:rPr>
          <w:spacing w:val="-5"/>
        </w:rPr>
        <w:t> </w:t>
      </w:r>
      <w:r>
        <w:rPr/>
        <w:t>en</w:t>
      </w:r>
      <w:r>
        <w:rPr>
          <w:spacing w:val="-5"/>
        </w:rPr>
        <w:t> </w:t>
      </w:r>
      <w:r>
        <w:rPr/>
        <w:t>la</w:t>
      </w:r>
      <w:r>
        <w:rPr>
          <w:spacing w:val="-5"/>
        </w:rPr>
        <w:t> </w:t>
      </w:r>
      <w:r>
        <w:rPr/>
        <w:t>Etapa</w:t>
      </w:r>
      <w:r>
        <w:rPr>
          <w:spacing w:val="-5"/>
        </w:rPr>
        <w:t> </w:t>
      </w:r>
      <w:r>
        <w:rPr/>
        <w:t>de</w:t>
      </w:r>
      <w:r>
        <w:rPr>
          <w:spacing w:val="-3"/>
        </w:rPr>
        <w:t> </w:t>
      </w:r>
      <w:r>
        <w:rPr/>
        <w:t>Validación</w:t>
      </w:r>
      <w:r>
        <w:rPr>
          <w:spacing w:val="-6"/>
        </w:rPr>
        <w:t> </w:t>
      </w:r>
      <w:r>
        <w:rPr/>
        <w:t>Estratégica),</w:t>
      </w:r>
      <w:r>
        <w:rPr>
          <w:spacing w:val="-4"/>
        </w:rPr>
        <w:t> </w:t>
      </w:r>
      <w:r>
        <w:rPr/>
        <w:t>para</w:t>
      </w:r>
      <w:r>
        <w:rPr>
          <w:spacing w:val="-3"/>
        </w:rPr>
        <w:t> </w:t>
      </w:r>
      <w:r>
        <w:rPr/>
        <w:t>la</w:t>
      </w:r>
      <w:r>
        <w:rPr>
          <w:spacing w:val="-3"/>
        </w:rPr>
        <w:t> </w:t>
      </w:r>
      <w:r>
        <w:rPr/>
        <w:t>coordinación</w:t>
      </w:r>
      <w:r>
        <w:rPr>
          <w:spacing w:val="-1"/>
        </w:rPr>
        <w:t> </w:t>
      </w:r>
      <w:r>
        <w:rPr/>
        <w:t>y</w:t>
      </w:r>
      <w:r>
        <w:rPr>
          <w:spacing w:val="-8"/>
        </w:rPr>
        <w:t> </w:t>
      </w:r>
      <w:r>
        <w:rPr/>
        <w:t>desarrollo sinérgico</w:t>
      </w:r>
      <w:r>
        <w:rPr>
          <w:spacing w:val="-1"/>
        </w:rPr>
        <w:t> </w:t>
      </w:r>
      <w:r>
        <w:rPr/>
        <w:t>de acciones e</w:t>
      </w:r>
      <w:r>
        <w:rPr>
          <w:spacing w:val="-1"/>
        </w:rPr>
        <w:t> </w:t>
      </w:r>
      <w:r>
        <w:rPr/>
        <w:t>iniciativas de interés público y/o</w:t>
      </w:r>
      <w:r>
        <w:rPr>
          <w:spacing w:val="-1"/>
        </w:rPr>
        <w:t> </w:t>
      </w:r>
      <w:r>
        <w:rPr/>
        <w:t>privado</w:t>
      </w:r>
      <w:r>
        <w:rPr>
          <w:spacing w:val="-1"/>
        </w:rPr>
        <w:t> </w:t>
      </w:r>
      <w:r>
        <w:rPr/>
        <w:t>que</w:t>
      </w:r>
      <w:r>
        <w:rPr>
          <w:spacing w:val="-1"/>
        </w:rPr>
        <w:t> </w:t>
      </w:r>
      <w:r>
        <w:rPr/>
        <w:t>fomenten</w:t>
      </w:r>
      <w:r>
        <w:rPr>
          <w:spacing w:val="-1"/>
        </w:rPr>
        <w:t> </w:t>
      </w:r>
      <w:r>
        <w:rPr/>
        <w:t>el desarrollo</w:t>
      </w:r>
      <w:r>
        <w:rPr>
          <w:spacing w:val="-1"/>
        </w:rPr>
        <w:t> </w:t>
      </w:r>
      <w:r>
        <w:rPr/>
        <w:t>productivo sustentable de la cadena de valor con potencial de escalamiento y de impacto estratégico en la economía del territorio.</w:t>
      </w:r>
    </w:p>
    <w:p>
      <w:pPr>
        <w:pStyle w:val="BodyText"/>
        <w:spacing w:before="35"/>
      </w:pPr>
    </w:p>
    <w:p>
      <w:pPr>
        <w:pStyle w:val="BodyText"/>
        <w:spacing w:line="280" w:lineRule="auto" w:before="1"/>
        <w:ind w:left="720" w:right="270"/>
        <w:jc w:val="both"/>
      </w:pPr>
      <w:r>
        <w:rPr/>
        <w:t>La duración de esta etapa no podrá ser superior a tres (3) años, renovables anualmente y ampliables hasta por dos (2) meses por cada año de ejecución, por la directora o director regional de Corfo.</w:t>
      </w:r>
    </w:p>
    <w:p>
      <w:pPr>
        <w:pStyle w:val="BodyText"/>
      </w:pPr>
    </w:p>
    <w:p>
      <w:pPr>
        <w:pStyle w:val="BodyText"/>
        <w:spacing w:before="70"/>
      </w:pPr>
    </w:p>
    <w:p>
      <w:pPr>
        <w:pStyle w:val="Heading2"/>
        <w:numPr>
          <w:ilvl w:val="0"/>
          <w:numId w:val="1"/>
        </w:numPr>
        <w:tabs>
          <w:tab w:pos="1081" w:val="left" w:leader="none"/>
        </w:tabs>
        <w:spacing w:line="240" w:lineRule="auto" w:before="1" w:after="0"/>
        <w:ind w:left="1081" w:right="0" w:hanging="361"/>
        <w:jc w:val="left"/>
      </w:pPr>
      <w:bookmarkStart w:name="2. DESARROLLO DE CONCEPTOS" w:id="6"/>
      <w:bookmarkEnd w:id="6"/>
      <w:r>
        <w:rPr>
          <w:b w:val="0"/>
        </w:rPr>
      </w:r>
      <w:r>
        <w:rPr/>
        <w:t>DESARROLLO</w:t>
      </w:r>
      <w:r>
        <w:rPr>
          <w:spacing w:val="-9"/>
        </w:rPr>
        <w:t> </w:t>
      </w:r>
      <w:r>
        <w:rPr/>
        <w:t>DE</w:t>
      </w:r>
      <w:r>
        <w:rPr>
          <w:spacing w:val="-7"/>
        </w:rPr>
        <w:t> </w:t>
      </w:r>
      <w:r>
        <w:rPr>
          <w:spacing w:val="-2"/>
        </w:rPr>
        <w:t>CONCEPTOS</w:t>
      </w:r>
    </w:p>
    <w:p>
      <w:pPr>
        <w:pStyle w:val="BodyText"/>
        <w:rPr>
          <w:rFonts w:ascii="Arial"/>
          <w:b/>
        </w:rPr>
      </w:pPr>
    </w:p>
    <w:p>
      <w:pPr>
        <w:pStyle w:val="BodyText"/>
        <w:spacing w:before="101"/>
        <w:rPr>
          <w:rFonts w:ascii="Arial"/>
          <w:b/>
        </w:rPr>
      </w:pPr>
    </w:p>
    <w:p>
      <w:pPr>
        <w:spacing w:before="1"/>
        <w:ind w:left="720" w:right="0" w:firstLine="0"/>
        <w:jc w:val="left"/>
        <w:rPr>
          <w:rFonts w:ascii="Arial" w:hAnsi="Arial"/>
          <w:b/>
          <w:sz w:val="20"/>
        </w:rPr>
      </w:pPr>
      <w:r>
        <w:rPr>
          <w:rFonts w:ascii="Arial" w:hAnsi="Arial"/>
          <w:b/>
          <w:sz w:val="20"/>
        </w:rPr>
        <w:t>IGUALDAD</w:t>
      </w:r>
      <w:r>
        <w:rPr>
          <w:rFonts w:ascii="Arial" w:hAnsi="Arial"/>
          <w:b/>
          <w:spacing w:val="-6"/>
          <w:sz w:val="20"/>
        </w:rPr>
        <w:t> </w:t>
      </w:r>
      <w:r>
        <w:rPr>
          <w:rFonts w:ascii="Arial" w:hAnsi="Arial"/>
          <w:b/>
          <w:sz w:val="20"/>
        </w:rPr>
        <w:t>DE</w:t>
      </w:r>
      <w:r>
        <w:rPr>
          <w:rFonts w:ascii="Arial" w:hAnsi="Arial"/>
          <w:b/>
          <w:spacing w:val="-9"/>
          <w:sz w:val="20"/>
        </w:rPr>
        <w:t> </w:t>
      </w:r>
      <w:r>
        <w:rPr>
          <w:rFonts w:ascii="Arial" w:hAnsi="Arial"/>
          <w:b/>
          <w:spacing w:val="-2"/>
          <w:sz w:val="20"/>
        </w:rPr>
        <w:t>GÉNERO</w:t>
      </w:r>
    </w:p>
    <w:p>
      <w:pPr>
        <w:pStyle w:val="BodyText"/>
        <w:spacing w:before="75"/>
        <w:rPr>
          <w:rFonts w:ascii="Arial"/>
          <w:b/>
        </w:rPr>
      </w:pPr>
    </w:p>
    <w:p>
      <w:pPr>
        <w:pStyle w:val="BodyText"/>
        <w:spacing w:line="280" w:lineRule="auto" w:before="1"/>
        <w:ind w:left="720" w:right="258"/>
        <w:jc w:val="both"/>
      </w:pPr>
      <w:r>
        <w:rPr/>
        <w:t>El objetivo de alcanzar la igualdad de género se ha convertido en un tema prioritario tanto en Chile como</w:t>
      </w:r>
      <w:r>
        <w:rPr>
          <w:spacing w:val="-8"/>
        </w:rPr>
        <w:t> </w:t>
      </w:r>
      <w:r>
        <w:rPr/>
        <w:t>en</w:t>
      </w:r>
      <w:r>
        <w:rPr>
          <w:spacing w:val="-6"/>
        </w:rPr>
        <w:t> </w:t>
      </w:r>
      <w:r>
        <w:rPr/>
        <w:t>el</w:t>
      </w:r>
      <w:r>
        <w:rPr>
          <w:spacing w:val="-6"/>
        </w:rPr>
        <w:t> </w:t>
      </w:r>
      <w:r>
        <w:rPr/>
        <w:t>mundo.</w:t>
      </w:r>
      <w:r>
        <w:rPr>
          <w:spacing w:val="-5"/>
        </w:rPr>
        <w:t> </w:t>
      </w:r>
      <w:r>
        <w:rPr/>
        <w:t>Este</w:t>
      </w:r>
      <w:r>
        <w:rPr>
          <w:spacing w:val="-6"/>
        </w:rPr>
        <w:t> </w:t>
      </w:r>
      <w:r>
        <w:rPr/>
        <w:t>objetivo</w:t>
      </w:r>
      <w:r>
        <w:rPr>
          <w:spacing w:val="-8"/>
        </w:rPr>
        <w:t> </w:t>
      </w:r>
      <w:r>
        <w:rPr/>
        <w:t>ha</w:t>
      </w:r>
      <w:r>
        <w:rPr>
          <w:spacing w:val="-8"/>
        </w:rPr>
        <w:t> </w:t>
      </w:r>
      <w:r>
        <w:rPr/>
        <w:t>sido</w:t>
      </w:r>
      <w:r>
        <w:rPr>
          <w:spacing w:val="-6"/>
        </w:rPr>
        <w:t> </w:t>
      </w:r>
      <w:r>
        <w:rPr/>
        <w:t>reconocido</w:t>
      </w:r>
      <w:r>
        <w:rPr>
          <w:spacing w:val="-1"/>
        </w:rPr>
        <w:t> </w:t>
      </w:r>
      <w:r>
        <w:rPr/>
        <w:t>en</w:t>
      </w:r>
      <w:r>
        <w:rPr>
          <w:spacing w:val="-8"/>
        </w:rPr>
        <w:t> </w:t>
      </w:r>
      <w:r>
        <w:rPr/>
        <w:t>diversos</w:t>
      </w:r>
      <w:r>
        <w:rPr>
          <w:spacing w:val="-7"/>
        </w:rPr>
        <w:t> </w:t>
      </w:r>
      <w:r>
        <w:rPr/>
        <w:t>acuerdos</w:t>
      </w:r>
      <w:r>
        <w:rPr>
          <w:spacing w:val="-7"/>
        </w:rPr>
        <w:t> </w:t>
      </w:r>
      <w:r>
        <w:rPr/>
        <w:t>e</w:t>
      </w:r>
      <w:r>
        <w:rPr>
          <w:spacing w:val="-5"/>
        </w:rPr>
        <w:t> </w:t>
      </w:r>
      <w:r>
        <w:rPr/>
        <w:t>instancias</w:t>
      </w:r>
      <w:r>
        <w:rPr>
          <w:spacing w:val="-4"/>
        </w:rPr>
        <w:t> </w:t>
      </w:r>
      <w:r>
        <w:rPr/>
        <w:t>internacionales, y se ha convertido en una agenda gubernamental desde la década de 1990 en adelante. En la actualidad, la igualdad de género es considerada un propósito de todas las organizaciones públicas, y es parte de la Agenda 2030 para el desarrollo sostenible suscrita por los estados miembros de las Naciones Unidas en el año 2015.</w:t>
      </w:r>
    </w:p>
    <w:p>
      <w:pPr>
        <w:pStyle w:val="BodyText"/>
        <w:spacing w:before="34"/>
      </w:pPr>
    </w:p>
    <w:p>
      <w:pPr>
        <w:pStyle w:val="BodyText"/>
        <w:spacing w:line="280" w:lineRule="auto" w:before="1"/>
        <w:ind w:left="720" w:right="270"/>
        <w:jc w:val="both"/>
      </w:pPr>
      <w:r>
        <w:rPr/>
        <w:t>El quinto Objetivo de Desarrollo Sostenible (ODS 5) de la Agenda 2030 busca lograr la igualdad entre los géneros y empoderar a todas las mujeres y las niñas. A pesar de los avances que se han desarrollado durante las últimas décadas, la Agenda 2030 reconoce que las mujeres y las niñas</w:t>
      </w:r>
    </w:p>
    <w:p>
      <w:pPr>
        <w:pStyle w:val="BodyText"/>
        <w:spacing w:after="0" w:line="280" w:lineRule="auto"/>
        <w:jc w:val="both"/>
        <w:sectPr>
          <w:pgSz w:w="12240" w:h="18720"/>
          <w:pgMar w:header="0" w:footer="0" w:top="2180" w:bottom="280" w:left="720" w:right="1440"/>
        </w:sectPr>
      </w:pPr>
    </w:p>
    <w:p>
      <w:pPr>
        <w:pStyle w:val="BodyText"/>
        <w:ind w:left="720"/>
        <w:jc w:val="both"/>
      </w:pPr>
      <w:r>
        <w:rPr/>
        <w:t>todavía</w:t>
      </w:r>
      <w:r>
        <w:rPr>
          <w:spacing w:val="-3"/>
        </w:rPr>
        <w:t> </w:t>
      </w:r>
      <w:r>
        <w:rPr/>
        <w:t>enfrentan</w:t>
      </w:r>
      <w:r>
        <w:rPr>
          <w:spacing w:val="-4"/>
        </w:rPr>
        <w:t> </w:t>
      </w:r>
      <w:r>
        <w:rPr/>
        <w:t>discriminación</w:t>
      </w:r>
      <w:r>
        <w:rPr>
          <w:spacing w:val="-1"/>
        </w:rPr>
        <w:t> </w:t>
      </w:r>
      <w:r>
        <w:rPr/>
        <w:t>y</w:t>
      </w:r>
      <w:r>
        <w:rPr>
          <w:spacing w:val="-6"/>
        </w:rPr>
        <w:t> </w:t>
      </w:r>
      <w:r>
        <w:rPr/>
        <w:t>violencia</w:t>
      </w:r>
      <w:r>
        <w:rPr>
          <w:spacing w:val="-2"/>
        </w:rPr>
        <w:t> </w:t>
      </w:r>
      <w:r>
        <w:rPr/>
        <w:t>en</w:t>
      </w:r>
      <w:r>
        <w:rPr>
          <w:spacing w:val="-3"/>
        </w:rPr>
        <w:t> </w:t>
      </w:r>
      <w:r>
        <w:rPr/>
        <w:t>todos</w:t>
      </w:r>
      <w:r>
        <w:rPr>
          <w:spacing w:val="-4"/>
        </w:rPr>
        <w:t> </w:t>
      </w:r>
      <w:r>
        <w:rPr/>
        <w:t>los</w:t>
      </w:r>
      <w:r>
        <w:rPr>
          <w:spacing w:val="-4"/>
        </w:rPr>
        <w:t> </w:t>
      </w:r>
      <w:r>
        <w:rPr/>
        <w:t>lugares</w:t>
      </w:r>
      <w:r>
        <w:rPr>
          <w:spacing w:val="-3"/>
        </w:rPr>
        <w:t> </w:t>
      </w:r>
      <w:r>
        <w:rPr/>
        <w:t>del</w:t>
      </w:r>
      <w:r>
        <w:rPr>
          <w:spacing w:val="-4"/>
        </w:rPr>
        <w:t> </w:t>
      </w:r>
      <w:r>
        <w:rPr>
          <w:spacing w:val="-2"/>
        </w:rPr>
        <w:t>mundo.</w:t>
      </w:r>
    </w:p>
    <w:p>
      <w:pPr>
        <w:pStyle w:val="BodyText"/>
        <w:spacing w:line="280" w:lineRule="auto" w:before="40"/>
        <w:ind w:left="720" w:right="254"/>
        <w:jc w:val="both"/>
      </w:pPr>
      <w:r>
        <w:rPr/>
        <w:t>Aunque existe un consenso en que trabajar por la igualdad de género es un asunto de mujeres y hombres, las mujeres se encuentran en una situación crítica de desigualdad y discriminación debido a su</w:t>
      </w:r>
      <w:r>
        <w:rPr>
          <w:spacing w:val="-9"/>
        </w:rPr>
        <w:t> </w:t>
      </w:r>
      <w:r>
        <w:rPr/>
        <w:t>posición</w:t>
      </w:r>
      <w:r>
        <w:rPr>
          <w:spacing w:val="-8"/>
        </w:rPr>
        <w:t> </w:t>
      </w:r>
      <w:r>
        <w:rPr/>
        <w:t>en</w:t>
      </w:r>
      <w:r>
        <w:rPr>
          <w:spacing w:val="-9"/>
        </w:rPr>
        <w:t> </w:t>
      </w:r>
      <w:r>
        <w:rPr/>
        <w:t>el</w:t>
      </w:r>
      <w:r>
        <w:rPr>
          <w:spacing w:val="-10"/>
        </w:rPr>
        <w:t> </w:t>
      </w:r>
      <w:r>
        <w:rPr/>
        <w:t>orden</w:t>
      </w:r>
      <w:r>
        <w:rPr>
          <w:spacing w:val="-9"/>
        </w:rPr>
        <w:t> </w:t>
      </w:r>
      <w:r>
        <w:rPr/>
        <w:t>de</w:t>
      </w:r>
      <w:r>
        <w:rPr>
          <w:spacing w:val="-9"/>
        </w:rPr>
        <w:t> </w:t>
      </w:r>
      <w:r>
        <w:rPr/>
        <w:t>género.</w:t>
      </w:r>
      <w:r>
        <w:rPr>
          <w:spacing w:val="-9"/>
        </w:rPr>
        <w:t> </w:t>
      </w:r>
      <w:r>
        <w:rPr/>
        <w:t>La</w:t>
      </w:r>
      <w:r>
        <w:rPr>
          <w:spacing w:val="-9"/>
        </w:rPr>
        <w:t> </w:t>
      </w:r>
      <w:r>
        <w:rPr/>
        <w:t>Agenda</w:t>
      </w:r>
      <w:r>
        <w:rPr>
          <w:spacing w:val="-9"/>
        </w:rPr>
        <w:t> </w:t>
      </w:r>
      <w:r>
        <w:rPr/>
        <w:t>2030</w:t>
      </w:r>
      <w:r>
        <w:rPr>
          <w:spacing w:val="-9"/>
        </w:rPr>
        <w:t> </w:t>
      </w:r>
      <w:r>
        <w:rPr/>
        <w:t>hace</w:t>
      </w:r>
      <w:r>
        <w:rPr>
          <w:spacing w:val="-9"/>
        </w:rPr>
        <w:t> </w:t>
      </w:r>
      <w:r>
        <w:rPr/>
        <w:t>hincapié</w:t>
      </w:r>
      <w:r>
        <w:rPr>
          <w:spacing w:val="-8"/>
        </w:rPr>
        <w:t> </w:t>
      </w:r>
      <w:r>
        <w:rPr/>
        <w:t>en</w:t>
      </w:r>
      <w:r>
        <w:rPr>
          <w:spacing w:val="-9"/>
        </w:rPr>
        <w:t> </w:t>
      </w:r>
      <w:r>
        <w:rPr/>
        <w:t>la</w:t>
      </w:r>
      <w:r>
        <w:rPr>
          <w:spacing w:val="-8"/>
        </w:rPr>
        <w:t> </w:t>
      </w:r>
      <w:r>
        <w:rPr/>
        <w:t>idea</w:t>
      </w:r>
      <w:r>
        <w:rPr>
          <w:spacing w:val="-9"/>
        </w:rPr>
        <w:t> </w:t>
      </w:r>
      <w:r>
        <w:rPr/>
        <w:t>de</w:t>
      </w:r>
      <w:r>
        <w:rPr>
          <w:spacing w:val="-5"/>
        </w:rPr>
        <w:t> </w:t>
      </w:r>
      <w:r>
        <w:rPr/>
        <w:t>"no</w:t>
      </w:r>
      <w:r>
        <w:rPr>
          <w:spacing w:val="-8"/>
        </w:rPr>
        <w:t> </w:t>
      </w:r>
      <w:r>
        <w:rPr/>
        <w:t>dejar</w:t>
      </w:r>
      <w:r>
        <w:rPr>
          <w:spacing w:val="-9"/>
        </w:rPr>
        <w:t> </w:t>
      </w:r>
      <w:r>
        <w:rPr/>
        <w:t>a</w:t>
      </w:r>
      <w:r>
        <w:rPr>
          <w:spacing w:val="-9"/>
        </w:rPr>
        <w:t> </w:t>
      </w:r>
      <w:r>
        <w:rPr/>
        <w:t>nadie</w:t>
      </w:r>
      <w:r>
        <w:rPr>
          <w:spacing w:val="-9"/>
        </w:rPr>
        <w:t> </w:t>
      </w:r>
      <w:r>
        <w:rPr/>
        <w:t>atrás", y considera clave superar la desigualdad y discriminación que afecta a las mujeres del mundo, especialmente aquellas que se encuentran en situaciones de pobreza y vulnerabilidad social.</w:t>
      </w:r>
    </w:p>
    <w:p>
      <w:pPr>
        <w:pStyle w:val="BodyText"/>
      </w:pPr>
    </w:p>
    <w:p>
      <w:pPr>
        <w:pStyle w:val="BodyText"/>
        <w:spacing w:before="68"/>
      </w:pPr>
    </w:p>
    <w:p>
      <w:pPr>
        <w:pStyle w:val="Heading2"/>
        <w:jc w:val="both"/>
      </w:pPr>
      <w:r>
        <w:rPr/>
        <w:t>ENFOQUE</w:t>
      </w:r>
      <w:r>
        <w:rPr>
          <w:spacing w:val="-7"/>
        </w:rPr>
        <w:t> </w:t>
      </w:r>
      <w:r>
        <w:rPr/>
        <w:t>DE</w:t>
      </w:r>
      <w:r>
        <w:rPr>
          <w:spacing w:val="-7"/>
        </w:rPr>
        <w:t> </w:t>
      </w:r>
      <w:r>
        <w:rPr>
          <w:spacing w:val="-2"/>
        </w:rPr>
        <w:t>GÉNERO</w:t>
      </w:r>
    </w:p>
    <w:p>
      <w:pPr>
        <w:pStyle w:val="BodyText"/>
        <w:spacing w:before="73"/>
        <w:rPr>
          <w:rFonts w:ascii="Arial"/>
          <w:b/>
        </w:rPr>
      </w:pPr>
    </w:p>
    <w:p>
      <w:pPr>
        <w:pStyle w:val="BodyText"/>
        <w:spacing w:line="280" w:lineRule="auto" w:before="1"/>
        <w:ind w:left="720" w:right="262"/>
        <w:jc w:val="both"/>
      </w:pPr>
      <w:r>
        <w:rPr/>
        <w:t>Supone una forma de observar la realidad que permite identificar los diferentes roles, acciones y actividades</w:t>
      </w:r>
      <w:r>
        <w:rPr>
          <w:spacing w:val="-8"/>
        </w:rPr>
        <w:t> </w:t>
      </w:r>
      <w:r>
        <w:rPr/>
        <w:t>que</w:t>
      </w:r>
      <w:r>
        <w:rPr>
          <w:spacing w:val="-11"/>
        </w:rPr>
        <w:t> </w:t>
      </w:r>
      <w:r>
        <w:rPr/>
        <w:t>realizan</w:t>
      </w:r>
      <w:r>
        <w:rPr>
          <w:spacing w:val="-10"/>
        </w:rPr>
        <w:t> </w:t>
      </w:r>
      <w:r>
        <w:rPr/>
        <w:t>las</w:t>
      </w:r>
      <w:r>
        <w:rPr>
          <w:spacing w:val="-10"/>
        </w:rPr>
        <w:t> </w:t>
      </w:r>
      <w:r>
        <w:rPr/>
        <w:t>personas</w:t>
      </w:r>
      <w:r>
        <w:rPr>
          <w:spacing w:val="-6"/>
        </w:rPr>
        <w:t> </w:t>
      </w:r>
      <w:r>
        <w:rPr/>
        <w:t>y</w:t>
      </w:r>
      <w:r>
        <w:rPr>
          <w:spacing w:val="-12"/>
        </w:rPr>
        <w:t> </w:t>
      </w:r>
      <w:r>
        <w:rPr/>
        <w:t>que</w:t>
      </w:r>
      <w:r>
        <w:rPr>
          <w:spacing w:val="-9"/>
        </w:rPr>
        <w:t> </w:t>
      </w:r>
      <w:r>
        <w:rPr/>
        <w:t>derivan</w:t>
      </w:r>
      <w:r>
        <w:rPr>
          <w:spacing w:val="-9"/>
        </w:rPr>
        <w:t> </w:t>
      </w:r>
      <w:r>
        <w:rPr/>
        <w:t>en</w:t>
      </w:r>
      <w:r>
        <w:rPr>
          <w:spacing w:val="-7"/>
        </w:rPr>
        <w:t> </w:t>
      </w:r>
      <w:r>
        <w:rPr/>
        <w:t>asimetrías,</w:t>
      </w:r>
      <w:r>
        <w:rPr>
          <w:spacing w:val="-11"/>
        </w:rPr>
        <w:t> </w:t>
      </w:r>
      <w:r>
        <w:rPr/>
        <w:t>desigualdades</w:t>
      </w:r>
      <w:r>
        <w:rPr>
          <w:spacing w:val="-8"/>
        </w:rPr>
        <w:t> </w:t>
      </w:r>
      <w:r>
        <w:rPr/>
        <w:t>y</w:t>
      </w:r>
      <w:r>
        <w:rPr>
          <w:spacing w:val="-12"/>
        </w:rPr>
        <w:t> </w:t>
      </w:r>
      <w:r>
        <w:rPr/>
        <w:t>relaciones</w:t>
      </w:r>
      <w:r>
        <w:rPr>
          <w:spacing w:val="-10"/>
        </w:rPr>
        <w:t> </w:t>
      </w:r>
      <w:r>
        <w:rPr/>
        <w:t>de</w:t>
      </w:r>
      <w:r>
        <w:rPr>
          <w:spacing w:val="-9"/>
        </w:rPr>
        <w:t> </w:t>
      </w:r>
      <w:r>
        <w:rPr/>
        <w:t>poder derivadas</w:t>
      </w:r>
      <w:r>
        <w:rPr>
          <w:spacing w:val="-14"/>
        </w:rPr>
        <w:t> </w:t>
      </w:r>
      <w:r>
        <w:rPr/>
        <w:t>de</w:t>
      </w:r>
      <w:r>
        <w:rPr>
          <w:spacing w:val="-13"/>
        </w:rPr>
        <w:t> </w:t>
      </w:r>
      <w:r>
        <w:rPr/>
        <w:t>los</w:t>
      </w:r>
      <w:r>
        <w:rPr>
          <w:spacing w:val="-13"/>
        </w:rPr>
        <w:t> </w:t>
      </w:r>
      <w:r>
        <w:rPr/>
        <w:t>significados</w:t>
      </w:r>
      <w:r>
        <w:rPr>
          <w:spacing w:val="-14"/>
        </w:rPr>
        <w:t> </w:t>
      </w:r>
      <w:r>
        <w:rPr/>
        <w:t>para</w:t>
      </w:r>
      <w:r>
        <w:rPr>
          <w:spacing w:val="-12"/>
        </w:rPr>
        <w:t> </w:t>
      </w:r>
      <w:r>
        <w:rPr/>
        <w:t>lo</w:t>
      </w:r>
      <w:r>
        <w:rPr>
          <w:spacing w:val="-13"/>
        </w:rPr>
        <w:t> </w:t>
      </w:r>
      <w:r>
        <w:rPr/>
        <w:t>femenino</w:t>
      </w:r>
      <w:r>
        <w:rPr>
          <w:spacing w:val="-11"/>
        </w:rPr>
        <w:t> </w:t>
      </w:r>
      <w:r>
        <w:rPr/>
        <w:t>y</w:t>
      </w:r>
      <w:r>
        <w:rPr>
          <w:spacing w:val="-14"/>
        </w:rPr>
        <w:t> </w:t>
      </w:r>
      <w:r>
        <w:rPr/>
        <w:t>lo</w:t>
      </w:r>
      <w:r>
        <w:rPr>
          <w:spacing w:val="-12"/>
        </w:rPr>
        <w:t> </w:t>
      </w:r>
      <w:r>
        <w:rPr/>
        <w:t>masculino</w:t>
      </w:r>
      <w:r>
        <w:rPr>
          <w:spacing w:val="-14"/>
        </w:rPr>
        <w:t> </w:t>
      </w:r>
      <w:r>
        <w:rPr/>
        <w:t>en</w:t>
      </w:r>
      <w:r>
        <w:rPr>
          <w:spacing w:val="-13"/>
        </w:rPr>
        <w:t> </w:t>
      </w:r>
      <w:r>
        <w:rPr/>
        <w:t>contextos</w:t>
      </w:r>
      <w:r>
        <w:rPr>
          <w:spacing w:val="-7"/>
        </w:rPr>
        <w:t> </w:t>
      </w:r>
      <w:r>
        <w:rPr/>
        <w:t>culturales</w:t>
      </w:r>
      <w:r>
        <w:rPr>
          <w:spacing w:val="-14"/>
        </w:rPr>
        <w:t> </w:t>
      </w:r>
      <w:r>
        <w:rPr/>
        <w:t>específicos.</w:t>
      </w:r>
      <w:r>
        <w:rPr>
          <w:spacing w:val="-13"/>
        </w:rPr>
        <w:t> </w:t>
      </w:r>
      <w:r>
        <w:rPr/>
        <w:t>Ayuda a reconocer las causas que producen desigualdades e inequidades y a formular mecanismos para superarlas. El enfoque de género contribuye a explicar y ampliar aspectos de la realidad que anteriormente no habían sido tomados en cuenta, y resulta aplicable a todos los ámbitos de la vida: laboral, educativo, personal, etcétera. (PNUD, 2008).</w:t>
      </w:r>
    </w:p>
    <w:p>
      <w:pPr>
        <w:pStyle w:val="BodyText"/>
        <w:spacing w:before="31"/>
      </w:pPr>
    </w:p>
    <w:p>
      <w:pPr>
        <w:pStyle w:val="Heading2"/>
        <w:jc w:val="both"/>
      </w:pPr>
      <w:r>
        <w:rPr/>
        <w:t>ENFOQUE</w:t>
      </w:r>
      <w:r>
        <w:rPr>
          <w:spacing w:val="-9"/>
        </w:rPr>
        <w:t> </w:t>
      </w:r>
      <w:r>
        <w:rPr/>
        <w:t>DE</w:t>
      </w:r>
      <w:r>
        <w:rPr>
          <w:spacing w:val="-6"/>
        </w:rPr>
        <w:t> </w:t>
      </w:r>
      <w:r>
        <w:rPr/>
        <w:t>GÉNERO</w:t>
      </w:r>
      <w:r>
        <w:rPr>
          <w:spacing w:val="-5"/>
        </w:rPr>
        <w:t> </w:t>
      </w:r>
      <w:r>
        <w:rPr/>
        <w:t>EN</w:t>
      </w:r>
      <w:r>
        <w:rPr>
          <w:spacing w:val="-7"/>
        </w:rPr>
        <w:t> </w:t>
      </w:r>
      <w:r>
        <w:rPr/>
        <w:t>EL</w:t>
      </w:r>
      <w:r>
        <w:rPr>
          <w:spacing w:val="-3"/>
        </w:rPr>
        <w:t> </w:t>
      </w:r>
      <w:r>
        <w:rPr/>
        <w:t>SECTOR</w:t>
      </w:r>
      <w:r>
        <w:rPr>
          <w:spacing w:val="-6"/>
        </w:rPr>
        <w:t> </w:t>
      </w:r>
      <w:r>
        <w:rPr>
          <w:spacing w:val="-2"/>
        </w:rPr>
        <w:t>PÚBLICO</w:t>
      </w:r>
    </w:p>
    <w:p>
      <w:pPr>
        <w:pStyle w:val="BodyText"/>
        <w:spacing w:before="74"/>
        <w:rPr>
          <w:rFonts w:ascii="Arial"/>
          <w:b/>
        </w:rPr>
      </w:pPr>
    </w:p>
    <w:p>
      <w:pPr>
        <w:pStyle w:val="BodyText"/>
        <w:spacing w:line="280" w:lineRule="auto"/>
        <w:ind w:left="720" w:right="262"/>
        <w:jc w:val="both"/>
      </w:pPr>
      <w:r>
        <w:rPr/>
        <w:t>En el sector público, la perspectiva de género es un enfoque destinado a mejorar la eficacia social de las intervenciones y programas públicos, y reconoce dos hechos relevantes a la hora del diseño y evaluación de políticas sociales: primero, la existencia de prioridades y requerimientos sociales y sectoriales específicos según género y edad, que deberán estar presentes en los diagnósticos de necesidades; y</w:t>
      </w:r>
      <w:r>
        <w:rPr>
          <w:spacing w:val="-7"/>
        </w:rPr>
        <w:t> </w:t>
      </w:r>
      <w:r>
        <w:rPr/>
        <w:t>en</w:t>
      </w:r>
      <w:r>
        <w:rPr>
          <w:spacing w:val="-6"/>
        </w:rPr>
        <w:t> </w:t>
      </w:r>
      <w:r>
        <w:rPr/>
        <w:t>segundo</w:t>
      </w:r>
      <w:r>
        <w:rPr>
          <w:spacing w:val="-4"/>
        </w:rPr>
        <w:t> </w:t>
      </w:r>
      <w:r>
        <w:rPr/>
        <w:t>lugar,</w:t>
      </w:r>
      <w:r>
        <w:rPr>
          <w:spacing w:val="-5"/>
        </w:rPr>
        <w:t> </w:t>
      </w:r>
      <w:r>
        <w:rPr/>
        <w:t>el</w:t>
      </w:r>
      <w:r>
        <w:rPr>
          <w:spacing w:val="-6"/>
        </w:rPr>
        <w:t> </w:t>
      </w:r>
      <w:r>
        <w:rPr/>
        <w:t>hecho</w:t>
      </w:r>
      <w:r>
        <w:rPr>
          <w:spacing w:val="-4"/>
        </w:rPr>
        <w:t> </w:t>
      </w:r>
      <w:r>
        <w:rPr/>
        <w:t>de</w:t>
      </w:r>
      <w:r>
        <w:rPr>
          <w:spacing w:val="-4"/>
        </w:rPr>
        <w:t> </w:t>
      </w:r>
      <w:r>
        <w:rPr/>
        <w:t>que</w:t>
      </w:r>
      <w:r>
        <w:rPr>
          <w:spacing w:val="-3"/>
        </w:rPr>
        <w:t> </w:t>
      </w:r>
      <w:r>
        <w:rPr/>
        <w:t>las</w:t>
      </w:r>
      <w:r>
        <w:rPr>
          <w:spacing w:val="-5"/>
        </w:rPr>
        <w:t> </w:t>
      </w:r>
      <w:r>
        <w:rPr/>
        <w:t>políticas</w:t>
      </w:r>
      <w:r>
        <w:rPr>
          <w:spacing w:val="-5"/>
        </w:rPr>
        <w:t> </w:t>
      </w:r>
      <w:r>
        <w:rPr/>
        <w:t>públicas</w:t>
      </w:r>
      <w:r>
        <w:rPr>
          <w:spacing w:val="-5"/>
        </w:rPr>
        <w:t> </w:t>
      </w:r>
      <w:r>
        <w:rPr/>
        <w:t>tiene</w:t>
      </w:r>
      <w:r>
        <w:rPr>
          <w:spacing w:val="-6"/>
        </w:rPr>
        <w:t> </w:t>
      </w:r>
      <w:r>
        <w:rPr/>
        <w:t>efectos</w:t>
      </w:r>
      <w:r>
        <w:rPr>
          <w:spacing w:val="-5"/>
        </w:rPr>
        <w:t> </w:t>
      </w:r>
      <w:r>
        <w:rPr/>
        <w:t>específicos</w:t>
      </w:r>
      <w:r>
        <w:rPr>
          <w:spacing w:val="-5"/>
        </w:rPr>
        <w:t> </w:t>
      </w:r>
      <w:r>
        <w:rPr/>
        <w:t>sobre el bienestar y calidad de vida de hombres y mujeres en sus distintas edades, lo que debiera verse controlado en la fase de evaluación de programas (SERNAM 2001).</w:t>
      </w:r>
    </w:p>
    <w:p>
      <w:pPr>
        <w:pStyle w:val="BodyText"/>
        <w:spacing w:before="36"/>
      </w:pPr>
    </w:p>
    <w:p>
      <w:pPr>
        <w:pStyle w:val="BodyText"/>
        <w:spacing w:line="280" w:lineRule="auto" w:before="1"/>
        <w:ind w:left="720" w:right="252"/>
        <w:jc w:val="both"/>
      </w:pPr>
      <w:r>
        <w:rPr/>
        <w:t>Ante la constatación de que las mujeres y las diversidades aún se encuentran en una situación de desventaja, las instituciones públicas, en particular aquellas que ejecutan programas de fomento productivo y que pueden contribuir a la autonomía económica de las mujeres, deben dimensionar su capacidad de incidir en las desigualdades, cuyo proceso se inicia visibilizando cuáles son los factores de exclusión o las barreras que afectan a las personas destinatarias de los programas. Por ello, es necesario</w:t>
      </w:r>
      <w:r>
        <w:rPr>
          <w:spacing w:val="-10"/>
        </w:rPr>
        <w:t> </w:t>
      </w:r>
      <w:r>
        <w:rPr/>
        <w:t>integrar</w:t>
      </w:r>
      <w:r>
        <w:rPr>
          <w:spacing w:val="-10"/>
        </w:rPr>
        <w:t> </w:t>
      </w:r>
      <w:r>
        <w:rPr/>
        <w:t>el</w:t>
      </w:r>
      <w:r>
        <w:rPr>
          <w:spacing w:val="-10"/>
        </w:rPr>
        <w:t> </w:t>
      </w:r>
      <w:r>
        <w:rPr/>
        <w:t>enfoque</w:t>
      </w:r>
      <w:r>
        <w:rPr>
          <w:spacing w:val="-11"/>
        </w:rPr>
        <w:t> </w:t>
      </w:r>
      <w:r>
        <w:rPr/>
        <w:t>de</w:t>
      </w:r>
      <w:r>
        <w:rPr>
          <w:spacing w:val="-11"/>
        </w:rPr>
        <w:t> </w:t>
      </w:r>
      <w:r>
        <w:rPr/>
        <w:t>género</w:t>
      </w:r>
      <w:r>
        <w:rPr>
          <w:spacing w:val="-9"/>
        </w:rPr>
        <w:t> </w:t>
      </w:r>
      <w:r>
        <w:rPr/>
        <w:t>en</w:t>
      </w:r>
      <w:r>
        <w:rPr>
          <w:spacing w:val="-11"/>
        </w:rPr>
        <w:t> </w:t>
      </w:r>
      <w:r>
        <w:rPr/>
        <w:t>su</w:t>
      </w:r>
      <w:r>
        <w:rPr>
          <w:spacing w:val="-9"/>
        </w:rPr>
        <w:t> </w:t>
      </w:r>
      <w:r>
        <w:rPr/>
        <w:t>quehacer,</w:t>
      </w:r>
      <w:r>
        <w:rPr>
          <w:spacing w:val="-11"/>
        </w:rPr>
        <w:t> </w:t>
      </w:r>
      <w:r>
        <w:rPr/>
        <w:t>orientada</w:t>
      </w:r>
      <w:r>
        <w:rPr>
          <w:spacing w:val="-9"/>
        </w:rPr>
        <w:t> </w:t>
      </w:r>
      <w:r>
        <w:rPr/>
        <w:t>a</w:t>
      </w:r>
      <w:r>
        <w:rPr>
          <w:spacing w:val="-11"/>
        </w:rPr>
        <w:t> </w:t>
      </w:r>
      <w:r>
        <w:rPr/>
        <w:t>reconocer</w:t>
      </w:r>
      <w:r>
        <w:rPr>
          <w:spacing w:val="-6"/>
        </w:rPr>
        <w:t> </w:t>
      </w:r>
      <w:r>
        <w:rPr/>
        <w:t>y</w:t>
      </w:r>
      <w:r>
        <w:rPr>
          <w:spacing w:val="-12"/>
        </w:rPr>
        <w:t> </w:t>
      </w:r>
      <w:r>
        <w:rPr/>
        <w:t>generar</w:t>
      </w:r>
      <w:r>
        <w:rPr>
          <w:spacing w:val="-8"/>
        </w:rPr>
        <w:t> </w:t>
      </w:r>
      <w:r>
        <w:rPr/>
        <w:t>acciones</w:t>
      </w:r>
      <w:r>
        <w:rPr>
          <w:spacing w:val="-10"/>
        </w:rPr>
        <w:t> </w:t>
      </w:r>
      <w:r>
        <w:rPr/>
        <w:t>para eliminar</w:t>
      </w:r>
      <w:r>
        <w:rPr>
          <w:spacing w:val="-7"/>
        </w:rPr>
        <w:t> </w:t>
      </w:r>
      <w:r>
        <w:rPr/>
        <w:t>las</w:t>
      </w:r>
      <w:r>
        <w:rPr>
          <w:spacing w:val="-7"/>
        </w:rPr>
        <w:t> </w:t>
      </w:r>
      <w:r>
        <w:rPr/>
        <w:t>barreras</w:t>
      </w:r>
      <w:r>
        <w:rPr>
          <w:spacing w:val="-6"/>
        </w:rPr>
        <w:t> </w:t>
      </w:r>
      <w:r>
        <w:rPr/>
        <w:t>de</w:t>
      </w:r>
      <w:r>
        <w:rPr>
          <w:spacing w:val="-6"/>
        </w:rPr>
        <w:t> </w:t>
      </w:r>
      <w:r>
        <w:rPr/>
        <w:t>género</w:t>
      </w:r>
      <w:r>
        <w:rPr>
          <w:spacing w:val="-7"/>
        </w:rPr>
        <w:t> </w:t>
      </w:r>
      <w:r>
        <w:rPr/>
        <w:t>que</w:t>
      </w:r>
      <w:r>
        <w:rPr>
          <w:spacing w:val="-7"/>
        </w:rPr>
        <w:t> </w:t>
      </w:r>
      <w:r>
        <w:rPr/>
        <w:t>limitan</w:t>
      </w:r>
      <w:r>
        <w:rPr>
          <w:spacing w:val="-7"/>
        </w:rPr>
        <w:t> </w:t>
      </w:r>
      <w:r>
        <w:rPr/>
        <w:t>a</w:t>
      </w:r>
      <w:r>
        <w:rPr>
          <w:spacing w:val="-5"/>
        </w:rPr>
        <w:t> </w:t>
      </w:r>
      <w:r>
        <w:rPr/>
        <w:t>las</w:t>
      </w:r>
      <w:r>
        <w:rPr>
          <w:spacing w:val="-7"/>
        </w:rPr>
        <w:t> </w:t>
      </w:r>
      <w:r>
        <w:rPr/>
        <w:t>personas</w:t>
      </w:r>
      <w:r>
        <w:rPr>
          <w:spacing w:val="-6"/>
        </w:rPr>
        <w:t> </w:t>
      </w:r>
      <w:r>
        <w:rPr/>
        <w:t>usuarias</w:t>
      </w:r>
      <w:r>
        <w:rPr>
          <w:spacing w:val="-7"/>
        </w:rPr>
        <w:t> </w:t>
      </w:r>
      <w:r>
        <w:rPr/>
        <w:t>de</w:t>
      </w:r>
      <w:r>
        <w:rPr>
          <w:spacing w:val="-6"/>
        </w:rPr>
        <w:t> </w:t>
      </w:r>
      <w:r>
        <w:rPr/>
        <w:t>los</w:t>
      </w:r>
      <w:r>
        <w:rPr>
          <w:spacing w:val="-7"/>
        </w:rPr>
        <w:t> </w:t>
      </w:r>
      <w:r>
        <w:rPr/>
        <w:t>programas</w:t>
      </w:r>
      <w:r>
        <w:rPr>
          <w:spacing w:val="-6"/>
        </w:rPr>
        <w:t> </w:t>
      </w:r>
      <w:r>
        <w:rPr/>
        <w:t>de</w:t>
      </w:r>
      <w:r>
        <w:rPr>
          <w:spacing w:val="-7"/>
        </w:rPr>
        <w:t> </w:t>
      </w:r>
      <w:r>
        <w:rPr/>
        <w:t>la</w:t>
      </w:r>
      <w:r>
        <w:rPr>
          <w:spacing w:val="-7"/>
        </w:rPr>
        <w:t> </w:t>
      </w:r>
      <w:r>
        <w:rPr/>
        <w:t>Gerencia</w:t>
      </w:r>
      <w:r>
        <w:rPr>
          <w:spacing w:val="-5"/>
        </w:rPr>
        <w:t> </w:t>
      </w:r>
      <w:r>
        <w:rPr/>
        <w:t>de Redes y Territorios de Corfo, en particular en los Programas Territoriales Integrados PTI.</w:t>
      </w:r>
    </w:p>
    <w:p>
      <w:pPr>
        <w:pStyle w:val="BodyText"/>
        <w:spacing w:before="35"/>
      </w:pPr>
    </w:p>
    <w:p>
      <w:pPr>
        <w:pStyle w:val="BodyText"/>
        <w:spacing w:line="280" w:lineRule="auto"/>
        <w:ind w:left="720" w:right="250"/>
        <w:jc w:val="both"/>
      </w:pPr>
      <w:r>
        <w:rPr/>
        <w:t>DESIGUALDAD DE GÉNERO Es la distancia y/o asimetría social entre mujeres y hombres. Históricamente,</w:t>
      </w:r>
      <w:r>
        <w:rPr>
          <w:spacing w:val="-5"/>
        </w:rPr>
        <w:t> </w:t>
      </w:r>
      <w:r>
        <w:rPr/>
        <w:t>las</w:t>
      </w:r>
      <w:r>
        <w:rPr>
          <w:spacing w:val="-6"/>
        </w:rPr>
        <w:t> </w:t>
      </w:r>
      <w:r>
        <w:rPr/>
        <w:t>mujeres</w:t>
      </w:r>
      <w:r>
        <w:rPr>
          <w:spacing w:val="-5"/>
        </w:rPr>
        <w:t> </w:t>
      </w:r>
      <w:r>
        <w:rPr/>
        <w:t>han</w:t>
      </w:r>
      <w:r>
        <w:rPr>
          <w:spacing w:val="-7"/>
        </w:rPr>
        <w:t> </w:t>
      </w:r>
      <w:r>
        <w:rPr/>
        <w:t>estado</w:t>
      </w:r>
      <w:r>
        <w:rPr>
          <w:spacing w:val="-7"/>
        </w:rPr>
        <w:t> </w:t>
      </w:r>
      <w:r>
        <w:rPr/>
        <w:t>relegadas</w:t>
      </w:r>
      <w:r>
        <w:rPr>
          <w:spacing w:val="-5"/>
        </w:rPr>
        <w:t> </w:t>
      </w:r>
      <w:r>
        <w:rPr/>
        <w:t>a</w:t>
      </w:r>
      <w:r>
        <w:rPr>
          <w:spacing w:val="-4"/>
        </w:rPr>
        <w:t> </w:t>
      </w:r>
      <w:r>
        <w:rPr/>
        <w:t>la</w:t>
      </w:r>
      <w:r>
        <w:rPr>
          <w:spacing w:val="-4"/>
        </w:rPr>
        <w:t> </w:t>
      </w:r>
      <w:r>
        <w:rPr/>
        <w:t>esfera</w:t>
      </w:r>
      <w:r>
        <w:rPr>
          <w:spacing w:val="-6"/>
        </w:rPr>
        <w:t> </w:t>
      </w:r>
      <w:r>
        <w:rPr/>
        <w:t>privada</w:t>
      </w:r>
      <w:r>
        <w:rPr>
          <w:spacing w:val="-2"/>
        </w:rPr>
        <w:t> </w:t>
      </w:r>
      <w:r>
        <w:rPr/>
        <w:t>y</w:t>
      </w:r>
      <w:r>
        <w:rPr>
          <w:spacing w:val="-7"/>
        </w:rPr>
        <w:t> </w:t>
      </w:r>
      <w:r>
        <w:rPr/>
        <w:t>los</w:t>
      </w:r>
      <w:r>
        <w:rPr>
          <w:spacing w:val="-6"/>
        </w:rPr>
        <w:t> </w:t>
      </w:r>
      <w:r>
        <w:rPr/>
        <w:t>hombres</w:t>
      </w:r>
      <w:r>
        <w:rPr>
          <w:spacing w:val="-6"/>
        </w:rPr>
        <w:t> </w:t>
      </w:r>
      <w:r>
        <w:rPr/>
        <w:t>a</w:t>
      </w:r>
      <w:r>
        <w:rPr>
          <w:spacing w:val="-7"/>
        </w:rPr>
        <w:t> </w:t>
      </w:r>
      <w:r>
        <w:rPr/>
        <w:t>la</w:t>
      </w:r>
      <w:r>
        <w:rPr>
          <w:spacing w:val="-7"/>
        </w:rPr>
        <w:t> </w:t>
      </w:r>
      <w:r>
        <w:rPr/>
        <w:t>esfera</w:t>
      </w:r>
      <w:r>
        <w:rPr>
          <w:spacing w:val="-6"/>
        </w:rPr>
        <w:t> </w:t>
      </w:r>
      <w:r>
        <w:rPr/>
        <w:t>pública. Esta situación ha derivado en que las mujeres tengan un limitado acceso a la riqueza, a los cargos de toma de decisión, a un empleo remunerado en igualdad a los hombres y que sean tratadas de forma discriminatoria. La desigualdad de género se relaciona con factores económicos, sociales, políticos y culturales</w:t>
      </w:r>
      <w:r>
        <w:rPr>
          <w:spacing w:val="-2"/>
        </w:rPr>
        <w:t> </w:t>
      </w:r>
      <w:r>
        <w:rPr/>
        <w:t>cuya</w:t>
      </w:r>
      <w:r>
        <w:rPr>
          <w:spacing w:val="-1"/>
        </w:rPr>
        <w:t> </w:t>
      </w:r>
      <w:r>
        <w:rPr/>
        <w:t>evidencia</w:t>
      </w:r>
      <w:r>
        <w:rPr>
          <w:spacing w:val="-1"/>
        </w:rPr>
        <w:t> </w:t>
      </w:r>
      <w:r>
        <w:rPr/>
        <w:t>y</w:t>
      </w:r>
      <w:r>
        <w:rPr>
          <w:spacing w:val="-4"/>
        </w:rPr>
        <w:t> </w:t>
      </w:r>
      <w:r>
        <w:rPr/>
        <w:t>magnitud</w:t>
      </w:r>
      <w:r>
        <w:rPr>
          <w:spacing w:val="-3"/>
        </w:rPr>
        <w:t> </w:t>
      </w:r>
      <w:r>
        <w:rPr/>
        <w:t>puede</w:t>
      </w:r>
      <w:r>
        <w:rPr>
          <w:spacing w:val="-2"/>
        </w:rPr>
        <w:t> </w:t>
      </w:r>
      <w:r>
        <w:rPr/>
        <w:t>captarse</w:t>
      </w:r>
      <w:r>
        <w:rPr>
          <w:spacing w:val="-2"/>
        </w:rPr>
        <w:t> </w:t>
      </w:r>
      <w:r>
        <w:rPr/>
        <w:t>a</w:t>
      </w:r>
      <w:r>
        <w:rPr>
          <w:spacing w:val="-1"/>
        </w:rPr>
        <w:t> </w:t>
      </w:r>
      <w:r>
        <w:rPr/>
        <w:t>través</w:t>
      </w:r>
      <w:r>
        <w:rPr>
          <w:spacing w:val="-2"/>
        </w:rPr>
        <w:t> </w:t>
      </w:r>
      <w:r>
        <w:rPr/>
        <w:t>de</w:t>
      </w:r>
      <w:r>
        <w:rPr>
          <w:spacing w:val="-1"/>
        </w:rPr>
        <w:t> </w:t>
      </w:r>
      <w:r>
        <w:rPr/>
        <w:t>las</w:t>
      </w:r>
      <w:r>
        <w:rPr>
          <w:spacing w:val="-2"/>
        </w:rPr>
        <w:t> </w:t>
      </w:r>
      <w:r>
        <w:rPr/>
        <w:t>brechas</w:t>
      </w:r>
      <w:r>
        <w:rPr>
          <w:spacing w:val="-2"/>
        </w:rPr>
        <w:t> </w:t>
      </w:r>
      <w:r>
        <w:rPr/>
        <w:t>de</w:t>
      </w:r>
      <w:r>
        <w:rPr>
          <w:spacing w:val="-3"/>
        </w:rPr>
        <w:t> </w:t>
      </w:r>
      <w:r>
        <w:rPr/>
        <w:t>género</w:t>
      </w:r>
      <w:r>
        <w:rPr>
          <w:spacing w:val="-2"/>
        </w:rPr>
        <w:t> </w:t>
      </w:r>
      <w:r>
        <w:rPr/>
        <w:t>(INMUJERES, </w:t>
      </w:r>
      <w:r>
        <w:rPr>
          <w:spacing w:val="-2"/>
        </w:rPr>
        <w:t>2007).</w:t>
      </w:r>
    </w:p>
    <w:p>
      <w:pPr>
        <w:pStyle w:val="BodyText"/>
        <w:spacing w:before="35"/>
      </w:pPr>
    </w:p>
    <w:p>
      <w:pPr>
        <w:pStyle w:val="BodyText"/>
        <w:spacing w:line="280" w:lineRule="auto"/>
        <w:ind w:left="720" w:right="264"/>
        <w:jc w:val="both"/>
      </w:pPr>
      <w:r>
        <w:rPr/>
        <w:t>En</w:t>
      </w:r>
      <w:r>
        <w:rPr>
          <w:spacing w:val="-1"/>
        </w:rPr>
        <w:t> </w:t>
      </w:r>
      <w:r>
        <w:rPr/>
        <w:t>el ámbito</w:t>
      </w:r>
      <w:r>
        <w:rPr>
          <w:spacing w:val="-1"/>
        </w:rPr>
        <w:t> </w:t>
      </w:r>
      <w:r>
        <w:rPr/>
        <w:t>económico</w:t>
      </w:r>
      <w:r>
        <w:rPr>
          <w:spacing w:val="-1"/>
        </w:rPr>
        <w:t> </w:t>
      </w:r>
      <w:r>
        <w:rPr/>
        <w:t>en</w:t>
      </w:r>
      <w:r>
        <w:rPr>
          <w:spacing w:val="-1"/>
        </w:rPr>
        <w:t> </w:t>
      </w:r>
      <w:r>
        <w:rPr/>
        <w:t>particular, cobra</w:t>
      </w:r>
      <w:r>
        <w:rPr>
          <w:spacing w:val="-1"/>
        </w:rPr>
        <w:t> </w:t>
      </w:r>
      <w:r>
        <w:rPr/>
        <w:t>importancia</w:t>
      </w:r>
      <w:r>
        <w:rPr>
          <w:spacing w:val="-1"/>
        </w:rPr>
        <w:t> </w:t>
      </w:r>
      <w:r>
        <w:rPr/>
        <w:t>la idea</w:t>
      </w:r>
      <w:r>
        <w:rPr>
          <w:spacing w:val="-1"/>
        </w:rPr>
        <w:t> </w:t>
      </w:r>
      <w:r>
        <w:rPr/>
        <w:t>de</w:t>
      </w:r>
      <w:r>
        <w:rPr>
          <w:spacing w:val="-1"/>
        </w:rPr>
        <w:t> </w:t>
      </w:r>
      <w:r>
        <w:rPr/>
        <w:t>justicia</w:t>
      </w:r>
      <w:r>
        <w:rPr>
          <w:spacing w:val="-1"/>
        </w:rPr>
        <w:t> </w:t>
      </w:r>
      <w:r>
        <w:rPr/>
        <w:t>de</w:t>
      </w:r>
      <w:r>
        <w:rPr>
          <w:spacing w:val="-1"/>
        </w:rPr>
        <w:t> </w:t>
      </w:r>
      <w:r>
        <w:rPr/>
        <w:t>género, entendida como el logro de la igualdad entre mujeres y hombres en conjunto con las medidas para reparar las desventajas que llevan a la subordinación de las mujeres y para permitirles acceder y controlar los recursos combinados con la capacidad de tomar decisiones (Goetz, 2007).</w:t>
      </w:r>
    </w:p>
    <w:p>
      <w:pPr>
        <w:pStyle w:val="BodyText"/>
      </w:pPr>
    </w:p>
    <w:p>
      <w:pPr>
        <w:pStyle w:val="BodyText"/>
        <w:spacing w:before="68"/>
      </w:pPr>
    </w:p>
    <w:p>
      <w:pPr>
        <w:pStyle w:val="Heading2"/>
        <w:numPr>
          <w:ilvl w:val="0"/>
          <w:numId w:val="1"/>
        </w:numPr>
        <w:tabs>
          <w:tab w:pos="1437" w:val="left" w:leader="none"/>
        </w:tabs>
        <w:spacing w:line="240" w:lineRule="auto" w:before="1" w:after="0"/>
        <w:ind w:left="1437" w:right="0" w:hanging="717"/>
        <w:jc w:val="left"/>
      </w:pPr>
      <w:bookmarkStart w:name="3. ESTRATEGIA INSTITUCIONAL DE GÉNERO CO" w:id="7"/>
      <w:bookmarkEnd w:id="7"/>
      <w:r>
        <w:rPr>
          <w:b w:val="0"/>
        </w:rPr>
      </w:r>
      <w:r>
        <w:rPr/>
        <w:t>ESTRATEGIA</w:t>
      </w:r>
      <w:r>
        <w:rPr>
          <w:spacing w:val="-13"/>
        </w:rPr>
        <w:t> </w:t>
      </w:r>
      <w:r>
        <w:rPr/>
        <w:t>INSTITUCIONAL</w:t>
      </w:r>
      <w:r>
        <w:rPr>
          <w:spacing w:val="-8"/>
        </w:rPr>
        <w:t> </w:t>
      </w:r>
      <w:r>
        <w:rPr/>
        <w:t>DE</w:t>
      </w:r>
      <w:r>
        <w:rPr>
          <w:spacing w:val="-8"/>
        </w:rPr>
        <w:t> </w:t>
      </w:r>
      <w:r>
        <w:rPr/>
        <w:t>GÉNERO</w:t>
      </w:r>
      <w:r>
        <w:rPr>
          <w:spacing w:val="-8"/>
        </w:rPr>
        <w:t> </w:t>
      </w:r>
      <w:r>
        <w:rPr>
          <w:spacing w:val="-4"/>
        </w:rPr>
        <w:t>CORFO</w:t>
      </w:r>
    </w:p>
    <w:p>
      <w:pPr>
        <w:pStyle w:val="BodyText"/>
        <w:spacing w:before="75"/>
        <w:rPr>
          <w:rFonts w:ascii="Arial"/>
          <w:b/>
        </w:rPr>
      </w:pPr>
    </w:p>
    <w:p>
      <w:pPr>
        <w:pStyle w:val="BodyText"/>
        <w:spacing w:line="280" w:lineRule="auto" w:before="1"/>
        <w:ind w:left="720" w:right="252"/>
        <w:jc w:val="both"/>
      </w:pPr>
      <w:r>
        <w:rPr/>
        <w:t>La Estrategia Institucional de Equidad de Género se enmarca en la misión institucional de Corfo. Su objetivo general es “mejorar las oportunidades de las mujeres, a nivel nacional, para que puedan emprender, innovar y tener mayor acceso a financiamiento y a proyectos de I+D, a través de un</w:t>
      </w:r>
    </w:p>
    <w:p>
      <w:pPr>
        <w:pStyle w:val="BodyText"/>
        <w:spacing w:after="0" w:line="280" w:lineRule="auto"/>
        <w:jc w:val="both"/>
        <w:sectPr>
          <w:pgSz w:w="12240" w:h="18720"/>
          <w:pgMar w:header="0" w:footer="0" w:top="2180" w:bottom="280" w:left="720" w:right="1440"/>
        </w:sectPr>
      </w:pPr>
    </w:p>
    <w:p>
      <w:pPr>
        <w:pStyle w:val="BodyText"/>
        <w:spacing w:line="283" w:lineRule="auto"/>
        <w:ind w:left="720" w:right="268"/>
        <w:jc w:val="both"/>
      </w:pPr>
      <w:r>
        <w:rPr/>
        <w:t>compromiso interno que promueva medidas y acciones que ayuden a minimizar las brechas, barreras e inequidades”.</w:t>
      </w:r>
    </w:p>
    <w:p>
      <w:pPr>
        <w:pStyle w:val="BodyText"/>
        <w:spacing w:before="34"/>
      </w:pPr>
    </w:p>
    <w:p>
      <w:pPr>
        <w:pStyle w:val="BodyText"/>
        <w:spacing w:line="280" w:lineRule="auto"/>
        <w:ind w:left="720" w:right="256"/>
        <w:jc w:val="both"/>
      </w:pPr>
      <w:r>
        <w:rPr/>
        <w:t>Consecuencialmente</w:t>
      </w:r>
      <w:r>
        <w:rPr>
          <w:spacing w:val="-8"/>
        </w:rPr>
        <w:t> </w:t>
      </w:r>
      <w:r>
        <w:rPr/>
        <w:t>Corfo</w:t>
      </w:r>
      <w:r>
        <w:rPr>
          <w:spacing w:val="-6"/>
        </w:rPr>
        <w:t> </w:t>
      </w:r>
      <w:r>
        <w:rPr/>
        <w:t>estableció</w:t>
      </w:r>
      <w:r>
        <w:rPr>
          <w:spacing w:val="-6"/>
        </w:rPr>
        <w:t> </w:t>
      </w:r>
      <w:r>
        <w:rPr/>
        <w:t>3</w:t>
      </w:r>
      <w:r>
        <w:rPr>
          <w:spacing w:val="-8"/>
        </w:rPr>
        <w:t> </w:t>
      </w:r>
      <w:r>
        <w:rPr/>
        <w:t>ejes</w:t>
      </w:r>
      <w:r>
        <w:rPr>
          <w:spacing w:val="-7"/>
        </w:rPr>
        <w:t> </w:t>
      </w:r>
      <w:r>
        <w:rPr/>
        <w:t>estratégicos</w:t>
      </w:r>
      <w:r>
        <w:rPr>
          <w:spacing w:val="-7"/>
        </w:rPr>
        <w:t> </w:t>
      </w:r>
      <w:r>
        <w:rPr/>
        <w:t>con</w:t>
      </w:r>
      <w:r>
        <w:rPr>
          <w:spacing w:val="-8"/>
        </w:rPr>
        <w:t> </w:t>
      </w:r>
      <w:r>
        <w:rPr/>
        <w:t>sus</w:t>
      </w:r>
      <w:r>
        <w:rPr>
          <w:spacing w:val="-7"/>
        </w:rPr>
        <w:t> </w:t>
      </w:r>
      <w:r>
        <w:rPr/>
        <w:t>respectivas</w:t>
      </w:r>
      <w:r>
        <w:rPr>
          <w:spacing w:val="-5"/>
        </w:rPr>
        <w:t> </w:t>
      </w:r>
      <w:r>
        <w:rPr/>
        <w:t>acciones</w:t>
      </w:r>
      <w:r>
        <w:rPr>
          <w:spacing w:val="-7"/>
        </w:rPr>
        <w:t> </w:t>
      </w:r>
      <w:r>
        <w:rPr/>
        <w:t>que</w:t>
      </w:r>
      <w:r>
        <w:rPr>
          <w:spacing w:val="-8"/>
        </w:rPr>
        <w:t> </w:t>
      </w:r>
      <w:r>
        <w:rPr/>
        <w:t>definen</w:t>
      </w:r>
      <w:r>
        <w:rPr>
          <w:spacing w:val="-6"/>
        </w:rPr>
        <w:t> </w:t>
      </w:r>
      <w:r>
        <w:rPr/>
        <w:t>las líneas de trabajo para cumplir con el Cuarto Plan Nacional de Igualdad de Género 2018-2030, considerando</w:t>
      </w:r>
      <w:r>
        <w:rPr>
          <w:spacing w:val="-9"/>
        </w:rPr>
        <w:t> </w:t>
      </w:r>
      <w:r>
        <w:rPr/>
        <w:t>las</w:t>
      </w:r>
      <w:r>
        <w:rPr>
          <w:spacing w:val="-10"/>
        </w:rPr>
        <w:t> </w:t>
      </w:r>
      <w:r>
        <w:rPr/>
        <w:t>principales</w:t>
      </w:r>
      <w:r>
        <w:rPr>
          <w:spacing w:val="-10"/>
        </w:rPr>
        <w:t> </w:t>
      </w:r>
      <w:r>
        <w:rPr/>
        <w:t>brechas,</w:t>
      </w:r>
      <w:r>
        <w:rPr>
          <w:spacing w:val="-11"/>
        </w:rPr>
        <w:t> </w:t>
      </w:r>
      <w:r>
        <w:rPr/>
        <w:t>barreras</w:t>
      </w:r>
      <w:r>
        <w:rPr>
          <w:spacing w:val="-9"/>
        </w:rPr>
        <w:t> </w:t>
      </w:r>
      <w:r>
        <w:rPr/>
        <w:t>e</w:t>
      </w:r>
      <w:r>
        <w:rPr>
          <w:spacing w:val="-9"/>
        </w:rPr>
        <w:t> </w:t>
      </w:r>
      <w:r>
        <w:rPr/>
        <w:t>inequidades,</w:t>
      </w:r>
      <w:r>
        <w:rPr>
          <w:spacing w:val="-9"/>
        </w:rPr>
        <w:t> </w:t>
      </w:r>
      <w:r>
        <w:rPr/>
        <w:t>identificadas</w:t>
      </w:r>
      <w:r>
        <w:rPr>
          <w:spacing w:val="-8"/>
        </w:rPr>
        <w:t> </w:t>
      </w:r>
      <w:r>
        <w:rPr/>
        <w:t>en</w:t>
      </w:r>
      <w:r>
        <w:rPr>
          <w:spacing w:val="-9"/>
        </w:rPr>
        <w:t> </w:t>
      </w:r>
      <w:r>
        <w:rPr/>
        <w:t>el</w:t>
      </w:r>
      <w:r>
        <w:rPr>
          <w:spacing w:val="-10"/>
        </w:rPr>
        <w:t> </w:t>
      </w:r>
      <w:r>
        <w:rPr/>
        <w:t>diagnóstico</w:t>
      </w:r>
      <w:r>
        <w:rPr>
          <w:spacing w:val="-11"/>
        </w:rPr>
        <w:t> </w:t>
      </w:r>
      <w:r>
        <w:rPr/>
        <w:t>de</w:t>
      </w:r>
      <w:r>
        <w:rPr>
          <w:spacing w:val="-9"/>
        </w:rPr>
        <w:t> </w:t>
      </w:r>
      <w:r>
        <w:rPr/>
        <w:t>género y que se encuentran dentro del marco de acción de la Corporación.</w:t>
      </w:r>
    </w:p>
    <w:p>
      <w:pPr>
        <w:pStyle w:val="BodyText"/>
      </w:pPr>
    </w:p>
    <w:p>
      <w:pPr>
        <w:pStyle w:val="BodyText"/>
        <w:spacing w:before="68"/>
      </w:pPr>
    </w:p>
    <w:p>
      <w:pPr>
        <w:pStyle w:val="Heading2"/>
        <w:spacing w:before="1"/>
        <w:jc w:val="both"/>
      </w:pPr>
      <w:r>
        <w:rPr/>
        <w:t>EJE</w:t>
      </w:r>
      <w:r>
        <w:rPr>
          <w:spacing w:val="-10"/>
        </w:rPr>
        <w:t> </w:t>
      </w:r>
      <w:r>
        <w:rPr/>
        <w:t>ESTRATÉGICO</w:t>
      </w:r>
      <w:r>
        <w:rPr>
          <w:spacing w:val="-9"/>
        </w:rPr>
        <w:t> </w:t>
      </w:r>
      <w:r>
        <w:rPr>
          <w:spacing w:val="-5"/>
        </w:rPr>
        <w:t>N°1</w:t>
      </w:r>
    </w:p>
    <w:p>
      <w:pPr>
        <w:pStyle w:val="BodyText"/>
        <w:spacing w:before="70"/>
        <w:rPr>
          <w:rFonts w:ascii="Arial"/>
          <w:b/>
        </w:rPr>
      </w:pPr>
    </w:p>
    <w:p>
      <w:pPr>
        <w:spacing w:before="0"/>
        <w:ind w:left="720" w:right="0" w:firstLine="0"/>
        <w:jc w:val="both"/>
        <w:rPr>
          <w:rFonts w:ascii="Arial" w:hAnsi="Arial"/>
          <w:b/>
          <w:sz w:val="20"/>
        </w:rPr>
      </w:pPr>
      <w:r>
        <w:rPr>
          <w:rFonts w:ascii="Arial" w:hAnsi="Arial"/>
          <w:b/>
          <w:sz w:val="20"/>
        </w:rPr>
        <w:t>PARTICIPACIÓN</w:t>
      </w:r>
      <w:r>
        <w:rPr>
          <w:rFonts w:ascii="Arial" w:hAnsi="Arial"/>
          <w:b/>
          <w:spacing w:val="-6"/>
          <w:sz w:val="20"/>
        </w:rPr>
        <w:t> </w:t>
      </w:r>
      <w:r>
        <w:rPr>
          <w:rFonts w:ascii="Arial" w:hAnsi="Arial"/>
          <w:b/>
          <w:sz w:val="20"/>
        </w:rPr>
        <w:t>EQUITATIVA</w:t>
      </w:r>
      <w:r>
        <w:rPr>
          <w:rFonts w:ascii="Arial" w:hAnsi="Arial"/>
          <w:b/>
          <w:spacing w:val="-10"/>
          <w:sz w:val="20"/>
        </w:rPr>
        <w:t> </w:t>
      </w:r>
      <w:r>
        <w:rPr>
          <w:rFonts w:ascii="Arial" w:hAnsi="Arial"/>
          <w:b/>
          <w:sz w:val="20"/>
        </w:rPr>
        <w:t>EN</w:t>
      </w:r>
      <w:r>
        <w:rPr>
          <w:rFonts w:ascii="Arial" w:hAnsi="Arial"/>
          <w:b/>
          <w:spacing w:val="-8"/>
          <w:sz w:val="20"/>
        </w:rPr>
        <w:t> </w:t>
      </w:r>
      <w:r>
        <w:rPr>
          <w:rFonts w:ascii="Arial" w:hAnsi="Arial"/>
          <w:b/>
          <w:sz w:val="20"/>
        </w:rPr>
        <w:t>LAS</w:t>
      </w:r>
      <w:r>
        <w:rPr>
          <w:rFonts w:ascii="Arial" w:hAnsi="Arial"/>
          <w:b/>
          <w:spacing w:val="-6"/>
          <w:sz w:val="20"/>
        </w:rPr>
        <w:t> </w:t>
      </w:r>
      <w:r>
        <w:rPr>
          <w:rFonts w:ascii="Arial" w:hAnsi="Arial"/>
          <w:b/>
          <w:sz w:val="20"/>
        </w:rPr>
        <w:t>LÍNEAS</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pacing w:val="-2"/>
          <w:sz w:val="20"/>
        </w:rPr>
        <w:t>APOYO</w:t>
      </w:r>
    </w:p>
    <w:p>
      <w:pPr>
        <w:pStyle w:val="BodyText"/>
        <w:spacing w:before="74"/>
        <w:rPr>
          <w:rFonts w:ascii="Arial"/>
          <w:b/>
        </w:rPr>
      </w:pPr>
    </w:p>
    <w:p>
      <w:pPr>
        <w:pStyle w:val="BodyText"/>
        <w:ind w:left="720"/>
        <w:jc w:val="both"/>
      </w:pPr>
      <w:r>
        <w:rPr/>
        <w:t>Definición</w:t>
      </w:r>
      <w:r>
        <w:rPr>
          <w:spacing w:val="-5"/>
        </w:rPr>
        <w:t> </w:t>
      </w:r>
      <w:r>
        <w:rPr/>
        <w:t>transversal</w:t>
      </w:r>
      <w:r>
        <w:rPr>
          <w:spacing w:val="-4"/>
        </w:rPr>
        <w:t> </w:t>
      </w:r>
      <w:r>
        <w:rPr/>
        <w:t>de</w:t>
      </w:r>
      <w:r>
        <w:rPr>
          <w:spacing w:val="-3"/>
        </w:rPr>
        <w:t> </w:t>
      </w:r>
      <w:r>
        <w:rPr/>
        <w:t>empresas</w:t>
      </w:r>
      <w:r>
        <w:rPr>
          <w:spacing w:val="-3"/>
        </w:rPr>
        <w:t> </w:t>
      </w:r>
      <w:r>
        <w:rPr/>
        <w:t>de</w:t>
      </w:r>
      <w:r>
        <w:rPr>
          <w:spacing w:val="-7"/>
        </w:rPr>
        <w:t> </w:t>
      </w:r>
      <w:r>
        <w:rPr/>
        <w:t>mujeres</w:t>
      </w:r>
      <w:r>
        <w:rPr>
          <w:spacing w:val="-2"/>
        </w:rPr>
        <w:t> </w:t>
      </w:r>
      <w:r>
        <w:rPr/>
        <w:t>de</w:t>
      </w:r>
      <w:r>
        <w:rPr>
          <w:spacing w:val="-4"/>
        </w:rPr>
        <w:t> Corfo</w:t>
      </w:r>
    </w:p>
    <w:p>
      <w:pPr>
        <w:pStyle w:val="BodyText"/>
        <w:spacing w:line="280" w:lineRule="auto" w:before="38"/>
        <w:ind w:left="720" w:right="265"/>
        <w:jc w:val="both"/>
      </w:pPr>
      <w:r>
        <w:rPr/>
        <w:t>Identificamos un criterio transversal de empresas de mujeres para la Corporación, que permita a las mujeres y empresas de mujeres acceder a beneficios focalizados para disminuir las inequidades, barreras y brechas, así como para medir la participación de estas en las líneas de apoyo de Corfo.</w:t>
      </w:r>
    </w:p>
    <w:p>
      <w:pPr>
        <w:pStyle w:val="BodyText"/>
      </w:pPr>
    </w:p>
    <w:p>
      <w:pPr>
        <w:pStyle w:val="BodyText"/>
        <w:spacing w:before="75"/>
      </w:pPr>
    </w:p>
    <w:p>
      <w:pPr>
        <w:pStyle w:val="BodyText"/>
        <w:ind w:left="720"/>
        <w:jc w:val="both"/>
      </w:pPr>
      <w:r>
        <w:rPr/>
        <w:t>Se</w:t>
      </w:r>
      <w:r>
        <w:rPr>
          <w:spacing w:val="-4"/>
        </w:rPr>
        <w:t> </w:t>
      </w:r>
      <w:r>
        <w:rPr/>
        <w:t>entenderá</w:t>
      </w:r>
      <w:r>
        <w:rPr>
          <w:spacing w:val="-1"/>
        </w:rPr>
        <w:t> </w:t>
      </w:r>
      <w:r>
        <w:rPr/>
        <w:t>que</w:t>
      </w:r>
      <w:r>
        <w:rPr>
          <w:spacing w:val="-3"/>
        </w:rPr>
        <w:t> </w:t>
      </w:r>
      <w:r>
        <w:rPr/>
        <w:t>una</w:t>
      </w:r>
      <w:r>
        <w:rPr>
          <w:spacing w:val="-5"/>
        </w:rPr>
        <w:t> </w:t>
      </w:r>
      <w:r>
        <w:rPr/>
        <w:t>empresa</w:t>
      </w:r>
      <w:r>
        <w:rPr>
          <w:spacing w:val="-3"/>
        </w:rPr>
        <w:t> </w:t>
      </w:r>
      <w:r>
        <w:rPr/>
        <w:t>es</w:t>
      </w:r>
      <w:r>
        <w:rPr>
          <w:spacing w:val="-2"/>
        </w:rPr>
        <w:t> </w:t>
      </w:r>
      <w:r>
        <w:rPr/>
        <w:t>liderada</w:t>
      </w:r>
      <w:r>
        <w:rPr>
          <w:spacing w:val="-4"/>
        </w:rPr>
        <w:t> </w:t>
      </w:r>
      <w:r>
        <w:rPr/>
        <w:t>por</w:t>
      </w:r>
      <w:r>
        <w:rPr>
          <w:spacing w:val="-3"/>
        </w:rPr>
        <w:t> </w:t>
      </w:r>
      <w:r>
        <w:rPr/>
        <w:t>mujeres,</w:t>
      </w:r>
      <w:r>
        <w:rPr>
          <w:spacing w:val="-4"/>
        </w:rPr>
        <w:t> </w:t>
      </w:r>
      <w:r>
        <w:rPr/>
        <w:t>en</w:t>
      </w:r>
      <w:r>
        <w:rPr>
          <w:spacing w:val="-3"/>
        </w:rPr>
        <w:t> </w:t>
      </w:r>
      <w:r>
        <w:rPr/>
        <w:t>los</w:t>
      </w:r>
      <w:r>
        <w:rPr>
          <w:spacing w:val="-3"/>
        </w:rPr>
        <w:t> </w:t>
      </w:r>
      <w:r>
        <w:rPr/>
        <w:t>siguientes</w:t>
      </w:r>
      <w:r>
        <w:rPr>
          <w:spacing w:val="-2"/>
        </w:rPr>
        <w:t> casos:</w:t>
      </w:r>
    </w:p>
    <w:p>
      <w:pPr>
        <w:pStyle w:val="BodyText"/>
        <w:spacing w:before="78"/>
      </w:pPr>
    </w:p>
    <w:p>
      <w:pPr>
        <w:pStyle w:val="ListParagraph"/>
        <w:numPr>
          <w:ilvl w:val="0"/>
          <w:numId w:val="2"/>
        </w:numPr>
        <w:tabs>
          <w:tab w:pos="1285" w:val="left" w:leader="none"/>
        </w:tabs>
        <w:spacing w:line="240" w:lineRule="auto" w:before="0" w:after="0"/>
        <w:ind w:left="1285" w:right="0" w:hanging="565"/>
        <w:jc w:val="both"/>
        <w:rPr>
          <w:sz w:val="20"/>
        </w:rPr>
      </w:pPr>
      <w:r>
        <w:rPr>
          <w:sz w:val="20"/>
        </w:rPr>
        <w:t>En</w:t>
      </w:r>
      <w:r>
        <w:rPr>
          <w:spacing w:val="-4"/>
          <w:sz w:val="20"/>
        </w:rPr>
        <w:t> </w:t>
      </w:r>
      <w:r>
        <w:rPr>
          <w:sz w:val="20"/>
        </w:rPr>
        <w:t>caso</w:t>
      </w:r>
      <w:r>
        <w:rPr>
          <w:spacing w:val="-3"/>
          <w:sz w:val="20"/>
        </w:rPr>
        <w:t> </w:t>
      </w:r>
      <w:r>
        <w:rPr>
          <w:sz w:val="20"/>
        </w:rPr>
        <w:t>de</w:t>
      </w:r>
      <w:r>
        <w:rPr>
          <w:spacing w:val="-5"/>
          <w:sz w:val="20"/>
        </w:rPr>
        <w:t> </w:t>
      </w:r>
      <w:r>
        <w:rPr>
          <w:sz w:val="20"/>
        </w:rPr>
        <w:t>personas</w:t>
      </w:r>
      <w:r>
        <w:rPr>
          <w:spacing w:val="-4"/>
          <w:sz w:val="20"/>
        </w:rPr>
        <w:t> </w:t>
      </w:r>
      <w:r>
        <w:rPr>
          <w:sz w:val="20"/>
        </w:rPr>
        <w:t>naturales,</w:t>
      </w:r>
      <w:r>
        <w:rPr>
          <w:spacing w:val="-4"/>
          <w:sz w:val="20"/>
        </w:rPr>
        <w:t> </w:t>
      </w:r>
      <w:r>
        <w:rPr>
          <w:sz w:val="20"/>
        </w:rPr>
        <w:t>si</w:t>
      </w:r>
      <w:r>
        <w:rPr>
          <w:spacing w:val="-3"/>
          <w:sz w:val="20"/>
        </w:rPr>
        <w:t> </w:t>
      </w:r>
      <w:r>
        <w:rPr>
          <w:sz w:val="20"/>
        </w:rPr>
        <w:t>la</w:t>
      </w:r>
      <w:r>
        <w:rPr>
          <w:spacing w:val="-2"/>
          <w:sz w:val="20"/>
        </w:rPr>
        <w:t> </w:t>
      </w:r>
      <w:r>
        <w:rPr>
          <w:sz w:val="20"/>
        </w:rPr>
        <w:t>empresaria</w:t>
      </w:r>
      <w:r>
        <w:rPr>
          <w:spacing w:val="-5"/>
          <w:sz w:val="20"/>
        </w:rPr>
        <w:t> </w:t>
      </w:r>
      <w:r>
        <w:rPr>
          <w:sz w:val="20"/>
        </w:rPr>
        <w:t>individual</w:t>
      </w:r>
      <w:r>
        <w:rPr>
          <w:spacing w:val="-5"/>
          <w:sz w:val="20"/>
        </w:rPr>
        <w:t> </w:t>
      </w:r>
      <w:r>
        <w:rPr>
          <w:sz w:val="20"/>
        </w:rPr>
        <w:t>es</w:t>
      </w:r>
      <w:r>
        <w:rPr>
          <w:spacing w:val="-4"/>
          <w:sz w:val="20"/>
        </w:rPr>
        <w:t> </w:t>
      </w:r>
      <w:r>
        <w:rPr>
          <w:spacing w:val="-2"/>
          <w:sz w:val="20"/>
        </w:rPr>
        <w:t>mujer.</w:t>
      </w:r>
    </w:p>
    <w:p>
      <w:pPr>
        <w:pStyle w:val="ListParagraph"/>
        <w:numPr>
          <w:ilvl w:val="0"/>
          <w:numId w:val="2"/>
        </w:numPr>
        <w:tabs>
          <w:tab w:pos="1284" w:val="left" w:leader="none"/>
          <w:tab w:pos="1286" w:val="left" w:leader="none"/>
        </w:tabs>
        <w:spacing w:line="280" w:lineRule="auto" w:before="37" w:after="0"/>
        <w:ind w:left="1286" w:right="252" w:hanging="567"/>
        <w:jc w:val="both"/>
        <w:rPr>
          <w:sz w:val="20"/>
        </w:rPr>
      </w:pPr>
      <w:r>
        <w:rPr>
          <w:w w:val="105"/>
          <w:sz w:val="20"/>
        </w:rPr>
        <w:t>En</w:t>
      </w:r>
      <w:r>
        <w:rPr>
          <w:spacing w:val="-14"/>
          <w:w w:val="105"/>
          <w:sz w:val="20"/>
        </w:rPr>
        <w:t> </w:t>
      </w:r>
      <w:r>
        <w:rPr>
          <w:w w:val="105"/>
          <w:sz w:val="20"/>
        </w:rPr>
        <w:t>caso</w:t>
      </w:r>
      <w:r>
        <w:rPr>
          <w:spacing w:val="-14"/>
          <w:w w:val="105"/>
          <w:sz w:val="20"/>
        </w:rPr>
        <w:t> </w:t>
      </w:r>
      <w:r>
        <w:rPr>
          <w:w w:val="105"/>
          <w:sz w:val="20"/>
        </w:rPr>
        <w:t>de</w:t>
      </w:r>
      <w:r>
        <w:rPr>
          <w:spacing w:val="-14"/>
          <w:w w:val="105"/>
          <w:sz w:val="20"/>
        </w:rPr>
        <w:t> </w:t>
      </w:r>
      <w:r>
        <w:rPr>
          <w:w w:val="105"/>
          <w:sz w:val="20"/>
        </w:rPr>
        <w:t>personas</w:t>
      </w:r>
      <w:r>
        <w:rPr>
          <w:spacing w:val="-14"/>
          <w:w w:val="105"/>
          <w:sz w:val="20"/>
        </w:rPr>
        <w:t> </w:t>
      </w:r>
      <w:r>
        <w:rPr>
          <w:w w:val="105"/>
          <w:sz w:val="20"/>
        </w:rPr>
        <w:t>jurídicas</w:t>
      </w:r>
      <w:r>
        <w:rPr>
          <w:spacing w:val="-14"/>
          <w:w w:val="105"/>
          <w:sz w:val="20"/>
        </w:rPr>
        <w:t> </w:t>
      </w:r>
      <w:r>
        <w:rPr>
          <w:w w:val="105"/>
          <w:sz w:val="20"/>
        </w:rPr>
        <w:t>con</w:t>
      </w:r>
      <w:r>
        <w:rPr>
          <w:spacing w:val="-12"/>
          <w:w w:val="105"/>
          <w:sz w:val="20"/>
        </w:rPr>
        <w:t> </w:t>
      </w:r>
      <w:r>
        <w:rPr>
          <w:w w:val="105"/>
          <w:sz w:val="20"/>
        </w:rPr>
        <w:t>fines</w:t>
      </w:r>
      <w:r>
        <w:rPr>
          <w:spacing w:val="-11"/>
          <w:w w:val="105"/>
          <w:sz w:val="20"/>
        </w:rPr>
        <w:t> </w:t>
      </w:r>
      <w:r>
        <w:rPr>
          <w:w w:val="105"/>
          <w:sz w:val="20"/>
        </w:rPr>
        <w:t>de</w:t>
      </w:r>
      <w:r>
        <w:rPr>
          <w:spacing w:val="-13"/>
          <w:w w:val="105"/>
          <w:sz w:val="20"/>
        </w:rPr>
        <w:t> </w:t>
      </w:r>
      <w:r>
        <w:rPr>
          <w:w w:val="105"/>
          <w:sz w:val="20"/>
        </w:rPr>
        <w:t>lucro</w:t>
      </w:r>
      <w:r>
        <w:rPr>
          <w:spacing w:val="-12"/>
          <w:w w:val="105"/>
          <w:sz w:val="20"/>
        </w:rPr>
        <w:t> </w:t>
      </w:r>
      <w:r>
        <w:rPr>
          <w:w w:val="105"/>
          <w:sz w:val="20"/>
        </w:rPr>
        <w:t>(por</w:t>
      </w:r>
      <w:r>
        <w:rPr>
          <w:spacing w:val="-12"/>
          <w:w w:val="105"/>
          <w:sz w:val="20"/>
        </w:rPr>
        <w:t> </w:t>
      </w:r>
      <w:r>
        <w:rPr>
          <w:w w:val="105"/>
          <w:sz w:val="20"/>
        </w:rPr>
        <w:t>ejemplo:</w:t>
      </w:r>
      <w:r>
        <w:rPr>
          <w:spacing w:val="-13"/>
          <w:w w:val="105"/>
          <w:sz w:val="20"/>
        </w:rPr>
        <w:t> </w:t>
      </w:r>
      <w:r>
        <w:rPr>
          <w:w w:val="105"/>
          <w:sz w:val="20"/>
        </w:rPr>
        <w:t>sociedad</w:t>
      </w:r>
      <w:r>
        <w:rPr>
          <w:spacing w:val="-13"/>
          <w:w w:val="105"/>
          <w:sz w:val="20"/>
        </w:rPr>
        <w:t> </w:t>
      </w:r>
      <w:r>
        <w:rPr>
          <w:w w:val="105"/>
          <w:sz w:val="20"/>
        </w:rPr>
        <w:t>por</w:t>
      </w:r>
      <w:r>
        <w:rPr>
          <w:spacing w:val="-12"/>
          <w:w w:val="105"/>
          <w:sz w:val="20"/>
        </w:rPr>
        <w:t> </w:t>
      </w:r>
      <w:r>
        <w:rPr>
          <w:w w:val="105"/>
          <w:sz w:val="20"/>
        </w:rPr>
        <w:t>acciones</w:t>
      </w:r>
      <w:r>
        <w:rPr>
          <w:spacing w:val="-4"/>
          <w:w w:val="105"/>
          <w:sz w:val="20"/>
        </w:rPr>
        <w:t> </w:t>
      </w:r>
      <w:r>
        <w:rPr>
          <w:w w:val="140"/>
          <w:sz w:val="20"/>
        </w:rPr>
        <w:t>—</w:t>
      </w:r>
      <w:r>
        <w:rPr>
          <w:spacing w:val="-19"/>
          <w:w w:val="140"/>
          <w:sz w:val="20"/>
        </w:rPr>
        <w:t> </w:t>
      </w:r>
      <w:r>
        <w:rPr>
          <w:w w:val="105"/>
          <w:sz w:val="20"/>
        </w:rPr>
        <w:t>SPA, </w:t>
      </w:r>
      <w:r>
        <w:rPr>
          <w:sz w:val="20"/>
        </w:rPr>
        <w:t>sociedad</w:t>
      </w:r>
      <w:r>
        <w:rPr>
          <w:spacing w:val="-3"/>
          <w:sz w:val="20"/>
        </w:rPr>
        <w:t> </w:t>
      </w:r>
      <w:r>
        <w:rPr>
          <w:sz w:val="20"/>
        </w:rPr>
        <w:t>de</w:t>
      </w:r>
      <w:r>
        <w:rPr>
          <w:spacing w:val="-2"/>
          <w:sz w:val="20"/>
        </w:rPr>
        <w:t> </w:t>
      </w:r>
      <w:r>
        <w:rPr>
          <w:sz w:val="20"/>
        </w:rPr>
        <w:t>responsabilidad</w:t>
      </w:r>
      <w:r>
        <w:rPr>
          <w:spacing w:val="-3"/>
          <w:sz w:val="20"/>
        </w:rPr>
        <w:t> </w:t>
      </w:r>
      <w:r>
        <w:rPr>
          <w:sz w:val="20"/>
        </w:rPr>
        <w:t>limitada,</w:t>
      </w:r>
      <w:r>
        <w:rPr>
          <w:spacing w:val="-3"/>
          <w:sz w:val="20"/>
        </w:rPr>
        <w:t> </w:t>
      </w:r>
      <w:r>
        <w:rPr>
          <w:sz w:val="20"/>
        </w:rPr>
        <w:t>sociedad</w:t>
      </w:r>
      <w:r>
        <w:rPr>
          <w:spacing w:val="-3"/>
          <w:sz w:val="20"/>
        </w:rPr>
        <w:t> </w:t>
      </w:r>
      <w:r>
        <w:rPr>
          <w:sz w:val="20"/>
        </w:rPr>
        <w:t>anónima,</w:t>
      </w:r>
      <w:r>
        <w:rPr>
          <w:spacing w:val="-3"/>
          <w:sz w:val="20"/>
        </w:rPr>
        <w:t> </w:t>
      </w:r>
      <w:r>
        <w:rPr>
          <w:sz w:val="20"/>
        </w:rPr>
        <w:t>empresa</w:t>
      </w:r>
      <w:r>
        <w:rPr>
          <w:spacing w:val="-3"/>
          <w:sz w:val="20"/>
        </w:rPr>
        <w:t> </w:t>
      </w:r>
      <w:r>
        <w:rPr>
          <w:sz w:val="20"/>
        </w:rPr>
        <w:t>individual</w:t>
      </w:r>
      <w:r>
        <w:rPr>
          <w:spacing w:val="-3"/>
          <w:sz w:val="20"/>
        </w:rPr>
        <w:t> </w:t>
      </w:r>
      <w:r>
        <w:rPr>
          <w:sz w:val="20"/>
        </w:rPr>
        <w:t>de</w:t>
      </w:r>
      <w:r>
        <w:rPr>
          <w:spacing w:val="-2"/>
          <w:sz w:val="20"/>
        </w:rPr>
        <w:t> </w:t>
      </w:r>
      <w:r>
        <w:rPr>
          <w:sz w:val="20"/>
        </w:rPr>
        <w:t>responsabilidad </w:t>
      </w:r>
      <w:r>
        <w:rPr>
          <w:w w:val="105"/>
          <w:sz w:val="20"/>
        </w:rPr>
        <w:t>limitada</w:t>
      </w:r>
      <w:r>
        <w:rPr>
          <w:spacing w:val="-14"/>
          <w:w w:val="105"/>
          <w:sz w:val="20"/>
        </w:rPr>
        <w:t> </w:t>
      </w:r>
      <w:r>
        <w:rPr>
          <w:w w:val="140"/>
          <w:sz w:val="20"/>
        </w:rPr>
        <w:t>—</w:t>
      </w:r>
      <w:r>
        <w:rPr>
          <w:spacing w:val="-20"/>
          <w:w w:val="140"/>
          <w:sz w:val="20"/>
        </w:rPr>
        <w:t> </w:t>
      </w:r>
      <w:r>
        <w:rPr>
          <w:w w:val="105"/>
          <w:sz w:val="20"/>
        </w:rPr>
        <w:t>EIRL,</w:t>
      </w:r>
      <w:r>
        <w:rPr>
          <w:spacing w:val="-14"/>
          <w:w w:val="105"/>
          <w:sz w:val="20"/>
        </w:rPr>
        <w:t> </w:t>
      </w:r>
      <w:r>
        <w:rPr>
          <w:w w:val="105"/>
          <w:sz w:val="20"/>
        </w:rPr>
        <w:t>entre</w:t>
      </w:r>
      <w:r>
        <w:rPr>
          <w:spacing w:val="-13"/>
          <w:w w:val="105"/>
          <w:sz w:val="20"/>
        </w:rPr>
        <w:t> </w:t>
      </w:r>
      <w:r>
        <w:rPr>
          <w:w w:val="105"/>
          <w:sz w:val="20"/>
        </w:rPr>
        <w:t>otras),</w:t>
      </w:r>
      <w:r>
        <w:rPr>
          <w:spacing w:val="-11"/>
          <w:w w:val="105"/>
          <w:sz w:val="20"/>
        </w:rPr>
        <w:t> </w:t>
      </w:r>
      <w:r>
        <w:rPr>
          <w:w w:val="105"/>
          <w:sz w:val="20"/>
        </w:rPr>
        <w:t>en</w:t>
      </w:r>
      <w:r>
        <w:rPr>
          <w:spacing w:val="-12"/>
          <w:w w:val="105"/>
          <w:sz w:val="20"/>
        </w:rPr>
        <w:t> </w:t>
      </w:r>
      <w:r>
        <w:rPr>
          <w:w w:val="105"/>
          <w:sz w:val="20"/>
        </w:rPr>
        <w:t>cualquiera</w:t>
      </w:r>
      <w:r>
        <w:rPr>
          <w:spacing w:val="-10"/>
          <w:w w:val="105"/>
          <w:sz w:val="20"/>
        </w:rPr>
        <w:t> </w:t>
      </w:r>
      <w:r>
        <w:rPr>
          <w:w w:val="105"/>
          <w:sz w:val="20"/>
        </w:rPr>
        <w:t>de</w:t>
      </w:r>
      <w:r>
        <w:rPr>
          <w:spacing w:val="-11"/>
          <w:w w:val="105"/>
          <w:sz w:val="20"/>
        </w:rPr>
        <w:t> </w:t>
      </w:r>
      <w:r>
        <w:rPr>
          <w:w w:val="105"/>
          <w:sz w:val="20"/>
        </w:rPr>
        <w:t>los</w:t>
      </w:r>
      <w:r>
        <w:rPr>
          <w:spacing w:val="-12"/>
          <w:w w:val="105"/>
          <w:sz w:val="20"/>
        </w:rPr>
        <w:t> </w:t>
      </w:r>
      <w:r>
        <w:rPr>
          <w:w w:val="105"/>
          <w:sz w:val="20"/>
        </w:rPr>
        <w:t>dos</w:t>
      </w:r>
      <w:r>
        <w:rPr>
          <w:spacing w:val="-12"/>
          <w:w w:val="105"/>
          <w:sz w:val="20"/>
        </w:rPr>
        <w:t> </w:t>
      </w:r>
      <w:r>
        <w:rPr>
          <w:w w:val="105"/>
          <w:sz w:val="20"/>
        </w:rPr>
        <w:t>siguientes</w:t>
      </w:r>
      <w:r>
        <w:rPr>
          <w:spacing w:val="-12"/>
          <w:w w:val="105"/>
          <w:sz w:val="20"/>
        </w:rPr>
        <w:t> </w:t>
      </w:r>
      <w:r>
        <w:rPr>
          <w:w w:val="105"/>
          <w:sz w:val="20"/>
        </w:rPr>
        <w:t>casos:</w:t>
      </w:r>
    </w:p>
    <w:p>
      <w:pPr>
        <w:pStyle w:val="BodyText"/>
        <w:spacing w:before="146"/>
      </w:pPr>
    </w:p>
    <w:p>
      <w:pPr>
        <w:pStyle w:val="ListParagraph"/>
        <w:numPr>
          <w:ilvl w:val="1"/>
          <w:numId w:val="2"/>
        </w:numPr>
        <w:tabs>
          <w:tab w:pos="1440" w:val="left" w:leader="none"/>
        </w:tabs>
        <w:spacing w:line="240" w:lineRule="auto" w:before="0" w:after="0"/>
        <w:ind w:left="1440" w:right="0" w:hanging="566"/>
        <w:jc w:val="left"/>
        <w:rPr>
          <w:sz w:val="20"/>
        </w:rPr>
      </w:pPr>
      <w:r>
        <w:rPr>
          <w:sz w:val="20"/>
        </w:rPr>
        <w:t>Que</w:t>
      </w:r>
      <w:r>
        <w:rPr>
          <w:spacing w:val="-4"/>
          <w:sz w:val="20"/>
        </w:rPr>
        <w:t> </w:t>
      </w:r>
      <w:r>
        <w:rPr>
          <w:sz w:val="20"/>
        </w:rPr>
        <w:t>una</w:t>
      </w:r>
      <w:r>
        <w:rPr>
          <w:spacing w:val="-3"/>
          <w:sz w:val="20"/>
        </w:rPr>
        <w:t> </w:t>
      </w:r>
      <w:r>
        <w:rPr>
          <w:sz w:val="20"/>
        </w:rPr>
        <w:t>o</w:t>
      </w:r>
      <w:r>
        <w:rPr>
          <w:spacing w:val="-3"/>
          <w:sz w:val="20"/>
        </w:rPr>
        <w:t> </w:t>
      </w:r>
      <w:r>
        <w:rPr>
          <w:sz w:val="20"/>
        </w:rPr>
        <w:t>más</w:t>
      </w:r>
      <w:r>
        <w:rPr>
          <w:spacing w:val="-5"/>
          <w:sz w:val="20"/>
        </w:rPr>
        <w:t> </w:t>
      </w:r>
      <w:r>
        <w:rPr>
          <w:sz w:val="20"/>
        </w:rPr>
        <w:t>mujeres</w:t>
      </w:r>
      <w:r>
        <w:rPr>
          <w:spacing w:val="-1"/>
          <w:sz w:val="20"/>
        </w:rPr>
        <w:t> </w:t>
      </w:r>
      <w:r>
        <w:rPr>
          <w:sz w:val="20"/>
        </w:rPr>
        <w:t>tengan</w:t>
      </w:r>
      <w:r>
        <w:rPr>
          <w:spacing w:val="-2"/>
          <w:sz w:val="20"/>
        </w:rPr>
        <w:t> </w:t>
      </w:r>
      <w:r>
        <w:rPr>
          <w:sz w:val="20"/>
        </w:rPr>
        <w:t>participación</w:t>
      </w:r>
      <w:r>
        <w:rPr>
          <w:spacing w:val="-2"/>
          <w:sz w:val="20"/>
        </w:rPr>
        <w:t> </w:t>
      </w:r>
      <w:r>
        <w:rPr>
          <w:sz w:val="20"/>
        </w:rPr>
        <w:t>en, al</w:t>
      </w:r>
      <w:r>
        <w:rPr>
          <w:spacing w:val="-3"/>
          <w:sz w:val="20"/>
        </w:rPr>
        <w:t> </w:t>
      </w:r>
      <w:r>
        <w:rPr>
          <w:sz w:val="20"/>
        </w:rPr>
        <w:t>menos,</w:t>
      </w:r>
      <w:r>
        <w:rPr>
          <w:spacing w:val="-3"/>
          <w:sz w:val="20"/>
        </w:rPr>
        <w:t> </w:t>
      </w:r>
      <w:r>
        <w:rPr>
          <w:sz w:val="20"/>
        </w:rPr>
        <w:t>un</w:t>
      </w:r>
      <w:r>
        <w:rPr>
          <w:spacing w:val="-2"/>
          <w:sz w:val="20"/>
        </w:rPr>
        <w:t> </w:t>
      </w:r>
      <w:r>
        <w:rPr>
          <w:sz w:val="20"/>
        </w:rPr>
        <w:t>50%</w:t>
      </w:r>
      <w:r>
        <w:rPr>
          <w:spacing w:val="-3"/>
          <w:sz w:val="20"/>
        </w:rPr>
        <w:t> </w:t>
      </w:r>
      <w:r>
        <w:rPr>
          <w:sz w:val="20"/>
        </w:rPr>
        <w:t>del</w:t>
      </w:r>
      <w:r>
        <w:rPr>
          <w:spacing w:val="-4"/>
          <w:sz w:val="20"/>
        </w:rPr>
        <w:t> </w:t>
      </w:r>
      <w:r>
        <w:rPr>
          <w:sz w:val="20"/>
        </w:rPr>
        <w:t>capital</w:t>
      </w:r>
      <w:r>
        <w:rPr>
          <w:spacing w:val="-5"/>
          <w:sz w:val="20"/>
        </w:rPr>
        <w:t> </w:t>
      </w:r>
      <w:r>
        <w:rPr>
          <w:spacing w:val="-2"/>
          <w:sz w:val="20"/>
        </w:rPr>
        <w:t>social.</w:t>
      </w:r>
    </w:p>
    <w:p>
      <w:pPr>
        <w:pStyle w:val="ListParagraph"/>
        <w:numPr>
          <w:ilvl w:val="1"/>
          <w:numId w:val="2"/>
        </w:numPr>
        <w:tabs>
          <w:tab w:pos="1440" w:val="left" w:leader="none"/>
        </w:tabs>
        <w:spacing w:line="280" w:lineRule="auto" w:before="146" w:after="0"/>
        <w:ind w:left="1440" w:right="282" w:hanging="567"/>
        <w:jc w:val="left"/>
        <w:rPr>
          <w:sz w:val="20"/>
        </w:rPr>
      </w:pPr>
      <w:r>
        <w:rPr>
          <w:sz w:val="20"/>
        </w:rPr>
        <w:t>Que una o más mujeres tengan participación en, al menos, un 30% del capital social y que,</w:t>
      </w:r>
      <w:r>
        <w:rPr>
          <w:spacing w:val="80"/>
          <w:sz w:val="20"/>
        </w:rPr>
        <w:t> </w:t>
      </w:r>
      <w:r>
        <w:rPr>
          <w:sz w:val="20"/>
        </w:rPr>
        <w:t>además, le corresponda a una o más mujeres la representación de la sociedad.</w:t>
      </w:r>
    </w:p>
    <w:p>
      <w:pPr>
        <w:pStyle w:val="BodyText"/>
        <w:spacing w:before="38"/>
      </w:pPr>
    </w:p>
    <w:p>
      <w:pPr>
        <w:pStyle w:val="ListParagraph"/>
        <w:numPr>
          <w:ilvl w:val="0"/>
          <w:numId w:val="2"/>
        </w:numPr>
        <w:tabs>
          <w:tab w:pos="1701" w:val="left" w:leader="none"/>
        </w:tabs>
        <w:spacing w:line="280" w:lineRule="auto" w:before="0" w:after="0"/>
        <w:ind w:left="720" w:right="279" w:firstLine="0"/>
        <w:jc w:val="both"/>
        <w:rPr>
          <w:sz w:val="20"/>
        </w:rPr>
      </w:pPr>
      <w:r>
        <w:rPr>
          <w:sz w:val="20"/>
        </w:rPr>
        <w:t>En caso de personas jurídicas sin fines de lucro u otras, por ejemplo: corporaciones, fundaciones, cooperativas, asociaciones gremiales, entre otras; si su directorio (o el órgano al que le corresponda la administración) está integrado, al menos, en un 50%, por mujeres.</w:t>
      </w:r>
    </w:p>
    <w:p>
      <w:pPr>
        <w:pStyle w:val="ListParagraph"/>
        <w:numPr>
          <w:ilvl w:val="0"/>
          <w:numId w:val="2"/>
        </w:numPr>
        <w:tabs>
          <w:tab w:pos="1701" w:val="left" w:leader="none"/>
        </w:tabs>
        <w:spacing w:line="280" w:lineRule="auto" w:before="0" w:after="0"/>
        <w:ind w:left="720" w:right="259" w:firstLine="0"/>
        <w:jc w:val="both"/>
        <w:rPr>
          <w:sz w:val="20"/>
        </w:rPr>
      </w:pPr>
      <w:r>
        <w:rPr>
          <w:sz w:val="20"/>
        </w:rPr>
        <w:t>En el caso de las líneas de apoyo de Start-Up Chile se considerará la representación legal de las empresas.</w:t>
      </w:r>
    </w:p>
    <w:p>
      <w:pPr>
        <w:pStyle w:val="BodyText"/>
        <w:spacing w:before="36"/>
      </w:pPr>
    </w:p>
    <w:p>
      <w:pPr>
        <w:pStyle w:val="BodyText"/>
        <w:ind w:left="720"/>
        <w:jc w:val="both"/>
      </w:pPr>
      <w:r>
        <w:rPr/>
        <w:t>Cofinanciamiento</w:t>
      </w:r>
      <w:r>
        <w:rPr>
          <w:spacing w:val="-5"/>
        </w:rPr>
        <w:t> </w:t>
      </w:r>
      <w:r>
        <w:rPr/>
        <w:t>especial</w:t>
      </w:r>
      <w:r>
        <w:rPr>
          <w:spacing w:val="-2"/>
        </w:rPr>
        <w:t> </w:t>
      </w:r>
      <w:r>
        <w:rPr/>
        <w:t>en</w:t>
      </w:r>
      <w:r>
        <w:rPr>
          <w:spacing w:val="-4"/>
        </w:rPr>
        <w:t> </w:t>
      </w:r>
      <w:r>
        <w:rPr/>
        <w:t>líneas</w:t>
      </w:r>
      <w:r>
        <w:rPr>
          <w:spacing w:val="-3"/>
        </w:rPr>
        <w:t> </w:t>
      </w:r>
      <w:r>
        <w:rPr/>
        <w:t>de</w:t>
      </w:r>
      <w:r>
        <w:rPr>
          <w:spacing w:val="-3"/>
        </w:rPr>
        <w:t> </w:t>
      </w:r>
      <w:r>
        <w:rPr>
          <w:spacing w:val="-4"/>
        </w:rPr>
        <w:t>apoyo</w:t>
      </w:r>
    </w:p>
    <w:p>
      <w:pPr>
        <w:pStyle w:val="BodyText"/>
        <w:spacing w:before="73"/>
      </w:pPr>
    </w:p>
    <w:p>
      <w:pPr>
        <w:pStyle w:val="ListParagraph"/>
        <w:numPr>
          <w:ilvl w:val="0"/>
          <w:numId w:val="3"/>
        </w:numPr>
        <w:tabs>
          <w:tab w:pos="1440" w:val="left" w:leader="none"/>
        </w:tabs>
        <w:spacing w:line="278" w:lineRule="auto" w:before="0" w:after="0"/>
        <w:ind w:left="1440" w:right="264" w:hanging="360"/>
        <w:jc w:val="both"/>
        <w:rPr>
          <w:sz w:val="20"/>
        </w:rPr>
      </w:pPr>
      <w:r>
        <w:rPr>
          <w:sz w:val="20"/>
        </w:rPr>
        <w:t>Se ha definido un porcentaje diferencial en el cofinanciamiento exigido para mujeres y/o empresas de mujeres. Entendiendo que las mujeres o las empresas de mujeres tienen una mayor dificultad para obtener financiamiento de otras fuentes fuera de Corfo, se exigirá un porcentaje</w:t>
      </w:r>
      <w:r>
        <w:rPr>
          <w:spacing w:val="-2"/>
          <w:sz w:val="20"/>
        </w:rPr>
        <w:t> </w:t>
      </w:r>
      <w:r>
        <w:rPr>
          <w:sz w:val="20"/>
        </w:rPr>
        <w:t>menor</w:t>
      </w:r>
      <w:r>
        <w:rPr>
          <w:spacing w:val="-2"/>
          <w:sz w:val="20"/>
        </w:rPr>
        <w:t> </w:t>
      </w:r>
      <w:r>
        <w:rPr>
          <w:sz w:val="20"/>
        </w:rPr>
        <w:t>de</w:t>
      </w:r>
      <w:r>
        <w:rPr>
          <w:spacing w:val="-2"/>
          <w:sz w:val="20"/>
        </w:rPr>
        <w:t> </w:t>
      </w:r>
      <w:r>
        <w:rPr>
          <w:sz w:val="20"/>
        </w:rPr>
        <w:t>cofinanciamiento</w:t>
      </w:r>
      <w:r>
        <w:rPr>
          <w:spacing w:val="-3"/>
          <w:sz w:val="20"/>
        </w:rPr>
        <w:t> </w:t>
      </w:r>
      <w:r>
        <w:rPr>
          <w:sz w:val="20"/>
        </w:rPr>
        <w:t>para</w:t>
      </w:r>
      <w:r>
        <w:rPr>
          <w:spacing w:val="-2"/>
          <w:sz w:val="20"/>
        </w:rPr>
        <w:t> </w:t>
      </w:r>
      <w:r>
        <w:rPr>
          <w:sz w:val="20"/>
        </w:rPr>
        <w:t>mujeres</w:t>
      </w:r>
      <w:r>
        <w:rPr>
          <w:spacing w:val="-1"/>
          <w:sz w:val="20"/>
        </w:rPr>
        <w:t> </w:t>
      </w:r>
      <w:r>
        <w:rPr>
          <w:sz w:val="20"/>
        </w:rPr>
        <w:t>o</w:t>
      </w:r>
      <w:r>
        <w:rPr>
          <w:spacing w:val="-3"/>
          <w:sz w:val="20"/>
        </w:rPr>
        <w:t> </w:t>
      </w:r>
      <w:r>
        <w:rPr>
          <w:sz w:val="20"/>
        </w:rPr>
        <w:t>empresas</w:t>
      </w:r>
      <w:r>
        <w:rPr>
          <w:spacing w:val="-2"/>
          <w:sz w:val="20"/>
        </w:rPr>
        <w:t> </w:t>
      </w:r>
      <w:r>
        <w:rPr>
          <w:sz w:val="20"/>
        </w:rPr>
        <w:t>de</w:t>
      </w:r>
      <w:r>
        <w:rPr>
          <w:spacing w:val="-6"/>
          <w:sz w:val="20"/>
        </w:rPr>
        <w:t> </w:t>
      </w:r>
      <w:r>
        <w:rPr>
          <w:sz w:val="20"/>
        </w:rPr>
        <w:t>mujeres.</w:t>
      </w:r>
      <w:r>
        <w:rPr>
          <w:spacing w:val="-2"/>
          <w:sz w:val="20"/>
        </w:rPr>
        <w:t> </w:t>
      </w:r>
      <w:r>
        <w:rPr>
          <w:sz w:val="20"/>
        </w:rPr>
        <w:t>Este</w:t>
      </w:r>
      <w:r>
        <w:rPr>
          <w:spacing w:val="-5"/>
          <w:sz w:val="20"/>
        </w:rPr>
        <w:t> </w:t>
      </w:r>
      <w:r>
        <w:rPr>
          <w:sz w:val="20"/>
        </w:rPr>
        <w:t>monto</w:t>
      </w:r>
      <w:r>
        <w:rPr>
          <w:spacing w:val="-3"/>
          <w:sz w:val="20"/>
        </w:rPr>
        <w:t> </w:t>
      </w:r>
      <w:r>
        <w:rPr>
          <w:sz w:val="20"/>
        </w:rPr>
        <w:t>debe estar justificado por instrumento y no podrá ser menor a 10%.</w:t>
      </w:r>
    </w:p>
    <w:p>
      <w:pPr>
        <w:pStyle w:val="ListParagraph"/>
        <w:numPr>
          <w:ilvl w:val="0"/>
          <w:numId w:val="3"/>
        </w:numPr>
        <w:tabs>
          <w:tab w:pos="1439" w:val="left" w:leader="none"/>
        </w:tabs>
        <w:spacing w:line="240" w:lineRule="auto" w:before="3" w:after="0"/>
        <w:ind w:left="1439" w:right="0" w:hanging="359"/>
        <w:jc w:val="both"/>
        <w:rPr>
          <w:sz w:val="20"/>
        </w:rPr>
      </w:pPr>
      <w:r>
        <w:rPr>
          <w:sz w:val="20"/>
        </w:rPr>
        <w:t>Convocatorias</w:t>
      </w:r>
      <w:r>
        <w:rPr>
          <w:spacing w:val="-10"/>
          <w:sz w:val="20"/>
        </w:rPr>
        <w:t> </w:t>
      </w:r>
      <w:r>
        <w:rPr>
          <w:sz w:val="20"/>
        </w:rPr>
        <w:t>específicas</w:t>
      </w:r>
      <w:r>
        <w:rPr>
          <w:spacing w:val="-9"/>
          <w:sz w:val="20"/>
        </w:rPr>
        <w:t> </w:t>
      </w:r>
      <w:r>
        <w:rPr>
          <w:sz w:val="20"/>
        </w:rPr>
        <w:t>para</w:t>
      </w:r>
      <w:r>
        <w:rPr>
          <w:spacing w:val="-9"/>
          <w:sz w:val="20"/>
        </w:rPr>
        <w:t> </w:t>
      </w:r>
      <w:r>
        <w:rPr>
          <w:sz w:val="20"/>
        </w:rPr>
        <w:t>mujeres</w:t>
      </w:r>
      <w:r>
        <w:rPr>
          <w:spacing w:val="-7"/>
          <w:sz w:val="20"/>
        </w:rPr>
        <w:t> </w:t>
      </w:r>
      <w:r>
        <w:rPr>
          <w:sz w:val="20"/>
        </w:rPr>
        <w:t>y/o</w:t>
      </w:r>
      <w:r>
        <w:rPr>
          <w:spacing w:val="-8"/>
          <w:sz w:val="20"/>
        </w:rPr>
        <w:t> </w:t>
      </w:r>
      <w:r>
        <w:rPr>
          <w:sz w:val="20"/>
        </w:rPr>
        <w:t>empresas</w:t>
      </w:r>
      <w:r>
        <w:rPr>
          <w:spacing w:val="-9"/>
          <w:sz w:val="20"/>
        </w:rPr>
        <w:t> </w:t>
      </w:r>
      <w:r>
        <w:rPr>
          <w:sz w:val="20"/>
        </w:rPr>
        <w:t>de</w:t>
      </w:r>
      <w:r>
        <w:rPr>
          <w:spacing w:val="-10"/>
          <w:sz w:val="20"/>
        </w:rPr>
        <w:t> </w:t>
      </w:r>
      <w:r>
        <w:rPr>
          <w:sz w:val="20"/>
        </w:rPr>
        <w:t>mujeres</w:t>
      </w:r>
      <w:r>
        <w:rPr>
          <w:spacing w:val="-8"/>
          <w:sz w:val="20"/>
        </w:rPr>
        <w:t> </w:t>
      </w:r>
      <w:r>
        <w:rPr>
          <w:sz w:val="20"/>
        </w:rPr>
        <w:t>en</w:t>
      </w:r>
      <w:r>
        <w:rPr>
          <w:spacing w:val="-10"/>
          <w:sz w:val="20"/>
        </w:rPr>
        <w:t> </w:t>
      </w:r>
      <w:r>
        <w:rPr>
          <w:sz w:val="20"/>
        </w:rPr>
        <w:t>distintas</w:t>
      </w:r>
      <w:r>
        <w:rPr>
          <w:spacing w:val="-6"/>
          <w:sz w:val="20"/>
        </w:rPr>
        <w:t> </w:t>
      </w:r>
      <w:r>
        <w:rPr>
          <w:sz w:val="20"/>
        </w:rPr>
        <w:t>líneas</w:t>
      </w:r>
      <w:r>
        <w:rPr>
          <w:spacing w:val="-9"/>
          <w:sz w:val="20"/>
        </w:rPr>
        <w:t> </w:t>
      </w:r>
      <w:r>
        <w:rPr>
          <w:sz w:val="20"/>
        </w:rPr>
        <w:t>de</w:t>
      </w:r>
      <w:r>
        <w:rPr>
          <w:spacing w:val="-8"/>
          <w:sz w:val="20"/>
        </w:rPr>
        <w:t> </w:t>
      </w:r>
      <w:r>
        <w:rPr>
          <w:spacing w:val="-2"/>
          <w:sz w:val="20"/>
        </w:rPr>
        <w:t>apoyo.</w:t>
      </w:r>
    </w:p>
    <w:p>
      <w:pPr>
        <w:pStyle w:val="ListParagraph"/>
        <w:numPr>
          <w:ilvl w:val="0"/>
          <w:numId w:val="3"/>
        </w:numPr>
        <w:tabs>
          <w:tab w:pos="1440" w:val="left" w:leader="none"/>
        </w:tabs>
        <w:spacing w:line="273" w:lineRule="auto" w:before="33" w:after="0"/>
        <w:ind w:left="1440" w:right="272" w:hanging="360"/>
        <w:jc w:val="both"/>
        <w:rPr>
          <w:sz w:val="20"/>
        </w:rPr>
      </w:pPr>
      <w:r>
        <w:rPr>
          <w:sz w:val="20"/>
        </w:rPr>
        <w:t>Se</w:t>
      </w:r>
      <w:r>
        <w:rPr>
          <w:spacing w:val="-1"/>
          <w:sz w:val="20"/>
        </w:rPr>
        <w:t> </w:t>
      </w:r>
      <w:r>
        <w:rPr>
          <w:sz w:val="20"/>
        </w:rPr>
        <w:t>abrirán</w:t>
      </w:r>
      <w:r>
        <w:rPr>
          <w:spacing w:val="-1"/>
          <w:sz w:val="20"/>
        </w:rPr>
        <w:t> </w:t>
      </w:r>
      <w:r>
        <w:rPr>
          <w:sz w:val="20"/>
        </w:rPr>
        <w:t>convocatorias y/o</w:t>
      </w:r>
      <w:r>
        <w:rPr>
          <w:spacing w:val="-1"/>
          <w:sz w:val="20"/>
        </w:rPr>
        <w:t> </w:t>
      </w:r>
      <w:r>
        <w:rPr>
          <w:sz w:val="20"/>
        </w:rPr>
        <w:t>llamados específicos con</w:t>
      </w:r>
      <w:r>
        <w:rPr>
          <w:spacing w:val="-1"/>
          <w:sz w:val="20"/>
        </w:rPr>
        <w:t> </w:t>
      </w:r>
      <w:r>
        <w:rPr>
          <w:sz w:val="20"/>
        </w:rPr>
        <w:t>el</w:t>
      </w:r>
      <w:r>
        <w:rPr>
          <w:spacing w:val="-2"/>
          <w:sz w:val="20"/>
        </w:rPr>
        <w:t> </w:t>
      </w:r>
      <w:r>
        <w:rPr>
          <w:sz w:val="20"/>
        </w:rPr>
        <w:t>objetivo de</w:t>
      </w:r>
      <w:r>
        <w:rPr>
          <w:spacing w:val="-1"/>
          <w:sz w:val="20"/>
        </w:rPr>
        <w:t> </w:t>
      </w:r>
      <w:r>
        <w:rPr>
          <w:sz w:val="20"/>
        </w:rPr>
        <w:t>aumentar la participación de las mujeres y empresas de mujeres en emprendimientos y en el área de la innovación.</w:t>
      </w:r>
    </w:p>
    <w:p>
      <w:pPr>
        <w:pStyle w:val="ListParagraph"/>
        <w:numPr>
          <w:ilvl w:val="0"/>
          <w:numId w:val="3"/>
        </w:numPr>
        <w:tabs>
          <w:tab w:pos="1440" w:val="left" w:leader="none"/>
        </w:tabs>
        <w:spacing w:line="273" w:lineRule="auto" w:before="5" w:after="0"/>
        <w:ind w:left="1440" w:right="281" w:hanging="360"/>
        <w:jc w:val="both"/>
        <w:rPr>
          <w:sz w:val="20"/>
        </w:rPr>
      </w:pPr>
      <w:r>
        <w:rPr>
          <w:sz w:val="20"/>
        </w:rPr>
        <w:t>Incentivar a actores del ecosistema a implementar medidas de equidad de género para promover el ingreso de mujeres a emprendimientos innovadores</w:t>
      </w:r>
    </w:p>
    <w:p>
      <w:pPr>
        <w:pStyle w:val="ListParagraph"/>
        <w:numPr>
          <w:ilvl w:val="0"/>
          <w:numId w:val="3"/>
        </w:numPr>
        <w:tabs>
          <w:tab w:pos="1440" w:val="left" w:leader="none"/>
        </w:tabs>
        <w:spacing w:line="278" w:lineRule="auto" w:before="5" w:after="0"/>
        <w:ind w:left="1440" w:right="255" w:hanging="360"/>
        <w:jc w:val="both"/>
        <w:rPr>
          <w:sz w:val="20"/>
        </w:rPr>
      </w:pPr>
      <w:r>
        <w:rPr>
          <w:sz w:val="20"/>
        </w:rPr>
        <w:t>Promoveremos el enfoque de género en los intermediarios Corfo, con el fin de asegurar la participación de mujeres y/o empresas de mujeres en los productos intermediados por ellos, incorporando en el diseño de bases técnicas (a intermediarios) un número mínimo de cupos para mujeres y/o empresas de mujeres atendidas por estos.</w:t>
      </w:r>
    </w:p>
    <w:p>
      <w:pPr>
        <w:pStyle w:val="ListParagraph"/>
        <w:numPr>
          <w:ilvl w:val="0"/>
          <w:numId w:val="3"/>
        </w:numPr>
        <w:tabs>
          <w:tab w:pos="1440" w:val="left" w:leader="none"/>
        </w:tabs>
        <w:spacing w:line="276" w:lineRule="auto" w:before="0" w:after="0"/>
        <w:ind w:left="1440" w:right="269" w:hanging="360"/>
        <w:jc w:val="both"/>
        <w:rPr>
          <w:sz w:val="20"/>
        </w:rPr>
      </w:pPr>
      <w:r>
        <w:rPr>
          <w:sz w:val="20"/>
        </w:rPr>
        <w:t>Bonificación adicional en evaluación de proyectos presentados por mujeres o empresas de mujeres en ciertas líneas de apoyo que la corporación de defina para este fin.</w:t>
      </w:r>
    </w:p>
    <w:p>
      <w:pPr>
        <w:pStyle w:val="ListParagraph"/>
        <w:numPr>
          <w:ilvl w:val="0"/>
          <w:numId w:val="3"/>
        </w:numPr>
        <w:tabs>
          <w:tab w:pos="1439" w:val="left" w:leader="none"/>
        </w:tabs>
        <w:spacing w:line="240" w:lineRule="auto" w:before="0" w:after="0"/>
        <w:ind w:left="1439" w:right="0" w:hanging="359"/>
        <w:jc w:val="both"/>
        <w:rPr>
          <w:sz w:val="20"/>
        </w:rPr>
      </w:pPr>
      <w:r>
        <w:rPr>
          <w:sz w:val="20"/>
        </w:rPr>
        <w:t>Se</w:t>
      </w:r>
      <w:r>
        <w:rPr>
          <w:spacing w:val="-4"/>
          <w:sz w:val="20"/>
        </w:rPr>
        <w:t> </w:t>
      </w:r>
      <w:r>
        <w:rPr>
          <w:sz w:val="20"/>
        </w:rPr>
        <w:t>busca</w:t>
      </w:r>
      <w:r>
        <w:rPr>
          <w:spacing w:val="-3"/>
          <w:sz w:val="20"/>
        </w:rPr>
        <w:t> </w:t>
      </w:r>
      <w:r>
        <w:rPr>
          <w:sz w:val="20"/>
        </w:rPr>
        <w:t>aumentar</w:t>
      </w:r>
      <w:r>
        <w:rPr>
          <w:spacing w:val="-4"/>
          <w:sz w:val="20"/>
        </w:rPr>
        <w:t> </w:t>
      </w:r>
      <w:r>
        <w:rPr>
          <w:sz w:val="20"/>
        </w:rPr>
        <w:t>la</w:t>
      </w:r>
      <w:r>
        <w:rPr>
          <w:spacing w:val="-3"/>
          <w:sz w:val="20"/>
        </w:rPr>
        <w:t> </w:t>
      </w:r>
      <w:r>
        <w:rPr>
          <w:sz w:val="20"/>
        </w:rPr>
        <w:t>cantidad</w:t>
      </w:r>
      <w:r>
        <w:rPr>
          <w:spacing w:val="-3"/>
          <w:sz w:val="20"/>
        </w:rPr>
        <w:t> </w:t>
      </w:r>
      <w:r>
        <w:rPr>
          <w:sz w:val="20"/>
        </w:rPr>
        <w:t>de</w:t>
      </w:r>
      <w:r>
        <w:rPr>
          <w:spacing w:val="-4"/>
          <w:sz w:val="20"/>
        </w:rPr>
        <w:t> </w:t>
      </w:r>
      <w:r>
        <w:rPr>
          <w:sz w:val="20"/>
        </w:rPr>
        <w:t>proyectos</w:t>
      </w:r>
      <w:r>
        <w:rPr>
          <w:spacing w:val="-3"/>
          <w:sz w:val="20"/>
        </w:rPr>
        <w:t> </w:t>
      </w:r>
      <w:r>
        <w:rPr>
          <w:sz w:val="20"/>
        </w:rPr>
        <w:t>adjudicados</w:t>
      </w:r>
      <w:r>
        <w:rPr>
          <w:spacing w:val="-4"/>
          <w:sz w:val="20"/>
        </w:rPr>
        <w:t> </w:t>
      </w:r>
      <w:r>
        <w:rPr>
          <w:sz w:val="20"/>
        </w:rPr>
        <w:t>a</w:t>
      </w:r>
      <w:r>
        <w:rPr>
          <w:spacing w:val="-4"/>
          <w:sz w:val="20"/>
        </w:rPr>
        <w:t> </w:t>
      </w:r>
      <w:r>
        <w:rPr>
          <w:sz w:val="20"/>
        </w:rPr>
        <w:t>mujeres</w:t>
      </w:r>
      <w:r>
        <w:rPr>
          <w:spacing w:val="-1"/>
          <w:sz w:val="20"/>
        </w:rPr>
        <w:t> </w:t>
      </w:r>
      <w:r>
        <w:rPr>
          <w:sz w:val="20"/>
        </w:rPr>
        <w:t>y/o</w:t>
      </w:r>
      <w:r>
        <w:rPr>
          <w:spacing w:val="-2"/>
          <w:sz w:val="20"/>
        </w:rPr>
        <w:t> </w:t>
      </w:r>
      <w:r>
        <w:rPr>
          <w:sz w:val="20"/>
        </w:rPr>
        <w:t>empresas</w:t>
      </w:r>
      <w:r>
        <w:rPr>
          <w:spacing w:val="-5"/>
          <w:sz w:val="20"/>
        </w:rPr>
        <w:t> de</w:t>
      </w:r>
    </w:p>
    <w:p>
      <w:pPr>
        <w:pStyle w:val="ListParagraph"/>
        <w:spacing w:after="0" w:line="240" w:lineRule="auto"/>
        <w:jc w:val="both"/>
        <w:rPr>
          <w:sz w:val="20"/>
        </w:rPr>
        <w:sectPr>
          <w:pgSz w:w="12240" w:h="18720"/>
          <w:pgMar w:header="0" w:footer="0" w:top="2180" w:bottom="280" w:left="720" w:right="1440"/>
        </w:sectPr>
      </w:pPr>
    </w:p>
    <w:p>
      <w:pPr>
        <w:pStyle w:val="BodyText"/>
        <w:spacing w:line="283" w:lineRule="auto"/>
        <w:ind w:left="720" w:right="158"/>
        <w:jc w:val="both"/>
      </w:pPr>
      <w:r>
        <w:rPr/>
        <w:t>mujeres,</w:t>
      </w:r>
      <w:r>
        <w:rPr>
          <w:spacing w:val="-2"/>
        </w:rPr>
        <w:t> </w:t>
      </w:r>
      <w:r>
        <w:rPr/>
        <w:t>a</w:t>
      </w:r>
      <w:r>
        <w:rPr>
          <w:spacing w:val="-3"/>
        </w:rPr>
        <w:t> </w:t>
      </w:r>
      <w:r>
        <w:rPr/>
        <w:t>través de</w:t>
      </w:r>
      <w:r>
        <w:rPr>
          <w:spacing w:val="-1"/>
        </w:rPr>
        <w:t> </w:t>
      </w:r>
      <w:r>
        <w:rPr/>
        <w:t>la</w:t>
      </w:r>
      <w:r>
        <w:rPr>
          <w:spacing w:val="-1"/>
        </w:rPr>
        <w:t> </w:t>
      </w:r>
      <w:r>
        <w:rPr/>
        <w:t>entrega</w:t>
      </w:r>
      <w:r>
        <w:rPr>
          <w:spacing w:val="-1"/>
        </w:rPr>
        <w:t> </w:t>
      </w:r>
      <w:r>
        <w:rPr/>
        <w:t>de una</w:t>
      </w:r>
      <w:r>
        <w:rPr>
          <w:spacing w:val="-3"/>
        </w:rPr>
        <w:t> </w:t>
      </w:r>
      <w:r>
        <w:rPr/>
        <w:t>cantidad de</w:t>
      </w:r>
      <w:r>
        <w:rPr>
          <w:spacing w:val="-1"/>
        </w:rPr>
        <w:t> </w:t>
      </w:r>
      <w:r>
        <w:rPr/>
        <w:t>puntos</w:t>
      </w:r>
      <w:r>
        <w:rPr>
          <w:spacing w:val="-1"/>
        </w:rPr>
        <w:t> </w:t>
      </w:r>
      <w:r>
        <w:rPr/>
        <w:t>porcentuales</w:t>
      </w:r>
      <w:r>
        <w:rPr>
          <w:spacing w:val="-2"/>
        </w:rPr>
        <w:t> </w:t>
      </w:r>
      <w:r>
        <w:rPr/>
        <w:t>adicionales</w:t>
      </w:r>
      <w:r>
        <w:rPr>
          <w:spacing w:val="-2"/>
        </w:rPr>
        <w:t> </w:t>
      </w:r>
      <w:r>
        <w:rPr/>
        <w:t>en</w:t>
      </w:r>
      <w:r>
        <w:rPr>
          <w:spacing w:val="-1"/>
        </w:rPr>
        <w:t> </w:t>
      </w:r>
      <w:r>
        <w:rPr/>
        <w:t>la</w:t>
      </w:r>
      <w:r>
        <w:rPr>
          <w:spacing w:val="-2"/>
        </w:rPr>
        <w:t> </w:t>
      </w:r>
      <w:r>
        <w:rPr/>
        <w:t>evaluación</w:t>
      </w:r>
      <w:r>
        <w:rPr>
          <w:spacing w:val="-2"/>
        </w:rPr>
        <w:t> </w:t>
      </w:r>
      <w:r>
        <w:rPr/>
        <w:t>de estos proyectos en ciertas líneas de apoyo de Corfo.</w:t>
      </w:r>
    </w:p>
    <w:p>
      <w:pPr>
        <w:pStyle w:val="BodyText"/>
      </w:pPr>
    </w:p>
    <w:p>
      <w:pPr>
        <w:pStyle w:val="BodyText"/>
        <w:spacing w:before="66"/>
      </w:pPr>
    </w:p>
    <w:p>
      <w:pPr>
        <w:pStyle w:val="Heading2"/>
      </w:pPr>
      <w:r>
        <w:rPr/>
        <w:t>EJE</w:t>
      </w:r>
      <w:r>
        <w:rPr>
          <w:spacing w:val="-10"/>
        </w:rPr>
        <w:t> </w:t>
      </w:r>
      <w:r>
        <w:rPr/>
        <w:t>ESTRATÉGICO</w:t>
      </w:r>
      <w:r>
        <w:rPr>
          <w:spacing w:val="-9"/>
        </w:rPr>
        <w:t> </w:t>
      </w:r>
      <w:r>
        <w:rPr>
          <w:spacing w:val="-5"/>
        </w:rPr>
        <w:t>N°2</w:t>
      </w:r>
    </w:p>
    <w:p>
      <w:pPr>
        <w:pStyle w:val="BodyText"/>
        <w:spacing w:before="70"/>
        <w:rPr>
          <w:rFonts w:ascii="Arial"/>
          <w:b/>
        </w:rPr>
      </w:pPr>
    </w:p>
    <w:p>
      <w:pPr>
        <w:spacing w:before="0"/>
        <w:ind w:left="720" w:right="0" w:firstLine="0"/>
        <w:jc w:val="left"/>
        <w:rPr>
          <w:rFonts w:ascii="Arial"/>
          <w:b/>
          <w:sz w:val="20"/>
        </w:rPr>
      </w:pPr>
      <w:r>
        <w:rPr>
          <w:rFonts w:ascii="Arial"/>
          <w:b/>
          <w:sz w:val="20"/>
        </w:rPr>
        <w:t>FORTALECIMIENTO</w:t>
      </w:r>
      <w:r>
        <w:rPr>
          <w:rFonts w:ascii="Arial"/>
          <w:b/>
          <w:spacing w:val="-10"/>
          <w:sz w:val="20"/>
        </w:rPr>
        <w:t> </w:t>
      </w:r>
      <w:r>
        <w:rPr>
          <w:rFonts w:ascii="Arial"/>
          <w:b/>
          <w:sz w:val="20"/>
        </w:rPr>
        <w:t>DEL</w:t>
      </w:r>
      <w:r>
        <w:rPr>
          <w:rFonts w:ascii="Arial"/>
          <w:b/>
          <w:spacing w:val="-9"/>
          <w:sz w:val="20"/>
        </w:rPr>
        <w:t> </w:t>
      </w:r>
      <w:r>
        <w:rPr>
          <w:rFonts w:ascii="Arial"/>
          <w:b/>
          <w:sz w:val="20"/>
        </w:rPr>
        <w:t>ECOSISTEMA</w:t>
      </w:r>
      <w:r>
        <w:rPr>
          <w:rFonts w:ascii="Arial"/>
          <w:b/>
          <w:spacing w:val="-14"/>
          <w:sz w:val="20"/>
        </w:rPr>
        <w:t> </w:t>
      </w:r>
      <w:r>
        <w:rPr>
          <w:rFonts w:ascii="Arial"/>
          <w:b/>
          <w:sz w:val="20"/>
        </w:rPr>
        <w:t>DEL</w:t>
      </w:r>
      <w:r>
        <w:rPr>
          <w:rFonts w:ascii="Arial"/>
          <w:b/>
          <w:spacing w:val="-7"/>
          <w:sz w:val="20"/>
        </w:rPr>
        <w:t> </w:t>
      </w:r>
      <w:r>
        <w:rPr>
          <w:rFonts w:ascii="Arial"/>
          <w:b/>
          <w:sz w:val="20"/>
        </w:rPr>
        <w:t>EMPRENDIMIENTO</w:t>
      </w:r>
      <w:r>
        <w:rPr>
          <w:rFonts w:ascii="Arial"/>
          <w:b/>
          <w:spacing w:val="-8"/>
          <w:sz w:val="20"/>
        </w:rPr>
        <w:t> </w:t>
      </w:r>
      <w:r>
        <w:rPr>
          <w:rFonts w:ascii="Arial"/>
          <w:b/>
          <w:spacing w:val="-2"/>
          <w:sz w:val="20"/>
        </w:rPr>
        <w:t>FEMENINO</w:t>
      </w:r>
    </w:p>
    <w:p>
      <w:pPr>
        <w:pStyle w:val="BodyText"/>
        <w:spacing w:before="72"/>
        <w:rPr>
          <w:rFonts w:ascii="Arial"/>
          <w:b/>
        </w:rPr>
      </w:pPr>
    </w:p>
    <w:p>
      <w:pPr>
        <w:pStyle w:val="ListParagraph"/>
        <w:numPr>
          <w:ilvl w:val="0"/>
          <w:numId w:val="4"/>
        </w:numPr>
        <w:tabs>
          <w:tab w:pos="1080" w:val="left" w:leader="none"/>
        </w:tabs>
        <w:spacing w:line="276" w:lineRule="auto" w:before="0" w:after="0"/>
        <w:ind w:left="1080" w:right="265" w:hanging="360"/>
        <w:jc w:val="both"/>
        <w:rPr>
          <w:sz w:val="20"/>
        </w:rPr>
      </w:pPr>
      <w:r>
        <w:rPr>
          <w:sz w:val="20"/>
        </w:rPr>
        <w:t>Generar espacios de aprendizaje y transferencia de conocimiento que permitan disminuir las asimetrías de información que tienen las mujeres para emprender</w:t>
      </w:r>
    </w:p>
    <w:p>
      <w:pPr>
        <w:pStyle w:val="ListParagraph"/>
        <w:numPr>
          <w:ilvl w:val="0"/>
          <w:numId w:val="4"/>
        </w:numPr>
        <w:tabs>
          <w:tab w:pos="1080" w:val="left" w:leader="none"/>
        </w:tabs>
        <w:spacing w:line="278" w:lineRule="auto" w:before="0" w:after="0"/>
        <w:ind w:left="1080" w:right="265" w:hanging="360"/>
        <w:jc w:val="both"/>
        <w:rPr>
          <w:sz w:val="20"/>
        </w:rPr>
      </w:pPr>
      <w:r>
        <w:rPr>
          <w:sz w:val="20"/>
        </w:rPr>
        <w:t>Se desarrollarán talleres y módulos explicativos para orientar y acompañar a las mujeres en la postulación</w:t>
      </w:r>
      <w:r>
        <w:rPr>
          <w:spacing w:val="-1"/>
          <w:sz w:val="20"/>
        </w:rPr>
        <w:t> </w:t>
      </w:r>
      <w:r>
        <w:rPr>
          <w:sz w:val="20"/>
        </w:rPr>
        <w:t>a las líneas de apoyo y</w:t>
      </w:r>
      <w:r>
        <w:rPr>
          <w:spacing w:val="-4"/>
          <w:sz w:val="20"/>
        </w:rPr>
        <w:t> </w:t>
      </w:r>
      <w:r>
        <w:rPr>
          <w:sz w:val="20"/>
        </w:rPr>
        <w:t>minimizar las brechas digitales de las emprendedoras a</w:t>
      </w:r>
      <w:r>
        <w:rPr>
          <w:spacing w:val="-1"/>
          <w:sz w:val="20"/>
        </w:rPr>
        <w:t> </w:t>
      </w:r>
      <w:r>
        <w:rPr>
          <w:sz w:val="20"/>
        </w:rPr>
        <w:t>través de marketing digital.</w:t>
      </w:r>
    </w:p>
    <w:p>
      <w:pPr>
        <w:pStyle w:val="ListParagraph"/>
        <w:numPr>
          <w:ilvl w:val="0"/>
          <w:numId w:val="4"/>
        </w:numPr>
        <w:tabs>
          <w:tab w:pos="1079" w:val="left" w:leader="none"/>
        </w:tabs>
        <w:spacing w:line="243" w:lineRule="exact" w:before="0" w:after="0"/>
        <w:ind w:left="1079" w:right="0" w:hanging="359"/>
        <w:jc w:val="both"/>
        <w:rPr>
          <w:sz w:val="20"/>
        </w:rPr>
      </w:pPr>
      <w:r>
        <w:rPr>
          <w:sz w:val="20"/>
        </w:rPr>
        <w:t>Desarrollar</w:t>
      </w:r>
      <w:r>
        <w:rPr>
          <w:spacing w:val="-5"/>
          <w:sz w:val="20"/>
        </w:rPr>
        <w:t> </w:t>
      </w:r>
      <w:r>
        <w:rPr>
          <w:sz w:val="20"/>
        </w:rPr>
        <w:t>espacios</w:t>
      </w:r>
      <w:r>
        <w:rPr>
          <w:spacing w:val="-4"/>
          <w:sz w:val="20"/>
        </w:rPr>
        <w:t> </w:t>
      </w:r>
      <w:r>
        <w:rPr>
          <w:sz w:val="20"/>
        </w:rPr>
        <w:t>de</w:t>
      </w:r>
      <w:r>
        <w:rPr>
          <w:spacing w:val="-4"/>
          <w:sz w:val="20"/>
        </w:rPr>
        <w:t> </w:t>
      </w:r>
      <w:r>
        <w:rPr>
          <w:sz w:val="20"/>
        </w:rPr>
        <w:t>vinculación,</w:t>
      </w:r>
      <w:r>
        <w:rPr>
          <w:spacing w:val="-5"/>
          <w:sz w:val="20"/>
        </w:rPr>
        <w:t> </w:t>
      </w:r>
      <w:r>
        <w:rPr>
          <w:sz w:val="20"/>
        </w:rPr>
        <w:t>redes</w:t>
      </w:r>
      <w:r>
        <w:rPr>
          <w:spacing w:val="-2"/>
          <w:sz w:val="20"/>
        </w:rPr>
        <w:t> </w:t>
      </w:r>
      <w:r>
        <w:rPr>
          <w:sz w:val="20"/>
        </w:rPr>
        <w:t>y</w:t>
      </w:r>
      <w:r>
        <w:rPr>
          <w:spacing w:val="-6"/>
          <w:sz w:val="20"/>
        </w:rPr>
        <w:t> </w:t>
      </w:r>
      <w:r>
        <w:rPr>
          <w:sz w:val="20"/>
        </w:rPr>
        <w:t>difusión</w:t>
      </w:r>
      <w:r>
        <w:rPr>
          <w:spacing w:val="-4"/>
          <w:sz w:val="20"/>
        </w:rPr>
        <w:t> </w:t>
      </w:r>
      <w:r>
        <w:rPr>
          <w:sz w:val="20"/>
        </w:rPr>
        <w:t>para</w:t>
      </w:r>
      <w:r>
        <w:rPr>
          <w:spacing w:val="-5"/>
          <w:sz w:val="20"/>
        </w:rPr>
        <w:t> </w:t>
      </w:r>
      <w:r>
        <w:rPr>
          <w:sz w:val="20"/>
        </w:rPr>
        <w:t>mujeres</w:t>
      </w:r>
      <w:r>
        <w:rPr>
          <w:spacing w:val="-2"/>
          <w:sz w:val="20"/>
        </w:rPr>
        <w:t> </w:t>
      </w:r>
      <w:r>
        <w:rPr>
          <w:sz w:val="20"/>
        </w:rPr>
        <w:t>y/o</w:t>
      </w:r>
      <w:r>
        <w:rPr>
          <w:spacing w:val="-3"/>
          <w:sz w:val="20"/>
        </w:rPr>
        <w:t> </w:t>
      </w:r>
      <w:r>
        <w:rPr>
          <w:sz w:val="20"/>
        </w:rPr>
        <w:t>empresas</w:t>
      </w:r>
      <w:r>
        <w:rPr>
          <w:spacing w:val="-4"/>
          <w:sz w:val="20"/>
        </w:rPr>
        <w:t> </w:t>
      </w:r>
      <w:r>
        <w:rPr>
          <w:sz w:val="20"/>
        </w:rPr>
        <w:t>de</w:t>
      </w:r>
      <w:r>
        <w:rPr>
          <w:spacing w:val="-6"/>
          <w:sz w:val="20"/>
        </w:rPr>
        <w:t> </w:t>
      </w:r>
      <w:r>
        <w:rPr>
          <w:spacing w:val="-2"/>
          <w:sz w:val="20"/>
        </w:rPr>
        <w:t>mujeres</w:t>
      </w:r>
    </w:p>
    <w:p>
      <w:pPr>
        <w:pStyle w:val="ListParagraph"/>
        <w:numPr>
          <w:ilvl w:val="0"/>
          <w:numId w:val="4"/>
        </w:numPr>
        <w:tabs>
          <w:tab w:pos="1080" w:val="left" w:leader="none"/>
        </w:tabs>
        <w:spacing w:line="278" w:lineRule="auto" w:before="33" w:after="0"/>
        <w:ind w:left="1080" w:right="279" w:hanging="360"/>
        <w:jc w:val="both"/>
        <w:rPr>
          <w:sz w:val="20"/>
        </w:rPr>
      </w:pPr>
      <w:r>
        <w:rPr>
          <w:sz w:val="20"/>
        </w:rPr>
        <w:t>Se realizarán ferias digitales, paneles y talleres dirigidas a mujeres emprendedoras con el fin de ayudarlas</w:t>
      </w:r>
      <w:r>
        <w:rPr>
          <w:spacing w:val="-7"/>
          <w:sz w:val="20"/>
        </w:rPr>
        <w:t> </w:t>
      </w:r>
      <w:r>
        <w:rPr>
          <w:sz w:val="20"/>
        </w:rPr>
        <w:t>a</w:t>
      </w:r>
      <w:r>
        <w:rPr>
          <w:spacing w:val="-8"/>
          <w:sz w:val="20"/>
        </w:rPr>
        <w:t> </w:t>
      </w:r>
      <w:r>
        <w:rPr>
          <w:sz w:val="20"/>
        </w:rPr>
        <w:t>aumentar</w:t>
      </w:r>
      <w:r>
        <w:rPr>
          <w:spacing w:val="-7"/>
          <w:sz w:val="20"/>
        </w:rPr>
        <w:t> </w:t>
      </w:r>
      <w:r>
        <w:rPr>
          <w:sz w:val="20"/>
        </w:rPr>
        <w:t>sus</w:t>
      </w:r>
      <w:r>
        <w:rPr>
          <w:spacing w:val="-7"/>
          <w:sz w:val="20"/>
        </w:rPr>
        <w:t> </w:t>
      </w:r>
      <w:r>
        <w:rPr>
          <w:sz w:val="20"/>
        </w:rPr>
        <w:t>ventas,</w:t>
      </w:r>
      <w:r>
        <w:rPr>
          <w:spacing w:val="-7"/>
          <w:sz w:val="20"/>
        </w:rPr>
        <w:t> </w:t>
      </w:r>
      <w:r>
        <w:rPr>
          <w:sz w:val="20"/>
        </w:rPr>
        <w:t>buscar</w:t>
      </w:r>
      <w:r>
        <w:rPr>
          <w:spacing w:val="-7"/>
          <w:sz w:val="20"/>
        </w:rPr>
        <w:t> </w:t>
      </w:r>
      <w:r>
        <w:rPr>
          <w:sz w:val="20"/>
        </w:rPr>
        <w:t>distintos</w:t>
      </w:r>
      <w:r>
        <w:rPr>
          <w:spacing w:val="-7"/>
          <w:sz w:val="20"/>
        </w:rPr>
        <w:t> </w:t>
      </w:r>
      <w:r>
        <w:rPr>
          <w:sz w:val="20"/>
        </w:rPr>
        <w:t>canales</w:t>
      </w:r>
      <w:r>
        <w:rPr>
          <w:spacing w:val="-7"/>
          <w:sz w:val="20"/>
        </w:rPr>
        <w:t> </w:t>
      </w:r>
      <w:r>
        <w:rPr>
          <w:sz w:val="20"/>
        </w:rPr>
        <w:t>de</w:t>
      </w:r>
      <w:r>
        <w:rPr>
          <w:spacing w:val="-6"/>
          <w:sz w:val="20"/>
        </w:rPr>
        <w:t> </w:t>
      </w:r>
      <w:r>
        <w:rPr>
          <w:sz w:val="20"/>
        </w:rPr>
        <w:t>distribución</w:t>
      </w:r>
      <w:r>
        <w:rPr>
          <w:spacing w:val="-5"/>
          <w:sz w:val="20"/>
        </w:rPr>
        <w:t> </w:t>
      </w:r>
      <w:r>
        <w:rPr>
          <w:sz w:val="20"/>
        </w:rPr>
        <w:t>y</w:t>
      </w:r>
      <w:r>
        <w:rPr>
          <w:spacing w:val="-11"/>
          <w:sz w:val="20"/>
        </w:rPr>
        <w:t> </w:t>
      </w:r>
      <w:r>
        <w:rPr>
          <w:sz w:val="20"/>
        </w:rPr>
        <w:t>entrar</w:t>
      </w:r>
      <w:r>
        <w:rPr>
          <w:spacing w:val="-4"/>
          <w:sz w:val="20"/>
        </w:rPr>
        <w:t> </w:t>
      </w:r>
      <w:r>
        <w:rPr>
          <w:sz w:val="20"/>
        </w:rPr>
        <w:t>a</w:t>
      </w:r>
      <w:r>
        <w:rPr>
          <w:spacing w:val="-10"/>
          <w:sz w:val="20"/>
        </w:rPr>
        <w:t> </w:t>
      </w:r>
      <w:r>
        <w:rPr>
          <w:sz w:val="20"/>
        </w:rPr>
        <w:t>mercados</w:t>
      </w:r>
      <w:r>
        <w:rPr>
          <w:spacing w:val="-9"/>
          <w:sz w:val="20"/>
        </w:rPr>
        <w:t> </w:t>
      </w:r>
      <w:r>
        <w:rPr>
          <w:sz w:val="20"/>
        </w:rPr>
        <w:t>más </w:t>
      </w:r>
      <w:r>
        <w:rPr>
          <w:spacing w:val="-2"/>
          <w:sz w:val="20"/>
        </w:rPr>
        <w:t>competitivos.</w:t>
      </w:r>
    </w:p>
    <w:p>
      <w:pPr>
        <w:pStyle w:val="ListParagraph"/>
        <w:numPr>
          <w:ilvl w:val="0"/>
          <w:numId w:val="4"/>
        </w:numPr>
        <w:tabs>
          <w:tab w:pos="1079" w:val="left" w:leader="none"/>
        </w:tabs>
        <w:spacing w:line="242" w:lineRule="exact" w:before="0" w:after="0"/>
        <w:ind w:left="1079" w:right="0" w:hanging="359"/>
        <w:jc w:val="both"/>
        <w:rPr>
          <w:sz w:val="20"/>
        </w:rPr>
      </w:pPr>
      <w:r>
        <w:rPr>
          <w:sz w:val="20"/>
        </w:rPr>
        <w:t>Generar</w:t>
      </w:r>
      <w:r>
        <w:rPr>
          <w:spacing w:val="-5"/>
          <w:sz w:val="20"/>
        </w:rPr>
        <w:t> </w:t>
      </w:r>
      <w:r>
        <w:rPr>
          <w:sz w:val="20"/>
        </w:rPr>
        <w:t>espacios</w:t>
      </w:r>
      <w:r>
        <w:rPr>
          <w:spacing w:val="-5"/>
          <w:sz w:val="20"/>
        </w:rPr>
        <w:t> </w:t>
      </w:r>
      <w:r>
        <w:rPr>
          <w:sz w:val="20"/>
        </w:rPr>
        <w:t>de</w:t>
      </w:r>
      <w:r>
        <w:rPr>
          <w:spacing w:val="-5"/>
          <w:sz w:val="20"/>
        </w:rPr>
        <w:t> </w:t>
      </w:r>
      <w:r>
        <w:rPr>
          <w:sz w:val="20"/>
        </w:rPr>
        <w:t>innovación</w:t>
      </w:r>
      <w:r>
        <w:rPr>
          <w:spacing w:val="-5"/>
          <w:sz w:val="20"/>
        </w:rPr>
        <w:t> </w:t>
      </w:r>
      <w:r>
        <w:rPr>
          <w:sz w:val="20"/>
        </w:rPr>
        <w:t>abierta</w:t>
      </w:r>
      <w:r>
        <w:rPr>
          <w:spacing w:val="-3"/>
          <w:sz w:val="20"/>
        </w:rPr>
        <w:t> </w:t>
      </w:r>
      <w:r>
        <w:rPr>
          <w:sz w:val="20"/>
        </w:rPr>
        <w:t>para</w:t>
      </w:r>
      <w:r>
        <w:rPr>
          <w:spacing w:val="-5"/>
          <w:sz w:val="20"/>
        </w:rPr>
        <w:t> </w:t>
      </w:r>
      <w:r>
        <w:rPr>
          <w:spacing w:val="-2"/>
          <w:sz w:val="20"/>
        </w:rPr>
        <w:t>mujeres</w:t>
      </w:r>
    </w:p>
    <w:p>
      <w:pPr>
        <w:pStyle w:val="ListParagraph"/>
        <w:numPr>
          <w:ilvl w:val="0"/>
          <w:numId w:val="4"/>
        </w:numPr>
        <w:tabs>
          <w:tab w:pos="1080" w:val="left" w:leader="none"/>
        </w:tabs>
        <w:spacing w:line="278" w:lineRule="auto" w:before="34" w:after="0"/>
        <w:ind w:left="1080" w:right="261" w:hanging="360"/>
        <w:jc w:val="both"/>
        <w:rPr>
          <w:sz w:val="20"/>
        </w:rPr>
      </w:pPr>
      <w:r>
        <w:rPr>
          <w:sz w:val="20"/>
        </w:rPr>
        <w:t>Mediante este espacio se busca conectar, generar redes, disponibilizar la oferta pública y vincular el ecosistema que permita a las mujeres establecer vínculos a través de plataforma Colaboratech Red Mujer u otra que la Corporación defina.</w:t>
      </w:r>
    </w:p>
    <w:p>
      <w:pPr>
        <w:pStyle w:val="BodyText"/>
      </w:pPr>
    </w:p>
    <w:p>
      <w:pPr>
        <w:pStyle w:val="BodyText"/>
        <w:spacing w:before="71"/>
      </w:pPr>
    </w:p>
    <w:p>
      <w:pPr>
        <w:pStyle w:val="Heading2"/>
      </w:pPr>
      <w:r>
        <w:rPr/>
        <w:t>EJE</w:t>
      </w:r>
      <w:r>
        <w:rPr>
          <w:spacing w:val="-10"/>
        </w:rPr>
        <w:t> </w:t>
      </w:r>
      <w:r>
        <w:rPr/>
        <w:t>ESTRATÉGICO</w:t>
      </w:r>
      <w:r>
        <w:rPr>
          <w:spacing w:val="-9"/>
        </w:rPr>
        <w:t> </w:t>
      </w:r>
      <w:r>
        <w:rPr>
          <w:spacing w:val="-5"/>
        </w:rPr>
        <w:t>N°3</w:t>
      </w:r>
    </w:p>
    <w:p>
      <w:pPr>
        <w:pStyle w:val="BodyText"/>
        <w:spacing w:before="68"/>
        <w:rPr>
          <w:rFonts w:ascii="Arial"/>
          <w:b/>
        </w:rPr>
      </w:pPr>
    </w:p>
    <w:p>
      <w:pPr>
        <w:spacing w:line="276" w:lineRule="auto" w:before="0"/>
        <w:ind w:left="720" w:right="17" w:firstLine="0"/>
        <w:jc w:val="left"/>
        <w:rPr>
          <w:rFonts w:ascii="Arial" w:hAnsi="Arial"/>
          <w:b/>
          <w:sz w:val="20"/>
        </w:rPr>
      </w:pPr>
      <w:r>
        <w:rPr>
          <w:rFonts w:ascii="Arial" w:hAnsi="Arial"/>
          <w:b/>
          <w:sz w:val="20"/>
        </w:rPr>
        <w:t>INSTALAR</w:t>
      </w:r>
      <w:r>
        <w:rPr>
          <w:rFonts w:ascii="Arial" w:hAnsi="Arial"/>
          <w:b/>
          <w:spacing w:val="-1"/>
          <w:sz w:val="20"/>
        </w:rPr>
        <w:t> </w:t>
      </w:r>
      <w:r>
        <w:rPr>
          <w:rFonts w:ascii="Arial" w:hAnsi="Arial"/>
          <w:b/>
          <w:sz w:val="20"/>
        </w:rPr>
        <w:t>UNA</w:t>
      </w:r>
      <w:r>
        <w:rPr>
          <w:rFonts w:ascii="Arial" w:hAnsi="Arial"/>
          <w:b/>
          <w:spacing w:val="-8"/>
          <w:sz w:val="20"/>
        </w:rPr>
        <w:t> </w:t>
      </w:r>
      <w:r>
        <w:rPr>
          <w:rFonts w:ascii="Arial" w:hAnsi="Arial"/>
          <w:b/>
          <w:sz w:val="20"/>
        </w:rPr>
        <w:t>CULTURA</w:t>
      </w:r>
      <w:r>
        <w:rPr>
          <w:rFonts w:ascii="Arial" w:hAnsi="Arial"/>
          <w:b/>
          <w:spacing w:val="-6"/>
          <w:sz w:val="20"/>
        </w:rPr>
        <w:t> </w:t>
      </w:r>
      <w:r>
        <w:rPr>
          <w:rFonts w:ascii="Arial" w:hAnsi="Arial"/>
          <w:b/>
          <w:sz w:val="20"/>
        </w:rPr>
        <w:t>DE</w:t>
      </w:r>
      <w:r>
        <w:rPr>
          <w:rFonts w:ascii="Arial" w:hAnsi="Arial"/>
          <w:b/>
          <w:spacing w:val="-2"/>
          <w:sz w:val="20"/>
        </w:rPr>
        <w:t> </w:t>
      </w:r>
      <w:r>
        <w:rPr>
          <w:rFonts w:ascii="Arial" w:hAnsi="Arial"/>
          <w:b/>
          <w:sz w:val="20"/>
        </w:rPr>
        <w:t>EQUIDAD</w:t>
      </w:r>
      <w:r>
        <w:rPr>
          <w:rFonts w:ascii="Arial" w:hAnsi="Arial"/>
          <w:b/>
          <w:spacing w:val="-1"/>
          <w:sz w:val="20"/>
        </w:rPr>
        <w:t> </w:t>
      </w:r>
      <w:r>
        <w:rPr>
          <w:rFonts w:ascii="Arial" w:hAnsi="Arial"/>
          <w:b/>
          <w:sz w:val="20"/>
        </w:rPr>
        <w:t>DE</w:t>
      </w:r>
      <w:r>
        <w:rPr>
          <w:rFonts w:ascii="Arial" w:hAnsi="Arial"/>
          <w:b/>
          <w:spacing w:val="-4"/>
          <w:sz w:val="20"/>
        </w:rPr>
        <w:t> </w:t>
      </w:r>
      <w:r>
        <w:rPr>
          <w:rFonts w:ascii="Arial" w:hAnsi="Arial"/>
          <w:b/>
          <w:sz w:val="20"/>
        </w:rPr>
        <w:t>GÉNERO</w:t>
      </w:r>
      <w:r>
        <w:rPr>
          <w:rFonts w:ascii="Arial" w:hAnsi="Arial"/>
          <w:b/>
          <w:spacing w:val="-3"/>
          <w:sz w:val="20"/>
        </w:rPr>
        <w:t> </w:t>
      </w:r>
      <w:r>
        <w:rPr>
          <w:rFonts w:ascii="Arial" w:hAnsi="Arial"/>
          <w:b/>
          <w:sz w:val="20"/>
        </w:rPr>
        <w:t>EN</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ESTRUCTURA</w:t>
      </w:r>
      <w:r>
        <w:rPr>
          <w:rFonts w:ascii="Arial" w:hAnsi="Arial"/>
          <w:b/>
          <w:spacing w:val="-6"/>
          <w:sz w:val="20"/>
        </w:rPr>
        <w:t> </w:t>
      </w:r>
      <w:r>
        <w:rPr>
          <w:rFonts w:ascii="Arial" w:hAnsi="Arial"/>
          <w:b/>
          <w:sz w:val="20"/>
        </w:rPr>
        <w:t>ORGÁNICA</w:t>
      </w:r>
      <w:r>
        <w:rPr>
          <w:rFonts w:ascii="Arial" w:hAnsi="Arial"/>
          <w:b/>
          <w:spacing w:val="-8"/>
          <w:sz w:val="20"/>
        </w:rPr>
        <w:t> </w:t>
      </w:r>
      <w:r>
        <w:rPr>
          <w:rFonts w:ascii="Arial" w:hAnsi="Arial"/>
          <w:b/>
          <w:sz w:val="20"/>
        </w:rPr>
        <w:t>Y GESTIÓN DE LA CORPORACIÓN</w:t>
      </w:r>
    </w:p>
    <w:p>
      <w:pPr>
        <w:pStyle w:val="BodyText"/>
        <w:spacing w:before="39"/>
        <w:rPr>
          <w:rFonts w:ascii="Arial"/>
          <w:b/>
        </w:rPr>
      </w:pPr>
    </w:p>
    <w:p>
      <w:pPr>
        <w:pStyle w:val="ListParagraph"/>
        <w:numPr>
          <w:ilvl w:val="0"/>
          <w:numId w:val="4"/>
        </w:numPr>
        <w:tabs>
          <w:tab w:pos="1080" w:val="left" w:leader="none"/>
        </w:tabs>
        <w:spacing w:line="240" w:lineRule="auto" w:before="0" w:after="0"/>
        <w:ind w:left="1080" w:right="0" w:hanging="360"/>
        <w:jc w:val="left"/>
        <w:rPr>
          <w:sz w:val="20"/>
        </w:rPr>
      </w:pPr>
      <w:r>
        <w:rPr>
          <w:sz w:val="20"/>
        </w:rPr>
        <w:t>Sensibilizar</w:t>
      </w:r>
      <w:r>
        <w:rPr>
          <w:spacing w:val="-2"/>
          <w:sz w:val="20"/>
        </w:rPr>
        <w:t> </w:t>
      </w:r>
      <w:r>
        <w:rPr>
          <w:sz w:val="20"/>
        </w:rPr>
        <w:t>a</w:t>
      </w:r>
      <w:r>
        <w:rPr>
          <w:spacing w:val="-4"/>
          <w:sz w:val="20"/>
        </w:rPr>
        <w:t> </w:t>
      </w:r>
      <w:r>
        <w:rPr>
          <w:sz w:val="20"/>
        </w:rPr>
        <w:t>los</w:t>
      </w:r>
      <w:r>
        <w:rPr>
          <w:spacing w:val="-3"/>
          <w:sz w:val="20"/>
        </w:rPr>
        <w:t> </w:t>
      </w:r>
      <w:r>
        <w:rPr>
          <w:sz w:val="20"/>
        </w:rPr>
        <w:t>funcionarios</w:t>
      </w:r>
      <w:r>
        <w:rPr>
          <w:spacing w:val="-4"/>
          <w:sz w:val="20"/>
        </w:rPr>
        <w:t> </w:t>
      </w:r>
      <w:r>
        <w:rPr>
          <w:sz w:val="20"/>
        </w:rPr>
        <w:t>en</w:t>
      </w:r>
      <w:r>
        <w:rPr>
          <w:spacing w:val="-4"/>
          <w:sz w:val="20"/>
        </w:rPr>
        <w:t> </w:t>
      </w:r>
      <w:r>
        <w:rPr>
          <w:sz w:val="20"/>
        </w:rPr>
        <w:t>temáticas</w:t>
      </w:r>
      <w:r>
        <w:rPr>
          <w:spacing w:val="-4"/>
          <w:sz w:val="20"/>
        </w:rPr>
        <w:t> </w:t>
      </w:r>
      <w:r>
        <w:rPr>
          <w:sz w:val="20"/>
        </w:rPr>
        <w:t>de</w:t>
      </w:r>
      <w:r>
        <w:rPr>
          <w:spacing w:val="-4"/>
          <w:sz w:val="20"/>
        </w:rPr>
        <w:t> </w:t>
      </w:r>
      <w:r>
        <w:rPr>
          <w:sz w:val="20"/>
        </w:rPr>
        <w:t>género</w:t>
      </w:r>
      <w:r>
        <w:rPr>
          <w:spacing w:val="-3"/>
          <w:sz w:val="20"/>
        </w:rPr>
        <w:t> </w:t>
      </w:r>
      <w:r>
        <w:rPr>
          <w:sz w:val="20"/>
        </w:rPr>
        <w:t>y</w:t>
      </w:r>
      <w:r>
        <w:rPr>
          <w:spacing w:val="-7"/>
          <w:sz w:val="20"/>
        </w:rPr>
        <w:t> </w:t>
      </w:r>
      <w:r>
        <w:rPr>
          <w:sz w:val="20"/>
        </w:rPr>
        <w:t>fomento</w:t>
      </w:r>
      <w:r>
        <w:rPr>
          <w:spacing w:val="-4"/>
          <w:sz w:val="20"/>
        </w:rPr>
        <w:t> </w:t>
      </w:r>
      <w:r>
        <w:rPr>
          <w:spacing w:val="-2"/>
          <w:sz w:val="20"/>
        </w:rPr>
        <w:t>productivo.</w:t>
      </w:r>
    </w:p>
    <w:p>
      <w:pPr>
        <w:pStyle w:val="ListParagraph"/>
        <w:numPr>
          <w:ilvl w:val="0"/>
          <w:numId w:val="4"/>
        </w:numPr>
        <w:tabs>
          <w:tab w:pos="1080" w:val="left" w:leader="none"/>
        </w:tabs>
        <w:spacing w:line="276" w:lineRule="auto" w:before="31" w:after="0"/>
        <w:ind w:left="1080" w:right="687" w:hanging="360"/>
        <w:jc w:val="left"/>
        <w:rPr>
          <w:sz w:val="20"/>
        </w:rPr>
      </w:pPr>
      <w:r>
        <w:rPr>
          <w:sz w:val="20"/>
        </w:rPr>
        <w:t>Desarrollar y</w:t>
      </w:r>
      <w:r>
        <w:rPr>
          <w:spacing w:val="-4"/>
          <w:sz w:val="20"/>
        </w:rPr>
        <w:t> </w:t>
      </w:r>
      <w:r>
        <w:rPr>
          <w:sz w:val="20"/>
        </w:rPr>
        <w:t>promover</w:t>
      </w:r>
      <w:r>
        <w:rPr>
          <w:spacing w:val="-2"/>
          <w:sz w:val="20"/>
        </w:rPr>
        <w:t> </w:t>
      </w:r>
      <w:r>
        <w:rPr>
          <w:sz w:val="20"/>
        </w:rPr>
        <w:t>la</w:t>
      </w:r>
      <w:r>
        <w:rPr>
          <w:spacing w:val="-2"/>
          <w:sz w:val="20"/>
        </w:rPr>
        <w:t> </w:t>
      </w:r>
      <w:r>
        <w:rPr>
          <w:sz w:val="20"/>
        </w:rPr>
        <w:t>equidad</w:t>
      </w:r>
      <w:r>
        <w:rPr>
          <w:spacing w:val="-1"/>
          <w:sz w:val="20"/>
        </w:rPr>
        <w:t> </w:t>
      </w:r>
      <w:r>
        <w:rPr>
          <w:sz w:val="20"/>
        </w:rPr>
        <w:t>de</w:t>
      </w:r>
      <w:r>
        <w:rPr>
          <w:spacing w:val="-1"/>
          <w:sz w:val="20"/>
        </w:rPr>
        <w:t> </w:t>
      </w:r>
      <w:r>
        <w:rPr>
          <w:sz w:val="20"/>
        </w:rPr>
        <w:t>género</w:t>
      </w:r>
      <w:r>
        <w:rPr>
          <w:spacing w:val="-2"/>
          <w:sz w:val="20"/>
        </w:rPr>
        <w:t> </w:t>
      </w:r>
      <w:r>
        <w:rPr>
          <w:sz w:val="20"/>
        </w:rPr>
        <w:t>en</w:t>
      </w:r>
      <w:r>
        <w:rPr>
          <w:spacing w:val="-2"/>
          <w:sz w:val="20"/>
        </w:rPr>
        <w:t> </w:t>
      </w:r>
      <w:r>
        <w:rPr>
          <w:sz w:val="20"/>
        </w:rPr>
        <w:t>los</w:t>
      </w:r>
      <w:r>
        <w:rPr>
          <w:spacing w:val="-2"/>
          <w:sz w:val="20"/>
        </w:rPr>
        <w:t> </w:t>
      </w:r>
      <w:r>
        <w:rPr>
          <w:sz w:val="20"/>
        </w:rPr>
        <w:t>procesos</w:t>
      </w:r>
      <w:r>
        <w:rPr>
          <w:spacing w:val="-2"/>
          <w:sz w:val="20"/>
        </w:rPr>
        <w:t> </w:t>
      </w:r>
      <w:r>
        <w:rPr>
          <w:sz w:val="20"/>
        </w:rPr>
        <w:t>de</w:t>
      </w:r>
      <w:r>
        <w:rPr>
          <w:spacing w:val="-3"/>
          <w:sz w:val="20"/>
        </w:rPr>
        <w:t> </w:t>
      </w:r>
      <w:r>
        <w:rPr>
          <w:sz w:val="20"/>
        </w:rPr>
        <w:t>compras y</w:t>
      </w:r>
      <w:r>
        <w:rPr>
          <w:spacing w:val="-5"/>
          <w:sz w:val="20"/>
        </w:rPr>
        <w:t> </w:t>
      </w:r>
      <w:r>
        <w:rPr>
          <w:sz w:val="20"/>
        </w:rPr>
        <w:t>contrataciones</w:t>
      </w:r>
      <w:r>
        <w:rPr>
          <w:spacing w:val="-1"/>
          <w:sz w:val="20"/>
        </w:rPr>
        <w:t> </w:t>
      </w:r>
      <w:r>
        <w:rPr>
          <w:sz w:val="20"/>
        </w:rPr>
        <w:t>de bienes y servicios externos.</w:t>
      </w:r>
    </w:p>
    <w:p>
      <w:pPr>
        <w:pStyle w:val="ListParagraph"/>
        <w:numPr>
          <w:ilvl w:val="0"/>
          <w:numId w:val="4"/>
        </w:numPr>
        <w:tabs>
          <w:tab w:pos="1080" w:val="left" w:leader="none"/>
        </w:tabs>
        <w:spacing w:line="240" w:lineRule="auto" w:before="1" w:after="0"/>
        <w:ind w:left="1080" w:right="0" w:hanging="360"/>
        <w:jc w:val="left"/>
        <w:rPr>
          <w:sz w:val="20"/>
        </w:rPr>
      </w:pPr>
      <w:r>
        <w:rPr>
          <w:sz w:val="20"/>
        </w:rPr>
        <w:t>Implementar</w:t>
      </w:r>
      <w:r>
        <w:rPr>
          <w:spacing w:val="-5"/>
          <w:sz w:val="20"/>
        </w:rPr>
        <w:t> </w:t>
      </w:r>
      <w:r>
        <w:rPr>
          <w:sz w:val="20"/>
        </w:rPr>
        <w:t>buenas</w:t>
      </w:r>
      <w:r>
        <w:rPr>
          <w:spacing w:val="-4"/>
          <w:sz w:val="20"/>
        </w:rPr>
        <w:t> </w:t>
      </w:r>
      <w:r>
        <w:rPr>
          <w:sz w:val="20"/>
        </w:rPr>
        <w:t>prácticas</w:t>
      </w:r>
      <w:r>
        <w:rPr>
          <w:spacing w:val="-4"/>
          <w:sz w:val="20"/>
        </w:rPr>
        <w:t> </w:t>
      </w:r>
      <w:r>
        <w:rPr>
          <w:sz w:val="20"/>
        </w:rPr>
        <w:t>laborales</w:t>
      </w:r>
      <w:r>
        <w:rPr>
          <w:spacing w:val="-5"/>
          <w:sz w:val="20"/>
        </w:rPr>
        <w:t> </w:t>
      </w:r>
      <w:r>
        <w:rPr>
          <w:sz w:val="20"/>
        </w:rPr>
        <w:t>con</w:t>
      </w:r>
      <w:r>
        <w:rPr>
          <w:spacing w:val="-4"/>
          <w:sz w:val="20"/>
        </w:rPr>
        <w:t> </w:t>
      </w:r>
      <w:r>
        <w:rPr>
          <w:sz w:val="20"/>
        </w:rPr>
        <w:t>equidad</w:t>
      </w:r>
      <w:r>
        <w:rPr>
          <w:spacing w:val="-4"/>
          <w:sz w:val="20"/>
        </w:rPr>
        <w:t> </w:t>
      </w:r>
      <w:r>
        <w:rPr>
          <w:sz w:val="20"/>
        </w:rPr>
        <w:t>de</w:t>
      </w:r>
      <w:r>
        <w:rPr>
          <w:spacing w:val="-5"/>
          <w:sz w:val="20"/>
        </w:rPr>
        <w:t> </w:t>
      </w:r>
      <w:r>
        <w:rPr>
          <w:spacing w:val="-2"/>
          <w:sz w:val="20"/>
        </w:rPr>
        <w:t>género.</w:t>
      </w:r>
    </w:p>
    <w:p>
      <w:pPr>
        <w:pStyle w:val="ListParagraph"/>
        <w:numPr>
          <w:ilvl w:val="0"/>
          <w:numId w:val="4"/>
        </w:numPr>
        <w:tabs>
          <w:tab w:pos="1080" w:val="left" w:leader="none"/>
        </w:tabs>
        <w:spacing w:line="240" w:lineRule="auto" w:before="33" w:after="0"/>
        <w:ind w:left="1080" w:right="0" w:hanging="360"/>
        <w:jc w:val="left"/>
        <w:rPr>
          <w:sz w:val="20"/>
        </w:rPr>
      </w:pPr>
      <w:r>
        <w:rPr>
          <w:sz w:val="20"/>
        </w:rPr>
        <w:t>Promover</w:t>
      </w:r>
      <w:r>
        <w:rPr>
          <w:spacing w:val="-5"/>
          <w:sz w:val="20"/>
        </w:rPr>
        <w:t> </w:t>
      </w:r>
      <w:r>
        <w:rPr>
          <w:sz w:val="20"/>
        </w:rPr>
        <w:t>liderazgos</w:t>
      </w:r>
      <w:r>
        <w:rPr>
          <w:spacing w:val="-5"/>
          <w:sz w:val="20"/>
        </w:rPr>
        <w:t> </w:t>
      </w:r>
      <w:r>
        <w:rPr>
          <w:sz w:val="20"/>
        </w:rPr>
        <w:t>femeninos</w:t>
      </w:r>
      <w:r>
        <w:rPr>
          <w:spacing w:val="-4"/>
          <w:sz w:val="20"/>
        </w:rPr>
        <w:t> </w:t>
      </w:r>
      <w:r>
        <w:rPr>
          <w:sz w:val="20"/>
        </w:rPr>
        <w:t>al</w:t>
      </w:r>
      <w:r>
        <w:rPr>
          <w:spacing w:val="-4"/>
          <w:sz w:val="20"/>
        </w:rPr>
        <w:t> </w:t>
      </w:r>
      <w:r>
        <w:rPr>
          <w:sz w:val="20"/>
        </w:rPr>
        <w:t>interior</w:t>
      </w:r>
      <w:r>
        <w:rPr>
          <w:spacing w:val="-5"/>
          <w:sz w:val="20"/>
        </w:rPr>
        <w:t> </w:t>
      </w:r>
      <w:r>
        <w:rPr>
          <w:sz w:val="20"/>
        </w:rPr>
        <w:t>de</w:t>
      </w:r>
      <w:r>
        <w:rPr>
          <w:spacing w:val="-5"/>
          <w:sz w:val="20"/>
        </w:rPr>
        <w:t> </w:t>
      </w:r>
      <w:r>
        <w:rPr>
          <w:sz w:val="20"/>
        </w:rPr>
        <w:t>la</w:t>
      </w:r>
      <w:r>
        <w:rPr>
          <w:spacing w:val="-5"/>
          <w:sz w:val="20"/>
        </w:rPr>
        <w:t> </w:t>
      </w:r>
      <w:r>
        <w:rPr>
          <w:spacing w:val="-2"/>
          <w:sz w:val="20"/>
        </w:rPr>
        <w:t>institución.</w:t>
      </w:r>
    </w:p>
    <w:p>
      <w:pPr>
        <w:pStyle w:val="ListParagraph"/>
        <w:numPr>
          <w:ilvl w:val="0"/>
          <w:numId w:val="4"/>
        </w:numPr>
        <w:tabs>
          <w:tab w:pos="1080" w:val="left" w:leader="none"/>
        </w:tabs>
        <w:spacing w:line="240" w:lineRule="auto" w:before="33" w:after="0"/>
        <w:ind w:left="1080" w:right="0" w:hanging="360"/>
        <w:jc w:val="left"/>
        <w:rPr>
          <w:sz w:val="20"/>
        </w:rPr>
      </w:pPr>
      <w:r>
        <w:rPr>
          <w:sz w:val="20"/>
        </w:rPr>
        <w:t>Implementar</w:t>
      </w:r>
      <w:r>
        <w:rPr>
          <w:spacing w:val="-4"/>
          <w:sz w:val="20"/>
        </w:rPr>
        <w:t> </w:t>
      </w:r>
      <w:r>
        <w:rPr>
          <w:sz w:val="20"/>
        </w:rPr>
        <w:t>los</w:t>
      </w:r>
      <w:r>
        <w:rPr>
          <w:spacing w:val="-4"/>
          <w:sz w:val="20"/>
        </w:rPr>
        <w:t> </w:t>
      </w:r>
      <w:r>
        <w:rPr>
          <w:sz w:val="20"/>
        </w:rPr>
        <w:t>procedimientos</w:t>
      </w:r>
      <w:r>
        <w:rPr>
          <w:spacing w:val="-4"/>
          <w:sz w:val="20"/>
        </w:rPr>
        <w:t> </w:t>
      </w:r>
      <w:r>
        <w:rPr>
          <w:sz w:val="20"/>
        </w:rPr>
        <w:t>del</w:t>
      </w:r>
      <w:r>
        <w:rPr>
          <w:spacing w:val="-6"/>
          <w:sz w:val="20"/>
        </w:rPr>
        <w:t> </w:t>
      </w:r>
      <w:r>
        <w:rPr>
          <w:sz w:val="20"/>
        </w:rPr>
        <w:t>manual</w:t>
      </w:r>
      <w:r>
        <w:rPr>
          <w:spacing w:val="-5"/>
          <w:sz w:val="20"/>
        </w:rPr>
        <w:t> </w:t>
      </w:r>
      <w:r>
        <w:rPr>
          <w:sz w:val="20"/>
        </w:rPr>
        <w:t>de</w:t>
      </w:r>
      <w:r>
        <w:rPr>
          <w:spacing w:val="-4"/>
          <w:sz w:val="20"/>
        </w:rPr>
        <w:t> </w:t>
      </w:r>
      <w:r>
        <w:rPr>
          <w:sz w:val="20"/>
        </w:rPr>
        <w:t>maltrato,</w:t>
      </w:r>
      <w:r>
        <w:rPr>
          <w:spacing w:val="-4"/>
          <w:sz w:val="20"/>
        </w:rPr>
        <w:t> </w:t>
      </w:r>
      <w:r>
        <w:rPr>
          <w:sz w:val="20"/>
        </w:rPr>
        <w:t>acoso y</w:t>
      </w:r>
      <w:r>
        <w:rPr>
          <w:spacing w:val="-6"/>
          <w:sz w:val="20"/>
        </w:rPr>
        <w:t> </w:t>
      </w:r>
      <w:r>
        <w:rPr>
          <w:sz w:val="20"/>
        </w:rPr>
        <w:t>abuso</w:t>
      </w:r>
      <w:r>
        <w:rPr>
          <w:spacing w:val="-3"/>
          <w:sz w:val="20"/>
        </w:rPr>
        <w:t> </w:t>
      </w:r>
      <w:r>
        <w:rPr>
          <w:sz w:val="20"/>
        </w:rPr>
        <w:t>laboral</w:t>
      </w:r>
      <w:r>
        <w:rPr>
          <w:spacing w:val="-3"/>
          <w:sz w:val="20"/>
        </w:rPr>
        <w:t> </w:t>
      </w:r>
      <w:r>
        <w:rPr>
          <w:sz w:val="20"/>
        </w:rPr>
        <w:t>y</w:t>
      </w:r>
      <w:r>
        <w:rPr>
          <w:spacing w:val="-3"/>
          <w:sz w:val="20"/>
        </w:rPr>
        <w:t> </w:t>
      </w:r>
      <w:r>
        <w:rPr>
          <w:sz w:val="20"/>
        </w:rPr>
        <w:t>sexual</w:t>
      </w:r>
      <w:r>
        <w:rPr>
          <w:spacing w:val="-3"/>
          <w:sz w:val="20"/>
        </w:rPr>
        <w:t> </w:t>
      </w:r>
      <w:r>
        <w:rPr>
          <w:spacing w:val="-2"/>
          <w:sz w:val="20"/>
        </w:rPr>
        <w:t>vigentes.</w:t>
      </w:r>
    </w:p>
    <w:p>
      <w:pPr>
        <w:pStyle w:val="BodyText"/>
        <w:spacing w:before="68"/>
      </w:pPr>
    </w:p>
    <w:p>
      <w:pPr>
        <w:pStyle w:val="Heading2"/>
        <w:numPr>
          <w:ilvl w:val="0"/>
          <w:numId w:val="1"/>
        </w:numPr>
        <w:tabs>
          <w:tab w:pos="1437" w:val="left" w:leader="none"/>
        </w:tabs>
        <w:spacing w:line="240" w:lineRule="auto" w:before="0" w:after="0"/>
        <w:ind w:left="1437" w:right="0" w:hanging="717"/>
        <w:jc w:val="left"/>
      </w:pPr>
      <w:bookmarkStart w:name="4. PLANIFICACIÓN CON PERSPECTIVA DE GÉNE" w:id="8"/>
      <w:bookmarkEnd w:id="8"/>
      <w:r>
        <w:rPr>
          <w:b w:val="0"/>
        </w:rPr>
      </w:r>
      <w:r>
        <w:rPr/>
        <w:t>PLANIFICACIÓN</w:t>
      </w:r>
      <w:r>
        <w:rPr>
          <w:spacing w:val="-11"/>
        </w:rPr>
        <w:t> </w:t>
      </w:r>
      <w:r>
        <w:rPr/>
        <w:t>CON</w:t>
      </w:r>
      <w:r>
        <w:rPr>
          <w:spacing w:val="-6"/>
        </w:rPr>
        <w:t> </w:t>
      </w:r>
      <w:r>
        <w:rPr/>
        <w:t>PERSPECTIVA</w:t>
      </w:r>
      <w:r>
        <w:rPr>
          <w:spacing w:val="-12"/>
        </w:rPr>
        <w:t> </w:t>
      </w:r>
      <w:r>
        <w:rPr/>
        <w:t>DE</w:t>
      </w:r>
      <w:r>
        <w:rPr>
          <w:spacing w:val="-8"/>
        </w:rPr>
        <w:t> </w:t>
      </w:r>
      <w:r>
        <w:rPr>
          <w:spacing w:val="-2"/>
        </w:rPr>
        <w:t>GÉNERO</w:t>
      </w:r>
    </w:p>
    <w:p>
      <w:pPr>
        <w:pStyle w:val="BodyText"/>
        <w:spacing w:before="74"/>
        <w:rPr>
          <w:rFonts w:ascii="Arial"/>
          <w:b/>
        </w:rPr>
      </w:pPr>
    </w:p>
    <w:p>
      <w:pPr>
        <w:pStyle w:val="BodyText"/>
        <w:spacing w:line="280" w:lineRule="auto"/>
        <w:ind w:left="720" w:right="259"/>
        <w:jc w:val="both"/>
      </w:pPr>
      <w:r>
        <w:rPr/>
        <w:t>Abordar la planificación con perspectiva de género, supone tomar en cuenta las múltiples formas de relacionamiento entre hombres y mujeres, según edad, etnia o raza, condición socioeconómica, ubicación geográfica, entre otras. Implica,</w:t>
      </w:r>
      <w:r>
        <w:rPr>
          <w:spacing w:val="-1"/>
        </w:rPr>
        <w:t> </w:t>
      </w:r>
      <w:r>
        <w:rPr/>
        <w:t>además, dar respuesta al</w:t>
      </w:r>
      <w:r>
        <w:rPr>
          <w:spacing w:val="-1"/>
        </w:rPr>
        <w:t> </w:t>
      </w:r>
      <w:r>
        <w:rPr/>
        <w:t>objetivo de reducir las brechas de género y favorecer la autonomía de las mujeres, entendida como “la capacidad de las personas de tomar decisiones libres e informadas sobre sus vidas, de manera de poder ser y hacer en función de sus propias aspiraciones, en el contexto histórico que las hace posibles” (CEPAL, 2011).</w:t>
      </w:r>
    </w:p>
    <w:p>
      <w:pPr>
        <w:pStyle w:val="BodyText"/>
        <w:spacing w:before="38"/>
      </w:pPr>
    </w:p>
    <w:p>
      <w:pPr>
        <w:pStyle w:val="BodyText"/>
        <w:spacing w:line="280" w:lineRule="auto"/>
        <w:ind w:left="720" w:right="253"/>
        <w:jc w:val="both"/>
      </w:pPr>
      <w:r>
        <w:rPr/>
        <w:t>Planificar con perspectiva de género contribuye al desarrollo sostenible. La Agenda 2030 para el Desarrollo Sostenible, aprobada recientemente por los gobiernos y que representa el consenso emergente</w:t>
      </w:r>
      <w:r>
        <w:rPr>
          <w:spacing w:val="-10"/>
        </w:rPr>
        <w:t> </w:t>
      </w:r>
      <w:r>
        <w:rPr/>
        <w:t>en</w:t>
      </w:r>
      <w:r>
        <w:rPr>
          <w:spacing w:val="-10"/>
        </w:rPr>
        <w:t> </w:t>
      </w:r>
      <w:r>
        <w:rPr/>
        <w:t>la</w:t>
      </w:r>
      <w:r>
        <w:rPr>
          <w:spacing w:val="-10"/>
        </w:rPr>
        <w:t> </w:t>
      </w:r>
      <w:r>
        <w:rPr/>
        <w:t>búsqueda</w:t>
      </w:r>
      <w:r>
        <w:rPr>
          <w:spacing w:val="-8"/>
        </w:rPr>
        <w:t> </w:t>
      </w:r>
      <w:r>
        <w:rPr/>
        <w:t>de</w:t>
      </w:r>
      <w:r>
        <w:rPr>
          <w:spacing w:val="-10"/>
        </w:rPr>
        <w:t> </w:t>
      </w:r>
      <w:r>
        <w:rPr/>
        <w:t>un</w:t>
      </w:r>
      <w:r>
        <w:rPr>
          <w:spacing w:val="-10"/>
        </w:rPr>
        <w:t> </w:t>
      </w:r>
      <w:r>
        <w:rPr/>
        <w:t>nuevo</w:t>
      </w:r>
      <w:r>
        <w:rPr>
          <w:spacing w:val="-10"/>
        </w:rPr>
        <w:t> </w:t>
      </w:r>
      <w:r>
        <w:rPr/>
        <w:t>paradigma</w:t>
      </w:r>
      <w:r>
        <w:rPr>
          <w:spacing w:val="-10"/>
        </w:rPr>
        <w:t> </w:t>
      </w:r>
      <w:r>
        <w:rPr/>
        <w:t>de</w:t>
      </w:r>
      <w:r>
        <w:rPr>
          <w:spacing w:val="-12"/>
        </w:rPr>
        <w:t> </w:t>
      </w:r>
      <w:r>
        <w:rPr/>
        <w:t>desarrollo,</w:t>
      </w:r>
      <w:r>
        <w:rPr>
          <w:spacing w:val="-10"/>
        </w:rPr>
        <w:t> </w:t>
      </w:r>
      <w:r>
        <w:rPr/>
        <w:t>reconoce</w:t>
      </w:r>
      <w:r>
        <w:rPr>
          <w:spacing w:val="-10"/>
        </w:rPr>
        <w:t> </w:t>
      </w:r>
      <w:r>
        <w:rPr/>
        <w:t>la</w:t>
      </w:r>
      <w:r>
        <w:rPr>
          <w:spacing w:val="-10"/>
        </w:rPr>
        <w:t> </w:t>
      </w:r>
      <w:r>
        <w:rPr/>
        <w:t>centralidad</w:t>
      </w:r>
      <w:r>
        <w:rPr>
          <w:spacing w:val="-10"/>
        </w:rPr>
        <w:t> </w:t>
      </w:r>
      <w:r>
        <w:rPr/>
        <w:t>de</w:t>
      </w:r>
      <w:r>
        <w:rPr>
          <w:spacing w:val="-10"/>
        </w:rPr>
        <w:t> </w:t>
      </w:r>
      <w:r>
        <w:rPr/>
        <w:t>la</w:t>
      </w:r>
      <w:r>
        <w:rPr>
          <w:spacing w:val="-10"/>
        </w:rPr>
        <w:t> </w:t>
      </w:r>
      <w:r>
        <w:rPr/>
        <w:t>igualdad de género y el empoderamiento de las mujeres para transitar hacia patrones de desarrollo sostenible,</w:t>
      </w:r>
      <w:r>
        <w:rPr>
          <w:spacing w:val="40"/>
        </w:rPr>
        <w:t> </w:t>
      </w:r>
      <w:r>
        <w:rPr/>
        <w:t>y sostiene que la incorporación sistemática de una perspectiva de género en su implementación es crucial. (Naciones Unidas, 2015).</w:t>
      </w:r>
    </w:p>
    <w:p>
      <w:pPr>
        <w:pStyle w:val="BodyText"/>
        <w:spacing w:before="34"/>
      </w:pPr>
    </w:p>
    <w:p>
      <w:pPr>
        <w:pStyle w:val="BodyText"/>
        <w:spacing w:line="280" w:lineRule="auto" w:before="1"/>
        <w:ind w:left="720" w:right="263"/>
        <w:jc w:val="both"/>
      </w:pPr>
      <w:r>
        <w:rPr/>
        <w:t>El género, como categoría de análisis relacional, parte de las diferencias en las necesidades de los hombres y de las mujeres, buscando la equidad entre ambos sexos y haciéndose cargo de las relaciones de subordinación de las mujeres. Desde este enfoque, el concepto de género debe estar presente en todo el ciclo del proceso de planificación como un eje transversal, que debe distinguir las desigualdades y diferencias específicas existentes entre hombres y mujeres (socioeconómicas,</w:t>
      </w:r>
    </w:p>
    <w:p>
      <w:pPr>
        <w:pStyle w:val="BodyText"/>
        <w:spacing w:after="0" w:line="280" w:lineRule="auto"/>
        <w:jc w:val="both"/>
        <w:sectPr>
          <w:pgSz w:w="12240" w:h="18720"/>
          <w:pgMar w:header="0" w:footer="0" w:top="2180" w:bottom="280" w:left="720" w:right="1440"/>
        </w:sectPr>
      </w:pPr>
    </w:p>
    <w:p>
      <w:pPr>
        <w:pStyle w:val="BodyText"/>
        <w:spacing w:line="280" w:lineRule="auto"/>
        <w:ind w:left="720" w:right="255"/>
        <w:jc w:val="both"/>
      </w:pPr>
      <w:r>
        <w:rPr/>
        <w:t>demográficas, culturales, raciales, entre otras), y proponerse equiparar las desigualdades procurando aminorar las brechas entre unos y</w:t>
      </w:r>
      <w:r>
        <w:rPr>
          <w:spacing w:val="-3"/>
        </w:rPr>
        <w:t> </w:t>
      </w:r>
      <w:r>
        <w:rPr/>
        <w:t>otras en los diversos ámbitos. Es decir, al reconocer la desigualdad entre hombres y</w:t>
      </w:r>
      <w:r>
        <w:rPr>
          <w:spacing w:val="-5"/>
        </w:rPr>
        <w:t> </w:t>
      </w:r>
      <w:r>
        <w:rPr/>
        <w:t>mujeres y</w:t>
      </w:r>
      <w:r>
        <w:rPr>
          <w:spacing w:val="-3"/>
        </w:rPr>
        <w:t> </w:t>
      </w:r>
      <w:r>
        <w:rPr/>
        <w:t>las</w:t>
      </w:r>
      <w:r>
        <w:rPr>
          <w:spacing w:val="-1"/>
        </w:rPr>
        <w:t> </w:t>
      </w:r>
      <w:r>
        <w:rPr/>
        <w:t>diferencias de género en</w:t>
      </w:r>
      <w:r>
        <w:rPr>
          <w:spacing w:val="-1"/>
        </w:rPr>
        <w:t> </w:t>
      </w:r>
      <w:r>
        <w:rPr/>
        <w:t>el acceso</w:t>
      </w:r>
      <w:r>
        <w:rPr>
          <w:spacing w:val="-1"/>
        </w:rPr>
        <w:t> </w:t>
      </w:r>
      <w:r>
        <w:rPr/>
        <w:t>a los recursos económicos,</w:t>
      </w:r>
      <w:r>
        <w:rPr>
          <w:spacing w:val="-1"/>
        </w:rPr>
        <w:t> </w:t>
      </w:r>
      <w:r>
        <w:rPr/>
        <w:t>sociales y culturales, la planificación con enfoque de género contribuye a proponer acciones que permitan satisfacer las necesidades de ambos géneros. En la fase inicial de la planificación, un análisis con enfoque</w:t>
      </w:r>
      <w:r>
        <w:rPr>
          <w:spacing w:val="-3"/>
        </w:rPr>
        <w:t> </w:t>
      </w:r>
      <w:r>
        <w:rPr/>
        <w:t>de</w:t>
      </w:r>
      <w:r>
        <w:rPr>
          <w:spacing w:val="-3"/>
        </w:rPr>
        <w:t> </w:t>
      </w:r>
      <w:r>
        <w:rPr/>
        <w:t>género</w:t>
      </w:r>
      <w:r>
        <w:rPr>
          <w:spacing w:val="-2"/>
        </w:rPr>
        <w:t> </w:t>
      </w:r>
      <w:r>
        <w:rPr/>
        <w:t>permitirá,</w:t>
      </w:r>
      <w:r>
        <w:rPr>
          <w:spacing w:val="-5"/>
        </w:rPr>
        <w:t> </w:t>
      </w:r>
      <w:r>
        <w:rPr/>
        <w:t>entre</w:t>
      </w:r>
      <w:r>
        <w:rPr>
          <w:spacing w:val="-2"/>
        </w:rPr>
        <w:t> </w:t>
      </w:r>
      <w:r>
        <w:rPr/>
        <w:t>otras</w:t>
      </w:r>
      <w:r>
        <w:rPr>
          <w:spacing w:val="-4"/>
        </w:rPr>
        <w:t> </w:t>
      </w:r>
      <w:r>
        <w:rPr/>
        <w:t>cosas,</w:t>
      </w:r>
      <w:r>
        <w:rPr>
          <w:spacing w:val="-3"/>
        </w:rPr>
        <w:t> </w:t>
      </w:r>
      <w:r>
        <w:rPr/>
        <w:t>identificar</w:t>
      </w:r>
      <w:r>
        <w:rPr>
          <w:spacing w:val="-4"/>
        </w:rPr>
        <w:t> </w:t>
      </w:r>
      <w:r>
        <w:rPr/>
        <w:t>los</w:t>
      </w:r>
      <w:r>
        <w:rPr>
          <w:spacing w:val="-2"/>
        </w:rPr>
        <w:t> </w:t>
      </w:r>
      <w:r>
        <w:rPr/>
        <w:t>aspectos</w:t>
      </w:r>
      <w:r>
        <w:rPr>
          <w:spacing w:val="-4"/>
        </w:rPr>
        <w:t> </w:t>
      </w:r>
      <w:r>
        <w:rPr/>
        <w:t>relacionados</w:t>
      </w:r>
      <w:r>
        <w:rPr>
          <w:spacing w:val="-4"/>
        </w:rPr>
        <w:t> </w:t>
      </w:r>
      <w:r>
        <w:rPr/>
        <w:t>con</w:t>
      </w:r>
      <w:r>
        <w:rPr>
          <w:spacing w:val="-3"/>
        </w:rPr>
        <w:t> </w:t>
      </w:r>
      <w:r>
        <w:rPr/>
        <w:t>el</w:t>
      </w:r>
      <w:r>
        <w:rPr>
          <w:spacing w:val="-4"/>
        </w:rPr>
        <w:t> </w:t>
      </w:r>
      <w:r>
        <w:rPr/>
        <w:t>problema</w:t>
      </w:r>
      <w:r>
        <w:rPr>
          <w:spacing w:val="-5"/>
        </w:rPr>
        <w:t> </w:t>
      </w:r>
      <w:r>
        <w:rPr/>
        <w:t>o la situación insatisfactoria que se propone cambiar en un territorio determinado, incorporando la percepción</w:t>
      </w:r>
      <w:r>
        <w:rPr>
          <w:spacing w:val="-7"/>
        </w:rPr>
        <w:t> </w:t>
      </w:r>
      <w:r>
        <w:rPr/>
        <w:t>que</w:t>
      </w:r>
      <w:r>
        <w:rPr>
          <w:spacing w:val="-7"/>
        </w:rPr>
        <w:t> </w:t>
      </w:r>
      <w:r>
        <w:rPr/>
        <w:t>sobre</w:t>
      </w:r>
      <w:r>
        <w:rPr>
          <w:spacing w:val="-4"/>
        </w:rPr>
        <w:t> </w:t>
      </w:r>
      <w:r>
        <w:rPr/>
        <w:t>el</w:t>
      </w:r>
      <w:r>
        <w:rPr>
          <w:spacing w:val="-5"/>
        </w:rPr>
        <w:t> </w:t>
      </w:r>
      <w:r>
        <w:rPr/>
        <w:t>problema</w:t>
      </w:r>
      <w:r>
        <w:rPr>
          <w:spacing w:val="-7"/>
        </w:rPr>
        <w:t> </w:t>
      </w:r>
      <w:r>
        <w:rPr/>
        <w:t>o</w:t>
      </w:r>
      <w:r>
        <w:rPr>
          <w:spacing w:val="-4"/>
        </w:rPr>
        <w:t> </w:t>
      </w:r>
      <w:r>
        <w:rPr/>
        <w:t>la</w:t>
      </w:r>
      <w:r>
        <w:rPr>
          <w:spacing w:val="-4"/>
        </w:rPr>
        <w:t> </w:t>
      </w:r>
      <w:r>
        <w:rPr/>
        <w:t>situación</w:t>
      </w:r>
      <w:r>
        <w:rPr>
          <w:spacing w:val="-5"/>
        </w:rPr>
        <w:t> </w:t>
      </w:r>
      <w:r>
        <w:rPr/>
        <w:t>tienen</w:t>
      </w:r>
      <w:r>
        <w:rPr>
          <w:spacing w:val="-7"/>
        </w:rPr>
        <w:t> </w:t>
      </w:r>
      <w:r>
        <w:rPr/>
        <w:t>hombres</w:t>
      </w:r>
      <w:r>
        <w:rPr>
          <w:spacing w:val="-3"/>
        </w:rPr>
        <w:t> </w:t>
      </w:r>
      <w:r>
        <w:rPr/>
        <w:t>y</w:t>
      </w:r>
      <w:r>
        <w:rPr>
          <w:spacing w:val="-10"/>
        </w:rPr>
        <w:t> </w:t>
      </w:r>
      <w:r>
        <w:rPr/>
        <w:t>mujeres,</w:t>
      </w:r>
      <w:r>
        <w:rPr>
          <w:spacing w:val="-4"/>
        </w:rPr>
        <w:t> </w:t>
      </w:r>
      <w:r>
        <w:rPr/>
        <w:t>y</w:t>
      </w:r>
      <w:r>
        <w:rPr>
          <w:spacing w:val="-7"/>
        </w:rPr>
        <w:t> </w:t>
      </w:r>
      <w:r>
        <w:rPr/>
        <w:t>las</w:t>
      </w:r>
      <w:r>
        <w:rPr>
          <w:spacing w:val="-3"/>
        </w:rPr>
        <w:t> </w:t>
      </w:r>
      <w:r>
        <w:rPr/>
        <w:t>demandas</w:t>
      </w:r>
      <w:r>
        <w:rPr>
          <w:spacing w:val="-5"/>
        </w:rPr>
        <w:t> </w:t>
      </w:r>
      <w:r>
        <w:rPr/>
        <w:t>específicas de sexos para una propuesta de desarrollo.</w:t>
      </w:r>
    </w:p>
    <w:p>
      <w:pPr>
        <w:pStyle w:val="BodyText"/>
        <w:spacing w:before="35"/>
      </w:pPr>
    </w:p>
    <w:p>
      <w:pPr>
        <w:pStyle w:val="BodyText"/>
        <w:spacing w:line="280" w:lineRule="auto"/>
        <w:ind w:left="720" w:right="269"/>
        <w:jc w:val="both"/>
      </w:pPr>
      <w:r>
        <w:rPr/>
        <w:t>El territorio, junto con ser el soporte físico de actividades y procesos económicos, es un medio de transformación</w:t>
      </w:r>
      <w:r>
        <w:rPr>
          <w:spacing w:val="-14"/>
        </w:rPr>
        <w:t> </w:t>
      </w:r>
      <w:r>
        <w:rPr/>
        <w:t>social.</w:t>
      </w:r>
      <w:r>
        <w:rPr>
          <w:spacing w:val="-13"/>
        </w:rPr>
        <w:t> </w:t>
      </w:r>
      <w:r>
        <w:rPr/>
        <w:t>Tiene</w:t>
      </w:r>
      <w:r>
        <w:rPr>
          <w:spacing w:val="-13"/>
        </w:rPr>
        <w:t> </w:t>
      </w:r>
      <w:r>
        <w:rPr/>
        <w:t>un</w:t>
      </w:r>
      <w:r>
        <w:rPr>
          <w:spacing w:val="-14"/>
        </w:rPr>
        <w:t> </w:t>
      </w:r>
      <w:r>
        <w:rPr/>
        <w:t>carácter</w:t>
      </w:r>
      <w:r>
        <w:rPr>
          <w:spacing w:val="-12"/>
        </w:rPr>
        <w:t> </w:t>
      </w:r>
      <w:r>
        <w:rPr/>
        <w:t>multidimensional:</w:t>
      </w:r>
      <w:r>
        <w:rPr>
          <w:spacing w:val="-13"/>
        </w:rPr>
        <w:t> </w:t>
      </w:r>
      <w:r>
        <w:rPr/>
        <w:t>contiene</w:t>
      </w:r>
      <w:r>
        <w:rPr>
          <w:spacing w:val="-11"/>
        </w:rPr>
        <w:t> </w:t>
      </w:r>
      <w:r>
        <w:rPr/>
        <w:t>un</w:t>
      </w:r>
      <w:r>
        <w:rPr>
          <w:spacing w:val="-14"/>
        </w:rPr>
        <w:t> </w:t>
      </w:r>
      <w:r>
        <w:rPr/>
        <w:t>espacio</w:t>
      </w:r>
      <w:r>
        <w:rPr>
          <w:spacing w:val="-12"/>
        </w:rPr>
        <w:t> </w:t>
      </w:r>
      <w:r>
        <w:rPr/>
        <w:t>económico</w:t>
      </w:r>
      <w:r>
        <w:rPr>
          <w:spacing w:val="-11"/>
        </w:rPr>
        <w:t> </w:t>
      </w:r>
      <w:r>
        <w:rPr/>
        <w:t>y</w:t>
      </w:r>
      <w:r>
        <w:rPr>
          <w:spacing w:val="-14"/>
        </w:rPr>
        <w:t> </w:t>
      </w:r>
      <w:r>
        <w:rPr/>
        <w:t>de</w:t>
      </w:r>
      <w:r>
        <w:rPr>
          <w:spacing w:val="-13"/>
        </w:rPr>
        <w:t> </w:t>
      </w:r>
      <w:r>
        <w:rPr/>
        <w:t>empleo, un hábitat de la vida cotidiana, un sistema de relaciones sociales de género, un espacio geográfico y diversas identidades sociales, históricas y culturales ([PNUD/GTZ/FISDL, 2006).</w:t>
      </w:r>
    </w:p>
    <w:p>
      <w:pPr>
        <w:pStyle w:val="BodyText"/>
        <w:spacing w:before="37"/>
      </w:pPr>
    </w:p>
    <w:p>
      <w:pPr>
        <w:pStyle w:val="BodyText"/>
        <w:spacing w:line="280" w:lineRule="auto"/>
        <w:ind w:left="720" w:right="262"/>
        <w:jc w:val="both"/>
      </w:pPr>
      <w:r>
        <w:rPr/>
        <w:t>En</w:t>
      </w:r>
      <w:r>
        <w:rPr>
          <w:spacing w:val="-8"/>
        </w:rPr>
        <w:t> </w:t>
      </w:r>
      <w:r>
        <w:rPr/>
        <w:t>el</w:t>
      </w:r>
      <w:r>
        <w:rPr>
          <w:spacing w:val="-8"/>
        </w:rPr>
        <w:t> </w:t>
      </w:r>
      <w:r>
        <w:rPr/>
        <w:t>ámbito</w:t>
      </w:r>
      <w:r>
        <w:rPr>
          <w:spacing w:val="-8"/>
        </w:rPr>
        <w:t> </w:t>
      </w:r>
      <w:r>
        <w:rPr/>
        <w:t>del</w:t>
      </w:r>
      <w:r>
        <w:rPr>
          <w:spacing w:val="-6"/>
        </w:rPr>
        <w:t> </w:t>
      </w:r>
      <w:r>
        <w:rPr/>
        <w:t>espacio</w:t>
      </w:r>
      <w:r>
        <w:rPr>
          <w:spacing w:val="-5"/>
        </w:rPr>
        <w:t> </w:t>
      </w:r>
      <w:r>
        <w:rPr/>
        <w:t>local,</w:t>
      </w:r>
      <w:r>
        <w:rPr>
          <w:spacing w:val="-7"/>
        </w:rPr>
        <w:t> </w:t>
      </w:r>
      <w:r>
        <w:rPr/>
        <w:t>un</w:t>
      </w:r>
      <w:r>
        <w:rPr>
          <w:spacing w:val="-6"/>
        </w:rPr>
        <w:t> </w:t>
      </w:r>
      <w:r>
        <w:rPr/>
        <w:t>proceso</w:t>
      </w:r>
      <w:r>
        <w:rPr>
          <w:spacing w:val="-8"/>
        </w:rPr>
        <w:t> </w:t>
      </w:r>
      <w:r>
        <w:rPr/>
        <w:t>de</w:t>
      </w:r>
      <w:r>
        <w:rPr>
          <w:spacing w:val="-8"/>
        </w:rPr>
        <w:t> </w:t>
      </w:r>
      <w:r>
        <w:rPr/>
        <w:t>desarrollo</w:t>
      </w:r>
      <w:r>
        <w:rPr>
          <w:spacing w:val="-8"/>
        </w:rPr>
        <w:t> </w:t>
      </w:r>
      <w:r>
        <w:rPr/>
        <w:t>territorial</w:t>
      </w:r>
      <w:r>
        <w:rPr>
          <w:spacing w:val="-8"/>
        </w:rPr>
        <w:t> </w:t>
      </w:r>
      <w:r>
        <w:rPr/>
        <w:t>se</w:t>
      </w:r>
      <w:r>
        <w:rPr>
          <w:spacing w:val="-8"/>
        </w:rPr>
        <w:t> </w:t>
      </w:r>
      <w:r>
        <w:rPr/>
        <w:t>caracteriza</w:t>
      </w:r>
      <w:r>
        <w:rPr>
          <w:spacing w:val="-8"/>
        </w:rPr>
        <w:t> </w:t>
      </w:r>
      <w:r>
        <w:rPr/>
        <w:t>por</w:t>
      </w:r>
      <w:r>
        <w:rPr>
          <w:spacing w:val="-7"/>
        </w:rPr>
        <w:t> </w:t>
      </w:r>
      <w:r>
        <w:rPr/>
        <w:t>la</w:t>
      </w:r>
      <w:r>
        <w:rPr>
          <w:spacing w:val="-8"/>
        </w:rPr>
        <w:t> </w:t>
      </w:r>
      <w:r>
        <w:rPr/>
        <w:t>preeminencia</w:t>
      </w:r>
      <w:r>
        <w:rPr>
          <w:spacing w:val="-5"/>
        </w:rPr>
        <w:t> </w:t>
      </w:r>
      <w:r>
        <w:rPr/>
        <w:t>de las</w:t>
      </w:r>
      <w:r>
        <w:rPr>
          <w:spacing w:val="-6"/>
        </w:rPr>
        <w:t> </w:t>
      </w:r>
      <w:r>
        <w:rPr/>
        <w:t>decisiones</w:t>
      </w:r>
      <w:r>
        <w:rPr>
          <w:spacing w:val="-5"/>
        </w:rPr>
        <w:t> </w:t>
      </w:r>
      <w:r>
        <w:rPr/>
        <w:t>de</w:t>
      </w:r>
      <w:r>
        <w:rPr>
          <w:spacing w:val="-4"/>
        </w:rPr>
        <w:t> </w:t>
      </w:r>
      <w:r>
        <w:rPr/>
        <w:t>las</w:t>
      </w:r>
      <w:r>
        <w:rPr>
          <w:spacing w:val="-1"/>
        </w:rPr>
        <w:t> </w:t>
      </w:r>
      <w:r>
        <w:rPr/>
        <w:t>y</w:t>
      </w:r>
      <w:r>
        <w:rPr>
          <w:spacing w:val="-10"/>
        </w:rPr>
        <w:t> </w:t>
      </w:r>
      <w:r>
        <w:rPr/>
        <w:t>los</w:t>
      </w:r>
      <w:r>
        <w:rPr>
          <w:spacing w:val="-6"/>
        </w:rPr>
        <w:t> </w:t>
      </w:r>
      <w:r>
        <w:rPr/>
        <w:t>actores</w:t>
      </w:r>
      <w:r>
        <w:rPr>
          <w:spacing w:val="-5"/>
        </w:rPr>
        <w:t> </w:t>
      </w:r>
      <w:r>
        <w:rPr/>
        <w:t>locales.</w:t>
      </w:r>
      <w:r>
        <w:rPr>
          <w:spacing w:val="-4"/>
        </w:rPr>
        <w:t> </w:t>
      </w:r>
      <w:r>
        <w:rPr/>
        <w:t>En</w:t>
      </w:r>
      <w:r>
        <w:rPr>
          <w:spacing w:val="-4"/>
        </w:rPr>
        <w:t> </w:t>
      </w:r>
      <w:r>
        <w:rPr/>
        <w:t>ese</w:t>
      </w:r>
      <w:r>
        <w:rPr>
          <w:spacing w:val="-7"/>
        </w:rPr>
        <w:t> </w:t>
      </w:r>
      <w:r>
        <w:rPr/>
        <w:t>sentido,</w:t>
      </w:r>
      <w:r>
        <w:rPr>
          <w:spacing w:val="-4"/>
        </w:rPr>
        <w:t> </w:t>
      </w:r>
      <w:r>
        <w:rPr/>
        <w:t>es</w:t>
      </w:r>
      <w:r>
        <w:rPr>
          <w:spacing w:val="-6"/>
        </w:rPr>
        <w:t> </w:t>
      </w:r>
      <w:r>
        <w:rPr/>
        <w:t>el</w:t>
      </w:r>
      <w:r>
        <w:rPr>
          <w:spacing w:val="-5"/>
        </w:rPr>
        <w:t> </w:t>
      </w:r>
      <w:r>
        <w:rPr/>
        <w:t>lugar</w:t>
      </w:r>
      <w:r>
        <w:rPr>
          <w:spacing w:val="-6"/>
        </w:rPr>
        <w:t> </w:t>
      </w:r>
      <w:r>
        <w:rPr/>
        <w:t>más</w:t>
      </w:r>
      <w:r>
        <w:rPr>
          <w:spacing w:val="-6"/>
        </w:rPr>
        <w:t> </w:t>
      </w:r>
      <w:r>
        <w:rPr/>
        <w:t>próximo</w:t>
      </w:r>
      <w:r>
        <w:rPr>
          <w:spacing w:val="-7"/>
        </w:rPr>
        <w:t> </w:t>
      </w:r>
      <w:r>
        <w:rPr/>
        <w:t>en</w:t>
      </w:r>
      <w:r>
        <w:rPr>
          <w:spacing w:val="-5"/>
        </w:rPr>
        <w:t> </w:t>
      </w:r>
      <w:r>
        <w:rPr/>
        <w:t>que</w:t>
      </w:r>
      <w:r>
        <w:rPr>
          <w:spacing w:val="-4"/>
        </w:rPr>
        <w:t> </w:t>
      </w:r>
      <w:r>
        <w:rPr/>
        <w:t>se</w:t>
      </w:r>
      <w:r>
        <w:rPr>
          <w:spacing w:val="-7"/>
        </w:rPr>
        <w:t> </w:t>
      </w:r>
      <w:r>
        <w:rPr/>
        <w:t>expresan las</w:t>
      </w:r>
      <w:r>
        <w:rPr>
          <w:spacing w:val="-8"/>
        </w:rPr>
        <w:t> </w:t>
      </w:r>
      <w:r>
        <w:rPr/>
        <w:t>necesidades</w:t>
      </w:r>
      <w:r>
        <w:rPr>
          <w:spacing w:val="-8"/>
        </w:rPr>
        <w:t> </w:t>
      </w:r>
      <w:r>
        <w:rPr/>
        <w:t>de</w:t>
      </w:r>
      <w:r>
        <w:rPr>
          <w:spacing w:val="-9"/>
        </w:rPr>
        <w:t> </w:t>
      </w:r>
      <w:r>
        <w:rPr/>
        <w:t>los</w:t>
      </w:r>
      <w:r>
        <w:rPr>
          <w:spacing w:val="-8"/>
        </w:rPr>
        <w:t> </w:t>
      </w:r>
      <w:r>
        <w:rPr/>
        <w:t>ciudadanos,</w:t>
      </w:r>
      <w:r>
        <w:rPr>
          <w:spacing w:val="-6"/>
        </w:rPr>
        <w:t> </w:t>
      </w:r>
      <w:r>
        <w:rPr/>
        <w:t>y</w:t>
      </w:r>
      <w:r>
        <w:rPr>
          <w:spacing w:val="-11"/>
        </w:rPr>
        <w:t> </w:t>
      </w:r>
      <w:r>
        <w:rPr/>
        <w:t>donde</w:t>
      </w:r>
      <w:r>
        <w:rPr>
          <w:spacing w:val="-9"/>
        </w:rPr>
        <w:t> </w:t>
      </w:r>
      <w:r>
        <w:rPr/>
        <w:t>se</w:t>
      </w:r>
      <w:r>
        <w:rPr>
          <w:spacing w:val="-9"/>
        </w:rPr>
        <w:t> </w:t>
      </w:r>
      <w:r>
        <w:rPr/>
        <w:t>hace</w:t>
      </w:r>
      <w:r>
        <w:rPr>
          <w:spacing w:val="-9"/>
        </w:rPr>
        <w:t> </w:t>
      </w:r>
      <w:r>
        <w:rPr/>
        <w:t>posible</w:t>
      </w:r>
      <w:r>
        <w:rPr>
          <w:spacing w:val="-9"/>
        </w:rPr>
        <w:t> </w:t>
      </w:r>
      <w:r>
        <w:rPr/>
        <w:t>valorizar</w:t>
      </w:r>
      <w:r>
        <w:rPr>
          <w:spacing w:val="-8"/>
        </w:rPr>
        <w:t> </w:t>
      </w:r>
      <w:r>
        <w:rPr/>
        <w:t>las</w:t>
      </w:r>
      <w:r>
        <w:rPr>
          <w:spacing w:val="-8"/>
        </w:rPr>
        <w:t> </w:t>
      </w:r>
      <w:r>
        <w:rPr/>
        <w:t>potencialidades</w:t>
      </w:r>
      <w:r>
        <w:rPr>
          <w:spacing w:val="-8"/>
        </w:rPr>
        <w:t> </w:t>
      </w:r>
      <w:r>
        <w:rPr/>
        <w:t>e</w:t>
      </w:r>
      <w:r>
        <w:rPr>
          <w:spacing w:val="-9"/>
        </w:rPr>
        <w:t> </w:t>
      </w:r>
      <w:r>
        <w:rPr/>
        <w:t>identidades territoriales.</w:t>
      </w:r>
      <w:r>
        <w:rPr>
          <w:spacing w:val="-11"/>
        </w:rPr>
        <w:t> </w:t>
      </w:r>
      <w:r>
        <w:rPr/>
        <w:t>Su</w:t>
      </w:r>
      <w:r>
        <w:rPr>
          <w:spacing w:val="-11"/>
        </w:rPr>
        <w:t> </w:t>
      </w:r>
      <w:r>
        <w:rPr/>
        <w:t>definición</w:t>
      </w:r>
      <w:r>
        <w:rPr>
          <w:spacing w:val="-11"/>
        </w:rPr>
        <w:t> </w:t>
      </w:r>
      <w:r>
        <w:rPr/>
        <w:t>como</w:t>
      </w:r>
      <w:r>
        <w:rPr>
          <w:spacing w:val="-11"/>
        </w:rPr>
        <w:t> </w:t>
      </w:r>
      <w:r>
        <w:rPr/>
        <w:t>ámbito</w:t>
      </w:r>
      <w:r>
        <w:rPr>
          <w:spacing w:val="-11"/>
        </w:rPr>
        <w:t> </w:t>
      </w:r>
      <w:r>
        <w:rPr/>
        <w:t>preferente</w:t>
      </w:r>
      <w:r>
        <w:rPr>
          <w:spacing w:val="-11"/>
        </w:rPr>
        <w:t> </w:t>
      </w:r>
      <w:r>
        <w:rPr/>
        <w:t>de</w:t>
      </w:r>
      <w:r>
        <w:rPr>
          <w:spacing w:val="-9"/>
        </w:rPr>
        <w:t> </w:t>
      </w:r>
      <w:r>
        <w:rPr/>
        <w:t>la</w:t>
      </w:r>
      <w:r>
        <w:rPr>
          <w:spacing w:val="-11"/>
        </w:rPr>
        <w:t> </w:t>
      </w:r>
      <w:r>
        <w:rPr/>
        <w:t>planificación</w:t>
      </w:r>
      <w:r>
        <w:rPr>
          <w:spacing w:val="-11"/>
        </w:rPr>
        <w:t> </w:t>
      </w:r>
      <w:r>
        <w:rPr/>
        <w:t>territorial</w:t>
      </w:r>
      <w:r>
        <w:rPr>
          <w:spacing w:val="-12"/>
        </w:rPr>
        <w:t> </w:t>
      </w:r>
      <w:r>
        <w:rPr/>
        <w:t>puede</w:t>
      </w:r>
      <w:r>
        <w:rPr>
          <w:spacing w:val="-11"/>
        </w:rPr>
        <w:t> </w:t>
      </w:r>
      <w:r>
        <w:rPr/>
        <w:t>ser,</w:t>
      </w:r>
      <w:r>
        <w:rPr>
          <w:spacing w:val="-10"/>
        </w:rPr>
        <w:t> </w:t>
      </w:r>
      <w:r>
        <w:rPr/>
        <w:t>entonces,</w:t>
      </w:r>
      <w:r>
        <w:rPr>
          <w:spacing w:val="-11"/>
        </w:rPr>
        <w:t> </w:t>
      </w:r>
      <w:r>
        <w:rPr/>
        <w:t>una estrategia eficaz de gestión para abordar y dar respuesta a las demandas asociadas a diferencias y desigualdades entre mujeres y hombres, entre las mismas mujeres, y entre diversos grupos.</w:t>
      </w:r>
    </w:p>
    <w:p>
      <w:pPr>
        <w:pStyle w:val="BodyText"/>
      </w:pPr>
    </w:p>
    <w:p>
      <w:pPr>
        <w:pStyle w:val="BodyText"/>
        <w:spacing w:before="69"/>
      </w:pPr>
    </w:p>
    <w:p>
      <w:pPr>
        <w:pStyle w:val="Heading2"/>
        <w:numPr>
          <w:ilvl w:val="0"/>
          <w:numId w:val="1"/>
        </w:numPr>
        <w:tabs>
          <w:tab w:pos="720" w:val="left" w:leader="none"/>
        </w:tabs>
        <w:spacing w:line="240" w:lineRule="auto" w:before="0" w:after="0"/>
        <w:ind w:left="720" w:right="0" w:hanging="718"/>
        <w:jc w:val="left"/>
      </w:pPr>
      <w:bookmarkStart w:name="5. ESTADÍSTICAS E INDICADORES DE GÉNERO" w:id="9"/>
      <w:bookmarkEnd w:id="9"/>
      <w:r>
        <w:rPr/>
        <w:t>E</w:t>
      </w:r>
      <w:r>
        <w:rPr/>
        <w:t>STADÍSTICAS</w:t>
      </w:r>
      <w:r>
        <w:rPr>
          <w:spacing w:val="-7"/>
        </w:rPr>
        <w:t> </w:t>
      </w:r>
      <w:r>
        <w:rPr/>
        <w:t>E</w:t>
      </w:r>
      <w:r>
        <w:rPr>
          <w:spacing w:val="-8"/>
        </w:rPr>
        <w:t> </w:t>
      </w:r>
      <w:r>
        <w:rPr/>
        <w:t>INDICADORES</w:t>
      </w:r>
      <w:r>
        <w:rPr>
          <w:spacing w:val="-7"/>
        </w:rPr>
        <w:t> </w:t>
      </w:r>
      <w:r>
        <w:rPr/>
        <w:t>DE</w:t>
      </w:r>
      <w:r>
        <w:rPr>
          <w:spacing w:val="-8"/>
        </w:rPr>
        <w:t> </w:t>
      </w:r>
      <w:r>
        <w:rPr>
          <w:spacing w:val="-2"/>
        </w:rPr>
        <w:t>GÉNERO</w:t>
      </w:r>
    </w:p>
    <w:p>
      <w:pPr>
        <w:pStyle w:val="BodyText"/>
        <w:spacing w:before="74"/>
        <w:rPr>
          <w:rFonts w:ascii="Arial"/>
          <w:b/>
        </w:rPr>
      </w:pPr>
    </w:p>
    <w:p>
      <w:pPr>
        <w:pStyle w:val="BodyText"/>
        <w:spacing w:line="280" w:lineRule="auto"/>
        <w:ind w:left="720" w:right="269"/>
        <w:jc w:val="both"/>
      </w:pPr>
      <w:r>
        <w:rPr/>
        <w:t>La</w:t>
      </w:r>
      <w:r>
        <w:rPr>
          <w:spacing w:val="-14"/>
        </w:rPr>
        <w:t> </w:t>
      </w:r>
      <w:r>
        <w:rPr/>
        <w:t>formulación</w:t>
      </w:r>
      <w:r>
        <w:rPr>
          <w:spacing w:val="-11"/>
        </w:rPr>
        <w:t> </w:t>
      </w:r>
      <w:r>
        <w:rPr/>
        <w:t>de</w:t>
      </w:r>
      <w:r>
        <w:rPr>
          <w:spacing w:val="-12"/>
        </w:rPr>
        <w:t> </w:t>
      </w:r>
      <w:r>
        <w:rPr/>
        <w:t>estadísticas</w:t>
      </w:r>
      <w:r>
        <w:rPr>
          <w:spacing w:val="-10"/>
        </w:rPr>
        <w:t> </w:t>
      </w:r>
      <w:r>
        <w:rPr/>
        <w:t>y</w:t>
      </w:r>
      <w:r>
        <w:rPr>
          <w:spacing w:val="-14"/>
        </w:rPr>
        <w:t> </w:t>
      </w:r>
      <w:r>
        <w:rPr/>
        <w:t>de</w:t>
      </w:r>
      <w:r>
        <w:rPr>
          <w:spacing w:val="-11"/>
        </w:rPr>
        <w:t> </w:t>
      </w:r>
      <w:r>
        <w:rPr/>
        <w:t>indicadores</w:t>
      </w:r>
      <w:r>
        <w:rPr>
          <w:spacing w:val="-10"/>
        </w:rPr>
        <w:t> </w:t>
      </w:r>
      <w:r>
        <w:rPr/>
        <w:t>cumple</w:t>
      </w:r>
      <w:r>
        <w:rPr>
          <w:spacing w:val="-14"/>
        </w:rPr>
        <w:t> </w:t>
      </w:r>
      <w:r>
        <w:rPr/>
        <w:t>una</w:t>
      </w:r>
      <w:r>
        <w:rPr>
          <w:spacing w:val="-11"/>
        </w:rPr>
        <w:t> </w:t>
      </w:r>
      <w:r>
        <w:rPr/>
        <w:t>función</w:t>
      </w:r>
      <w:r>
        <w:rPr>
          <w:spacing w:val="-10"/>
        </w:rPr>
        <w:t> </w:t>
      </w:r>
      <w:r>
        <w:rPr/>
        <w:t>importante</w:t>
      </w:r>
      <w:r>
        <w:rPr>
          <w:spacing w:val="-12"/>
        </w:rPr>
        <w:t> </w:t>
      </w:r>
      <w:r>
        <w:rPr/>
        <w:t>en</w:t>
      </w:r>
      <w:r>
        <w:rPr>
          <w:spacing w:val="-12"/>
        </w:rPr>
        <w:t> </w:t>
      </w:r>
      <w:r>
        <w:rPr/>
        <w:t>el</w:t>
      </w:r>
      <w:r>
        <w:rPr>
          <w:spacing w:val="-13"/>
        </w:rPr>
        <w:t> </w:t>
      </w:r>
      <w:r>
        <w:rPr/>
        <w:t>diseño</w:t>
      </w:r>
      <w:r>
        <w:rPr>
          <w:spacing w:val="-11"/>
        </w:rPr>
        <w:t> </w:t>
      </w:r>
      <w:r>
        <w:rPr/>
        <w:t>de</w:t>
      </w:r>
      <w:r>
        <w:rPr>
          <w:spacing w:val="-12"/>
        </w:rPr>
        <w:t> </w:t>
      </w:r>
      <w:r>
        <w:rPr/>
        <w:t>políticas, entregando información para medir sus efectos en las relaciones de género y en la situación de las mujeres en especial.</w:t>
      </w:r>
    </w:p>
    <w:p>
      <w:pPr>
        <w:pStyle w:val="BodyText"/>
        <w:spacing w:before="38"/>
      </w:pPr>
    </w:p>
    <w:p>
      <w:pPr>
        <w:pStyle w:val="BodyText"/>
        <w:spacing w:line="280" w:lineRule="auto"/>
        <w:ind w:left="720" w:right="266" w:firstLine="50"/>
        <w:jc w:val="both"/>
      </w:pPr>
      <w:r>
        <w:rPr/>
        <w:t>En un proceso de planificación, las estadísticas son herramientas necesarias para elaborar líneas de base de los indicadores de seguimiento y evaluación de un plan, programa o proyecto. Al respecto, es importante</w:t>
      </w:r>
      <w:r>
        <w:rPr>
          <w:spacing w:val="-9"/>
        </w:rPr>
        <w:t> </w:t>
      </w:r>
      <w:r>
        <w:rPr/>
        <w:t>subrayar</w:t>
      </w:r>
      <w:r>
        <w:rPr>
          <w:spacing w:val="-5"/>
        </w:rPr>
        <w:t> </w:t>
      </w:r>
      <w:r>
        <w:rPr/>
        <w:t>el</w:t>
      </w:r>
      <w:r>
        <w:rPr>
          <w:spacing w:val="-7"/>
        </w:rPr>
        <w:t> </w:t>
      </w:r>
      <w:r>
        <w:rPr/>
        <w:t>analizar</w:t>
      </w:r>
      <w:r>
        <w:rPr>
          <w:spacing w:val="-5"/>
        </w:rPr>
        <w:t> </w:t>
      </w:r>
      <w:r>
        <w:rPr/>
        <w:t>que</w:t>
      </w:r>
      <w:r>
        <w:rPr>
          <w:spacing w:val="-6"/>
        </w:rPr>
        <w:t> </w:t>
      </w:r>
      <w:r>
        <w:rPr/>
        <w:t>todos</w:t>
      </w:r>
      <w:r>
        <w:rPr>
          <w:spacing w:val="-5"/>
        </w:rPr>
        <w:t> </w:t>
      </w:r>
      <w:r>
        <w:rPr/>
        <w:t>los</w:t>
      </w:r>
      <w:r>
        <w:rPr>
          <w:spacing w:val="-5"/>
        </w:rPr>
        <w:t> </w:t>
      </w:r>
      <w:r>
        <w:rPr/>
        <w:t>indicadores</w:t>
      </w:r>
      <w:r>
        <w:rPr>
          <w:spacing w:val="-7"/>
        </w:rPr>
        <w:t> </w:t>
      </w:r>
      <w:r>
        <w:rPr/>
        <w:t>deber</w:t>
      </w:r>
      <w:r>
        <w:rPr>
          <w:spacing w:val="-8"/>
        </w:rPr>
        <w:t> </w:t>
      </w:r>
      <w:r>
        <w:rPr/>
        <w:t>ser</w:t>
      </w:r>
      <w:r>
        <w:rPr>
          <w:spacing w:val="-5"/>
        </w:rPr>
        <w:t> </w:t>
      </w:r>
      <w:r>
        <w:rPr/>
        <w:t>desagregados</w:t>
      </w:r>
      <w:r>
        <w:rPr>
          <w:spacing w:val="-5"/>
        </w:rPr>
        <w:t> </w:t>
      </w:r>
      <w:r>
        <w:rPr/>
        <w:t>por</w:t>
      </w:r>
      <w:r>
        <w:rPr>
          <w:spacing w:val="-8"/>
        </w:rPr>
        <w:t> </w:t>
      </w:r>
      <w:r>
        <w:rPr/>
        <w:t>sexo.</w:t>
      </w:r>
      <w:r>
        <w:rPr>
          <w:spacing w:val="-6"/>
        </w:rPr>
        <w:t> </w:t>
      </w:r>
      <w:r>
        <w:rPr/>
        <w:t>Asimismo, deben</w:t>
      </w:r>
      <w:r>
        <w:rPr>
          <w:spacing w:val="-8"/>
        </w:rPr>
        <w:t> </w:t>
      </w:r>
      <w:r>
        <w:rPr/>
        <w:t>estar</w:t>
      </w:r>
      <w:r>
        <w:rPr>
          <w:spacing w:val="-4"/>
        </w:rPr>
        <w:t> </w:t>
      </w:r>
      <w:r>
        <w:rPr/>
        <w:t>incluidos</w:t>
      </w:r>
      <w:r>
        <w:rPr>
          <w:spacing w:val="-7"/>
        </w:rPr>
        <w:t> </w:t>
      </w:r>
      <w:r>
        <w:rPr/>
        <w:t>en</w:t>
      </w:r>
      <w:r>
        <w:rPr>
          <w:spacing w:val="-8"/>
        </w:rPr>
        <w:t> </w:t>
      </w:r>
      <w:r>
        <w:rPr/>
        <w:t>forma</w:t>
      </w:r>
      <w:r>
        <w:rPr>
          <w:spacing w:val="-8"/>
        </w:rPr>
        <w:t> </w:t>
      </w:r>
      <w:r>
        <w:rPr/>
        <w:t>específica</w:t>
      </w:r>
      <w:r>
        <w:rPr>
          <w:spacing w:val="-8"/>
        </w:rPr>
        <w:t> </w:t>
      </w:r>
      <w:r>
        <w:rPr/>
        <w:t>indicadores</w:t>
      </w:r>
      <w:r>
        <w:rPr>
          <w:spacing w:val="-4"/>
        </w:rPr>
        <w:t> </w:t>
      </w:r>
      <w:r>
        <w:rPr/>
        <w:t>de</w:t>
      </w:r>
      <w:r>
        <w:rPr>
          <w:spacing w:val="-8"/>
        </w:rPr>
        <w:t> </w:t>
      </w:r>
      <w:r>
        <w:rPr/>
        <w:t>género</w:t>
      </w:r>
      <w:r>
        <w:rPr>
          <w:spacing w:val="-5"/>
        </w:rPr>
        <w:t> </w:t>
      </w:r>
      <w:r>
        <w:rPr/>
        <w:t>que</w:t>
      </w:r>
      <w:r>
        <w:rPr>
          <w:spacing w:val="-5"/>
        </w:rPr>
        <w:t> </w:t>
      </w:r>
      <w:r>
        <w:rPr/>
        <w:t>permitan</w:t>
      </w:r>
      <w:r>
        <w:rPr>
          <w:spacing w:val="-8"/>
        </w:rPr>
        <w:t> </w:t>
      </w:r>
      <w:r>
        <w:rPr/>
        <w:t>hacer</w:t>
      </w:r>
      <w:r>
        <w:rPr>
          <w:spacing w:val="-7"/>
        </w:rPr>
        <w:t> </w:t>
      </w:r>
      <w:r>
        <w:rPr/>
        <w:t>distinciones</w:t>
      </w:r>
      <w:r>
        <w:rPr>
          <w:spacing w:val="-7"/>
        </w:rPr>
        <w:t> </w:t>
      </w:r>
      <w:r>
        <w:rPr/>
        <w:t>sobre la situación particular de las mujeres.</w:t>
      </w:r>
    </w:p>
    <w:p>
      <w:pPr>
        <w:pStyle w:val="BodyText"/>
        <w:spacing w:before="36"/>
      </w:pPr>
    </w:p>
    <w:p>
      <w:pPr>
        <w:pStyle w:val="BodyText"/>
        <w:spacing w:line="280" w:lineRule="auto"/>
        <w:ind w:left="720" w:right="256"/>
        <w:jc w:val="both"/>
      </w:pPr>
      <w:r>
        <w:rPr/>
        <w:t>Las estadísticas de género </w:t>
      </w:r>
      <w:r>
        <w:rPr>
          <w:w w:val="140"/>
        </w:rPr>
        <w:t>—</w:t>
      </w:r>
      <w:r>
        <w:rPr/>
        <w:t>representación numérica de hechos que se ubican en el tiempo y el espacio— desempeñan un papel importante en la eliminación de estereotipos, en la formulación de políticas y en su seguimiento para el logro de la plena igualdad entre mujeres y hombres. Son útiles para: sensibilizar a las autoridades, formular planes nacionales y locales con enfoque de género, monitorear y evaluar adecuadamente las políticas públicas, y rendir cuentas y transparentar las acciones de los organismos públicos.</w:t>
      </w:r>
    </w:p>
    <w:p>
      <w:pPr>
        <w:pStyle w:val="BodyText"/>
        <w:spacing w:before="38"/>
      </w:pPr>
    </w:p>
    <w:p>
      <w:pPr>
        <w:pStyle w:val="BodyText"/>
        <w:spacing w:line="280" w:lineRule="auto"/>
        <w:ind w:left="720" w:right="255"/>
        <w:jc w:val="both"/>
      </w:pPr>
      <w:r>
        <w:rPr/>
        <w:t>Los indicadores de género, por su parte, “son herramientas que sirven para medir los cambios producidos en las relaciones de género. El cálculo de indicadores de género debe hacerse, siempre que sea posible y pertinente, para mujeres y hombres. La situación de la mujer en cada país puede tener</w:t>
      </w:r>
      <w:r>
        <w:rPr>
          <w:spacing w:val="-13"/>
        </w:rPr>
        <w:t> </w:t>
      </w:r>
      <w:r>
        <w:rPr/>
        <w:t>como</w:t>
      </w:r>
      <w:r>
        <w:rPr>
          <w:spacing w:val="-13"/>
        </w:rPr>
        <w:t> </w:t>
      </w:r>
      <w:r>
        <w:rPr/>
        <w:t>referencia</w:t>
      </w:r>
      <w:r>
        <w:rPr>
          <w:spacing w:val="-10"/>
        </w:rPr>
        <w:t> </w:t>
      </w:r>
      <w:r>
        <w:rPr/>
        <w:t>a</w:t>
      </w:r>
      <w:r>
        <w:rPr>
          <w:spacing w:val="-13"/>
        </w:rPr>
        <w:t> </w:t>
      </w:r>
      <w:r>
        <w:rPr/>
        <w:t>los</w:t>
      </w:r>
      <w:r>
        <w:rPr>
          <w:spacing w:val="-10"/>
        </w:rPr>
        <w:t> </w:t>
      </w:r>
      <w:r>
        <w:rPr/>
        <w:t>hombres</w:t>
      </w:r>
      <w:r>
        <w:rPr>
          <w:spacing w:val="-11"/>
        </w:rPr>
        <w:t> </w:t>
      </w:r>
      <w:r>
        <w:rPr/>
        <w:t>del</w:t>
      </w:r>
      <w:r>
        <w:rPr>
          <w:spacing w:val="-13"/>
        </w:rPr>
        <w:t> </w:t>
      </w:r>
      <w:r>
        <w:rPr/>
        <w:t>mismo</w:t>
      </w:r>
      <w:r>
        <w:rPr>
          <w:spacing w:val="-13"/>
        </w:rPr>
        <w:t> </w:t>
      </w:r>
      <w:r>
        <w:rPr/>
        <w:t>país</w:t>
      </w:r>
      <w:r>
        <w:rPr>
          <w:spacing w:val="-12"/>
        </w:rPr>
        <w:t> </w:t>
      </w:r>
      <w:r>
        <w:rPr/>
        <w:t>o</w:t>
      </w:r>
      <w:r>
        <w:rPr>
          <w:spacing w:val="-10"/>
        </w:rPr>
        <w:t> </w:t>
      </w:r>
      <w:r>
        <w:rPr/>
        <w:t>del</w:t>
      </w:r>
      <w:r>
        <w:rPr>
          <w:spacing w:val="-14"/>
        </w:rPr>
        <w:t> </w:t>
      </w:r>
      <w:r>
        <w:rPr/>
        <w:t>territorio</w:t>
      </w:r>
      <w:r>
        <w:rPr>
          <w:spacing w:val="-13"/>
        </w:rPr>
        <w:t> </w:t>
      </w:r>
      <w:r>
        <w:rPr/>
        <w:t>o</w:t>
      </w:r>
      <w:r>
        <w:rPr>
          <w:spacing w:val="-11"/>
        </w:rPr>
        <w:t> </w:t>
      </w:r>
      <w:r>
        <w:rPr/>
        <w:t>a</w:t>
      </w:r>
      <w:r>
        <w:rPr>
          <w:spacing w:val="-10"/>
        </w:rPr>
        <w:t> </w:t>
      </w:r>
      <w:r>
        <w:rPr/>
        <w:t>otras</w:t>
      </w:r>
      <w:r>
        <w:rPr>
          <w:spacing w:val="-11"/>
        </w:rPr>
        <w:t> </w:t>
      </w:r>
      <w:r>
        <w:rPr/>
        <w:t>mujeres</w:t>
      </w:r>
      <w:r>
        <w:rPr>
          <w:spacing w:val="-11"/>
        </w:rPr>
        <w:t> </w:t>
      </w:r>
      <w:r>
        <w:rPr/>
        <w:t>de</w:t>
      </w:r>
      <w:r>
        <w:rPr>
          <w:spacing w:val="-13"/>
        </w:rPr>
        <w:t> </w:t>
      </w:r>
      <w:r>
        <w:rPr/>
        <w:t>grupos</w:t>
      </w:r>
      <w:r>
        <w:rPr>
          <w:spacing w:val="-11"/>
        </w:rPr>
        <w:t> </w:t>
      </w:r>
      <w:r>
        <w:rPr/>
        <w:t>sociales, etarios y étnicos distintos” (CEPAL, 2006)</w:t>
      </w:r>
    </w:p>
    <w:p>
      <w:pPr>
        <w:pStyle w:val="BodyText"/>
        <w:spacing w:before="35"/>
      </w:pPr>
    </w:p>
    <w:p>
      <w:pPr>
        <w:pStyle w:val="BodyText"/>
        <w:spacing w:before="1"/>
        <w:ind w:left="720"/>
        <w:jc w:val="both"/>
      </w:pPr>
      <w:r>
        <w:rPr/>
        <w:t>Estos</w:t>
      </w:r>
      <w:r>
        <w:rPr>
          <w:spacing w:val="-5"/>
        </w:rPr>
        <w:t> </w:t>
      </w:r>
      <w:r>
        <w:rPr/>
        <w:t>indicadores</w:t>
      </w:r>
      <w:r>
        <w:rPr>
          <w:spacing w:val="-5"/>
        </w:rPr>
        <w:t> </w:t>
      </w:r>
      <w:r>
        <w:rPr/>
        <w:t>son</w:t>
      </w:r>
      <w:r>
        <w:rPr>
          <w:spacing w:val="-4"/>
        </w:rPr>
        <w:t> </w:t>
      </w:r>
      <w:r>
        <w:rPr/>
        <w:t>de</w:t>
      </w:r>
      <w:r>
        <w:rPr>
          <w:spacing w:val="-4"/>
        </w:rPr>
        <w:t> </w:t>
      </w:r>
      <w:r>
        <w:rPr/>
        <w:t>crucial</w:t>
      </w:r>
      <w:r>
        <w:rPr>
          <w:spacing w:val="-4"/>
        </w:rPr>
        <w:t> </w:t>
      </w:r>
      <w:r>
        <w:rPr/>
        <w:t>importancia,</w:t>
      </w:r>
      <w:r>
        <w:rPr>
          <w:spacing w:val="-4"/>
        </w:rPr>
        <w:t> </w:t>
      </w:r>
      <w:r>
        <w:rPr/>
        <w:t>por</w:t>
      </w:r>
      <w:r>
        <w:rPr>
          <w:spacing w:val="-5"/>
        </w:rPr>
        <w:t> </w:t>
      </w:r>
      <w:r>
        <w:rPr/>
        <w:t>cuanto</w:t>
      </w:r>
      <w:r>
        <w:rPr>
          <w:spacing w:val="-5"/>
        </w:rPr>
        <w:t> </w:t>
      </w:r>
      <w:r>
        <w:rPr>
          <w:spacing w:val="-2"/>
        </w:rPr>
        <w:t>permiten:</w:t>
      </w:r>
    </w:p>
    <w:p>
      <w:pPr>
        <w:pStyle w:val="BodyText"/>
        <w:spacing w:before="183"/>
      </w:pPr>
    </w:p>
    <w:p>
      <w:pPr>
        <w:pStyle w:val="ListParagraph"/>
        <w:numPr>
          <w:ilvl w:val="1"/>
          <w:numId w:val="1"/>
        </w:numPr>
        <w:tabs>
          <w:tab w:pos="1080" w:val="left" w:leader="none"/>
        </w:tabs>
        <w:spacing w:line="283" w:lineRule="auto" w:before="0" w:after="0"/>
        <w:ind w:left="1080" w:right="601" w:hanging="360"/>
        <w:jc w:val="left"/>
        <w:rPr>
          <w:sz w:val="20"/>
        </w:rPr>
      </w:pPr>
      <w:r>
        <w:rPr>
          <w:sz w:val="20"/>
        </w:rPr>
        <w:t>Hacer</w:t>
      </w:r>
      <w:r>
        <w:rPr>
          <w:spacing w:val="-3"/>
          <w:sz w:val="20"/>
        </w:rPr>
        <w:t> </w:t>
      </w:r>
      <w:r>
        <w:rPr>
          <w:sz w:val="20"/>
        </w:rPr>
        <w:t>visibles</w:t>
      </w:r>
      <w:r>
        <w:rPr>
          <w:spacing w:val="-3"/>
          <w:sz w:val="20"/>
        </w:rPr>
        <w:t> </w:t>
      </w:r>
      <w:r>
        <w:rPr>
          <w:sz w:val="20"/>
        </w:rPr>
        <w:t>las</w:t>
      </w:r>
      <w:r>
        <w:rPr>
          <w:spacing w:val="-3"/>
          <w:sz w:val="20"/>
        </w:rPr>
        <w:t> </w:t>
      </w:r>
      <w:r>
        <w:rPr>
          <w:sz w:val="20"/>
        </w:rPr>
        <w:t>desigualdades entre</w:t>
      </w:r>
      <w:r>
        <w:rPr>
          <w:spacing w:val="-2"/>
          <w:sz w:val="20"/>
        </w:rPr>
        <w:t> </w:t>
      </w:r>
      <w:r>
        <w:rPr>
          <w:sz w:val="20"/>
        </w:rPr>
        <w:t>hombres y</w:t>
      </w:r>
      <w:r>
        <w:rPr>
          <w:spacing w:val="-6"/>
          <w:sz w:val="20"/>
        </w:rPr>
        <w:t> </w:t>
      </w:r>
      <w:r>
        <w:rPr>
          <w:sz w:val="20"/>
        </w:rPr>
        <w:t>mujeres,</w:t>
      </w:r>
      <w:r>
        <w:rPr>
          <w:spacing w:val="-1"/>
          <w:sz w:val="20"/>
        </w:rPr>
        <w:t> </w:t>
      </w:r>
      <w:r>
        <w:rPr>
          <w:sz w:val="20"/>
        </w:rPr>
        <w:t>y</w:t>
      </w:r>
      <w:r>
        <w:rPr>
          <w:spacing w:val="-4"/>
          <w:sz w:val="20"/>
        </w:rPr>
        <w:t> </w:t>
      </w:r>
      <w:r>
        <w:rPr>
          <w:sz w:val="20"/>
        </w:rPr>
        <w:t>lo</w:t>
      </w:r>
      <w:r>
        <w:rPr>
          <w:spacing w:val="-2"/>
          <w:sz w:val="20"/>
        </w:rPr>
        <w:t> </w:t>
      </w:r>
      <w:r>
        <w:rPr>
          <w:sz w:val="20"/>
        </w:rPr>
        <w:t>que</w:t>
      </w:r>
      <w:r>
        <w:rPr>
          <w:spacing w:val="-2"/>
          <w:sz w:val="20"/>
        </w:rPr>
        <w:t> </w:t>
      </w:r>
      <w:r>
        <w:rPr>
          <w:sz w:val="20"/>
        </w:rPr>
        <w:t>ello</w:t>
      </w:r>
      <w:r>
        <w:rPr>
          <w:spacing w:val="-2"/>
          <w:sz w:val="20"/>
        </w:rPr>
        <w:t> </w:t>
      </w:r>
      <w:r>
        <w:rPr>
          <w:sz w:val="20"/>
        </w:rPr>
        <w:t>implica</w:t>
      </w:r>
      <w:r>
        <w:rPr>
          <w:spacing w:val="-3"/>
          <w:sz w:val="20"/>
        </w:rPr>
        <w:t> </w:t>
      </w:r>
      <w:r>
        <w:rPr>
          <w:sz w:val="20"/>
        </w:rPr>
        <w:t>en</w:t>
      </w:r>
      <w:r>
        <w:rPr>
          <w:spacing w:val="-3"/>
          <w:sz w:val="20"/>
        </w:rPr>
        <w:t> </w:t>
      </w:r>
      <w:r>
        <w:rPr>
          <w:sz w:val="20"/>
        </w:rPr>
        <w:t>términos</w:t>
      </w:r>
      <w:r>
        <w:rPr>
          <w:spacing w:val="-2"/>
          <w:sz w:val="20"/>
        </w:rPr>
        <w:t> </w:t>
      </w:r>
      <w:r>
        <w:rPr>
          <w:sz w:val="20"/>
        </w:rPr>
        <w:t>de oportunidades y acceso a los beneficios del desarrollo.</w:t>
      </w:r>
    </w:p>
    <w:p>
      <w:pPr>
        <w:pStyle w:val="ListParagraph"/>
        <w:numPr>
          <w:ilvl w:val="1"/>
          <w:numId w:val="1"/>
        </w:numPr>
        <w:tabs>
          <w:tab w:pos="1080" w:val="left" w:leader="none"/>
        </w:tabs>
        <w:spacing w:line="280" w:lineRule="auto" w:before="104" w:after="0"/>
        <w:ind w:left="1080" w:right="881" w:hanging="360"/>
        <w:jc w:val="left"/>
        <w:rPr>
          <w:sz w:val="20"/>
        </w:rPr>
      </w:pPr>
      <w:r>
        <w:rPr>
          <w:sz w:val="20"/>
        </w:rPr>
        <w:t>Elevar</w:t>
      </w:r>
      <w:r>
        <w:rPr>
          <w:spacing w:val="-1"/>
          <w:sz w:val="20"/>
        </w:rPr>
        <w:t> </w:t>
      </w:r>
      <w:r>
        <w:rPr>
          <w:sz w:val="20"/>
        </w:rPr>
        <w:t>la</w:t>
      </w:r>
      <w:r>
        <w:rPr>
          <w:spacing w:val="-3"/>
          <w:sz w:val="20"/>
        </w:rPr>
        <w:t> </w:t>
      </w:r>
      <w:r>
        <w:rPr>
          <w:sz w:val="20"/>
        </w:rPr>
        <w:t>conciencia</w:t>
      </w:r>
      <w:r>
        <w:rPr>
          <w:spacing w:val="-3"/>
          <w:sz w:val="20"/>
        </w:rPr>
        <w:t> </w:t>
      </w:r>
      <w:r>
        <w:rPr>
          <w:sz w:val="20"/>
        </w:rPr>
        <w:t>sobre</w:t>
      </w:r>
      <w:r>
        <w:rPr>
          <w:spacing w:val="-1"/>
          <w:sz w:val="20"/>
        </w:rPr>
        <w:t> </w:t>
      </w:r>
      <w:r>
        <w:rPr>
          <w:sz w:val="20"/>
        </w:rPr>
        <w:t>estas</w:t>
      </w:r>
      <w:r>
        <w:rPr>
          <w:spacing w:val="-3"/>
          <w:sz w:val="20"/>
        </w:rPr>
        <w:t> </w:t>
      </w:r>
      <w:r>
        <w:rPr>
          <w:sz w:val="20"/>
        </w:rPr>
        <w:t>desigualdades y</w:t>
      </w:r>
      <w:r>
        <w:rPr>
          <w:spacing w:val="-6"/>
          <w:sz w:val="20"/>
        </w:rPr>
        <w:t> </w:t>
      </w:r>
      <w:r>
        <w:rPr>
          <w:sz w:val="20"/>
        </w:rPr>
        <w:t>contribuir</w:t>
      </w:r>
      <w:r>
        <w:rPr>
          <w:spacing w:val="-1"/>
          <w:sz w:val="20"/>
        </w:rPr>
        <w:t> </w:t>
      </w:r>
      <w:r>
        <w:rPr>
          <w:sz w:val="20"/>
        </w:rPr>
        <w:t>al diseño</w:t>
      </w:r>
      <w:r>
        <w:rPr>
          <w:spacing w:val="-4"/>
          <w:sz w:val="20"/>
        </w:rPr>
        <w:t> </w:t>
      </w:r>
      <w:r>
        <w:rPr>
          <w:sz w:val="20"/>
        </w:rPr>
        <w:t>de</w:t>
      </w:r>
      <w:r>
        <w:rPr>
          <w:spacing w:val="-3"/>
          <w:sz w:val="20"/>
        </w:rPr>
        <w:t> </w:t>
      </w:r>
      <w:r>
        <w:rPr>
          <w:sz w:val="20"/>
        </w:rPr>
        <w:t>políticas</w:t>
      </w:r>
      <w:r>
        <w:rPr>
          <w:spacing w:val="-1"/>
          <w:sz w:val="20"/>
        </w:rPr>
        <w:t> </w:t>
      </w:r>
      <w:r>
        <w:rPr>
          <w:sz w:val="20"/>
        </w:rPr>
        <w:t>públicas y medidas destinadas a superarlas.</w:t>
      </w:r>
    </w:p>
    <w:p>
      <w:pPr>
        <w:pStyle w:val="ListParagraph"/>
        <w:numPr>
          <w:ilvl w:val="1"/>
          <w:numId w:val="1"/>
        </w:numPr>
        <w:tabs>
          <w:tab w:pos="1080" w:val="left" w:leader="none"/>
        </w:tabs>
        <w:spacing w:line="283" w:lineRule="auto" w:before="106" w:after="0"/>
        <w:ind w:left="1080" w:right="919" w:hanging="360"/>
        <w:jc w:val="left"/>
        <w:rPr>
          <w:sz w:val="20"/>
        </w:rPr>
      </w:pPr>
      <w:r>
        <w:rPr>
          <w:sz w:val="20"/>
        </w:rPr>
        <w:t>Generar y</w:t>
      </w:r>
      <w:r>
        <w:rPr>
          <w:spacing w:val="-5"/>
          <w:sz w:val="20"/>
        </w:rPr>
        <w:t> </w:t>
      </w:r>
      <w:r>
        <w:rPr>
          <w:sz w:val="20"/>
        </w:rPr>
        <w:t>ofrecer</w:t>
      </w:r>
      <w:r>
        <w:rPr>
          <w:spacing w:val="-1"/>
          <w:sz w:val="20"/>
        </w:rPr>
        <w:t> </w:t>
      </w:r>
      <w:r>
        <w:rPr>
          <w:sz w:val="20"/>
        </w:rPr>
        <w:t>una base de información</w:t>
      </w:r>
      <w:r>
        <w:rPr>
          <w:spacing w:val="-2"/>
          <w:sz w:val="20"/>
        </w:rPr>
        <w:t> </w:t>
      </w:r>
      <w:r>
        <w:rPr>
          <w:sz w:val="20"/>
        </w:rPr>
        <w:t>no</w:t>
      </w:r>
      <w:r>
        <w:rPr>
          <w:spacing w:val="-2"/>
          <w:sz w:val="20"/>
        </w:rPr>
        <w:t> </w:t>
      </w:r>
      <w:r>
        <w:rPr>
          <w:sz w:val="20"/>
        </w:rPr>
        <w:t>sesgada</w:t>
      </w:r>
      <w:r>
        <w:rPr>
          <w:spacing w:val="-1"/>
          <w:sz w:val="20"/>
        </w:rPr>
        <w:t> </w:t>
      </w:r>
      <w:r>
        <w:rPr>
          <w:sz w:val="20"/>
        </w:rPr>
        <w:t>a</w:t>
      </w:r>
      <w:r>
        <w:rPr>
          <w:spacing w:val="-2"/>
          <w:sz w:val="20"/>
        </w:rPr>
        <w:t> </w:t>
      </w:r>
      <w:r>
        <w:rPr>
          <w:sz w:val="20"/>
        </w:rPr>
        <w:t>partir</w:t>
      </w:r>
      <w:r>
        <w:rPr>
          <w:spacing w:val="-1"/>
          <w:sz w:val="20"/>
        </w:rPr>
        <w:t> </w:t>
      </w:r>
      <w:r>
        <w:rPr>
          <w:sz w:val="20"/>
        </w:rPr>
        <w:t>de</w:t>
      </w:r>
      <w:r>
        <w:rPr>
          <w:spacing w:val="-1"/>
          <w:sz w:val="20"/>
        </w:rPr>
        <w:t> </w:t>
      </w:r>
      <w:r>
        <w:rPr>
          <w:sz w:val="20"/>
        </w:rPr>
        <w:t>la</w:t>
      </w:r>
      <w:r>
        <w:rPr>
          <w:spacing w:val="-1"/>
          <w:sz w:val="20"/>
        </w:rPr>
        <w:t> </w:t>
      </w:r>
      <w:r>
        <w:rPr>
          <w:sz w:val="20"/>
        </w:rPr>
        <w:t>cual</w:t>
      </w:r>
      <w:r>
        <w:rPr>
          <w:spacing w:val="-2"/>
          <w:sz w:val="20"/>
        </w:rPr>
        <w:t> </w:t>
      </w:r>
      <w:r>
        <w:rPr>
          <w:sz w:val="20"/>
        </w:rPr>
        <w:t>formular</w:t>
      </w:r>
      <w:r>
        <w:rPr>
          <w:spacing w:val="-1"/>
          <w:sz w:val="20"/>
        </w:rPr>
        <w:t> </w:t>
      </w:r>
      <w:r>
        <w:rPr>
          <w:sz w:val="20"/>
        </w:rPr>
        <w:t>planes y </w:t>
      </w:r>
      <w:r>
        <w:rPr>
          <w:spacing w:val="-2"/>
          <w:sz w:val="20"/>
        </w:rPr>
        <w:t>políticas.</w:t>
      </w:r>
    </w:p>
    <w:p>
      <w:pPr>
        <w:pStyle w:val="ListParagraph"/>
        <w:numPr>
          <w:ilvl w:val="1"/>
          <w:numId w:val="1"/>
        </w:numPr>
        <w:tabs>
          <w:tab w:pos="1080" w:val="left" w:leader="none"/>
        </w:tabs>
        <w:spacing w:line="280" w:lineRule="auto" w:before="105" w:after="0"/>
        <w:ind w:left="1080" w:right="1018" w:hanging="360"/>
        <w:jc w:val="left"/>
        <w:rPr>
          <w:sz w:val="20"/>
        </w:rPr>
      </w:pPr>
      <w:r>
        <w:rPr>
          <w:sz w:val="20"/>
        </w:rPr>
        <w:t>Dar</w:t>
      </w:r>
      <w:r>
        <w:rPr>
          <w:spacing w:val="-3"/>
          <w:sz w:val="20"/>
        </w:rPr>
        <w:t> </w:t>
      </w:r>
      <w:r>
        <w:rPr>
          <w:sz w:val="20"/>
        </w:rPr>
        <w:t>seguimiento</w:t>
      </w:r>
      <w:r>
        <w:rPr>
          <w:spacing w:val="-4"/>
          <w:sz w:val="20"/>
        </w:rPr>
        <w:t> </w:t>
      </w:r>
      <w:r>
        <w:rPr>
          <w:sz w:val="20"/>
        </w:rPr>
        <w:t>(monitorear),</w:t>
      </w:r>
      <w:r>
        <w:rPr>
          <w:spacing w:val="-3"/>
          <w:sz w:val="20"/>
        </w:rPr>
        <w:t> </w:t>
      </w:r>
      <w:r>
        <w:rPr>
          <w:sz w:val="20"/>
        </w:rPr>
        <w:t>evaluar</w:t>
      </w:r>
      <w:r>
        <w:rPr>
          <w:spacing w:val="-1"/>
          <w:sz w:val="20"/>
        </w:rPr>
        <w:t> </w:t>
      </w:r>
      <w:r>
        <w:rPr>
          <w:sz w:val="20"/>
        </w:rPr>
        <w:t>y</w:t>
      </w:r>
      <w:r>
        <w:rPr>
          <w:spacing w:val="-5"/>
          <w:sz w:val="20"/>
        </w:rPr>
        <w:t> </w:t>
      </w:r>
      <w:r>
        <w:rPr>
          <w:sz w:val="20"/>
        </w:rPr>
        <w:t>ejercer</w:t>
      </w:r>
      <w:r>
        <w:rPr>
          <w:spacing w:val="-3"/>
          <w:sz w:val="20"/>
        </w:rPr>
        <w:t> </w:t>
      </w:r>
      <w:r>
        <w:rPr>
          <w:sz w:val="20"/>
        </w:rPr>
        <w:t>control</w:t>
      </w:r>
      <w:r>
        <w:rPr>
          <w:spacing w:val="-4"/>
          <w:sz w:val="20"/>
        </w:rPr>
        <w:t> </w:t>
      </w:r>
      <w:r>
        <w:rPr>
          <w:sz w:val="20"/>
        </w:rPr>
        <w:t>ciudadano</w:t>
      </w:r>
      <w:r>
        <w:rPr>
          <w:spacing w:val="-3"/>
          <w:sz w:val="20"/>
        </w:rPr>
        <w:t> </w:t>
      </w:r>
      <w:r>
        <w:rPr>
          <w:sz w:val="20"/>
        </w:rPr>
        <w:t>sobre</w:t>
      </w:r>
      <w:r>
        <w:rPr>
          <w:spacing w:val="-1"/>
          <w:sz w:val="20"/>
        </w:rPr>
        <w:t> </w:t>
      </w:r>
      <w:r>
        <w:rPr>
          <w:sz w:val="20"/>
        </w:rPr>
        <w:t>los efectos</w:t>
      </w:r>
      <w:r>
        <w:rPr>
          <w:spacing w:val="-3"/>
          <w:sz w:val="20"/>
        </w:rPr>
        <w:t> </w:t>
      </w:r>
      <w:r>
        <w:rPr>
          <w:sz w:val="20"/>
        </w:rPr>
        <w:t>de</w:t>
      </w:r>
      <w:r>
        <w:rPr>
          <w:spacing w:val="-2"/>
          <w:sz w:val="20"/>
        </w:rPr>
        <w:t> </w:t>
      </w:r>
      <w:r>
        <w:rPr>
          <w:sz w:val="20"/>
        </w:rPr>
        <w:t>las políticas y medidas que se implementen</w:t>
      </w:r>
    </w:p>
    <w:p>
      <w:pPr>
        <w:pStyle w:val="ListParagraph"/>
        <w:spacing w:after="0" w:line="280" w:lineRule="auto"/>
        <w:jc w:val="left"/>
        <w:rPr>
          <w:sz w:val="20"/>
        </w:rPr>
        <w:sectPr>
          <w:pgSz w:w="12240" w:h="18720"/>
          <w:pgMar w:header="0" w:footer="0" w:top="2180" w:bottom="280" w:left="720" w:right="1440"/>
        </w:sectPr>
      </w:pPr>
    </w:p>
    <w:p>
      <w:pPr>
        <w:pStyle w:val="BodyText"/>
        <w:spacing w:before="34"/>
      </w:pPr>
    </w:p>
    <w:p>
      <w:pPr>
        <w:pStyle w:val="Heading2"/>
        <w:numPr>
          <w:ilvl w:val="0"/>
          <w:numId w:val="1"/>
        </w:numPr>
        <w:tabs>
          <w:tab w:pos="1437" w:val="left" w:leader="none"/>
        </w:tabs>
        <w:spacing w:line="240" w:lineRule="auto" w:before="1" w:after="0"/>
        <w:ind w:left="1437" w:right="0" w:hanging="717"/>
        <w:jc w:val="left"/>
      </w:pPr>
      <w:bookmarkStart w:name="6. RECOMENDACIONES PARA INCORPORAR EL EN" w:id="10"/>
      <w:bookmarkEnd w:id="10"/>
      <w:r>
        <w:rPr>
          <w:b w:val="0"/>
        </w:rPr>
      </w:r>
      <w:r>
        <w:rPr/>
        <w:t>RECOMENDACIONES</w:t>
      </w:r>
      <w:r>
        <w:rPr>
          <w:spacing w:val="-6"/>
        </w:rPr>
        <w:t> </w:t>
      </w:r>
      <w:r>
        <w:rPr/>
        <w:t>PARA</w:t>
      </w:r>
      <w:r>
        <w:rPr>
          <w:spacing w:val="-10"/>
        </w:rPr>
        <w:t> </w:t>
      </w:r>
      <w:r>
        <w:rPr/>
        <w:t>INCORPORAR</w:t>
      </w:r>
      <w:r>
        <w:rPr>
          <w:spacing w:val="-4"/>
        </w:rPr>
        <w:t> </w:t>
      </w:r>
      <w:r>
        <w:rPr/>
        <w:t>EL</w:t>
      </w:r>
      <w:r>
        <w:rPr>
          <w:spacing w:val="-7"/>
        </w:rPr>
        <w:t> </w:t>
      </w:r>
      <w:r>
        <w:rPr/>
        <w:t>ENFOQUE</w:t>
      </w:r>
      <w:r>
        <w:rPr>
          <w:spacing w:val="-8"/>
        </w:rPr>
        <w:t> </w:t>
      </w:r>
      <w:r>
        <w:rPr/>
        <w:t>DE</w:t>
      </w:r>
      <w:r>
        <w:rPr>
          <w:spacing w:val="-7"/>
        </w:rPr>
        <w:t> </w:t>
      </w:r>
      <w:r>
        <w:rPr/>
        <w:t>GÉNERO</w:t>
      </w:r>
      <w:r>
        <w:rPr>
          <w:spacing w:val="-7"/>
        </w:rPr>
        <w:t> </w:t>
      </w:r>
      <w:r>
        <w:rPr/>
        <w:t>EN</w:t>
      </w:r>
      <w:r>
        <w:rPr>
          <w:spacing w:val="-5"/>
        </w:rPr>
        <w:t> </w:t>
      </w:r>
      <w:r>
        <w:rPr/>
        <w:t>LOS</w:t>
      </w:r>
      <w:r>
        <w:rPr>
          <w:spacing w:val="-7"/>
        </w:rPr>
        <w:t> </w:t>
      </w:r>
      <w:r>
        <w:rPr>
          <w:spacing w:val="-5"/>
        </w:rPr>
        <w:t>PTI</w:t>
      </w:r>
    </w:p>
    <w:p>
      <w:pPr>
        <w:pStyle w:val="BodyText"/>
        <w:spacing w:before="73"/>
        <w:rPr>
          <w:rFonts w:ascii="Arial"/>
          <w:b/>
        </w:rPr>
      </w:pPr>
    </w:p>
    <w:p>
      <w:pPr>
        <w:pStyle w:val="BodyText"/>
        <w:spacing w:line="280" w:lineRule="auto"/>
        <w:ind w:left="720" w:right="260"/>
        <w:jc w:val="both"/>
      </w:pPr>
      <w:r>
        <w:rPr/>
        <w:t>Para efectos de incorporar y abordar el enfoque de género en la etapa de validación estratégica, tanto en la validación, modificación o descarte de la hipótesis de agregación y/o retención de valor, como también,</w:t>
      </w:r>
      <w:r>
        <w:rPr>
          <w:spacing w:val="-6"/>
        </w:rPr>
        <w:t> </w:t>
      </w:r>
      <w:r>
        <w:rPr/>
        <w:t>en</w:t>
      </w:r>
      <w:r>
        <w:rPr>
          <w:spacing w:val="-4"/>
        </w:rPr>
        <w:t> </w:t>
      </w:r>
      <w:r>
        <w:rPr/>
        <w:t>la</w:t>
      </w:r>
      <w:r>
        <w:rPr>
          <w:spacing w:val="-4"/>
        </w:rPr>
        <w:t> </w:t>
      </w:r>
      <w:r>
        <w:rPr/>
        <w:t>propuesta</w:t>
      </w:r>
      <w:r>
        <w:rPr>
          <w:spacing w:val="-4"/>
        </w:rPr>
        <w:t> </w:t>
      </w:r>
      <w:r>
        <w:rPr/>
        <w:t>de</w:t>
      </w:r>
      <w:r>
        <w:rPr>
          <w:spacing w:val="-7"/>
        </w:rPr>
        <w:t> </w:t>
      </w:r>
      <w:r>
        <w:rPr/>
        <w:t>la</w:t>
      </w:r>
      <w:r>
        <w:rPr>
          <w:spacing w:val="-7"/>
        </w:rPr>
        <w:t> </w:t>
      </w:r>
      <w:r>
        <w:rPr/>
        <w:t>estrategia</w:t>
      </w:r>
      <w:r>
        <w:rPr>
          <w:spacing w:val="-4"/>
        </w:rPr>
        <w:t> </w:t>
      </w:r>
      <w:r>
        <w:rPr/>
        <w:t>del</w:t>
      </w:r>
      <w:r>
        <w:rPr>
          <w:spacing w:val="-7"/>
        </w:rPr>
        <w:t> </w:t>
      </w:r>
      <w:r>
        <w:rPr/>
        <w:t>proyecto</w:t>
      </w:r>
      <w:r>
        <w:rPr>
          <w:spacing w:val="-4"/>
        </w:rPr>
        <w:t> </w:t>
      </w:r>
      <w:r>
        <w:rPr/>
        <w:t>para</w:t>
      </w:r>
      <w:r>
        <w:rPr>
          <w:spacing w:val="-4"/>
        </w:rPr>
        <w:t> </w:t>
      </w:r>
      <w:r>
        <w:rPr/>
        <w:t>los</w:t>
      </w:r>
      <w:r>
        <w:rPr>
          <w:spacing w:val="-3"/>
        </w:rPr>
        <w:t> </w:t>
      </w:r>
      <w:r>
        <w:rPr/>
        <w:t>logros</w:t>
      </w:r>
      <w:r>
        <w:rPr>
          <w:spacing w:val="-3"/>
        </w:rPr>
        <w:t> </w:t>
      </w:r>
      <w:r>
        <w:rPr/>
        <w:t>de</w:t>
      </w:r>
      <w:r>
        <w:rPr>
          <w:spacing w:val="-5"/>
        </w:rPr>
        <w:t> </w:t>
      </w:r>
      <w:r>
        <w:rPr/>
        <w:t>sus</w:t>
      </w:r>
      <w:r>
        <w:rPr>
          <w:spacing w:val="-6"/>
        </w:rPr>
        <w:t> </w:t>
      </w:r>
      <w:r>
        <w:rPr/>
        <w:t>objetivos,</w:t>
      </w:r>
      <w:r>
        <w:rPr>
          <w:spacing w:val="-6"/>
        </w:rPr>
        <w:t> </w:t>
      </w:r>
      <w:r>
        <w:rPr/>
        <w:t>se</w:t>
      </w:r>
      <w:r>
        <w:rPr>
          <w:spacing w:val="-7"/>
        </w:rPr>
        <w:t> </w:t>
      </w:r>
      <w:r>
        <w:rPr/>
        <w:t>sugiere</w:t>
      </w:r>
      <w:r>
        <w:rPr>
          <w:spacing w:val="-4"/>
        </w:rPr>
        <w:t> </w:t>
      </w:r>
      <w:r>
        <w:rPr/>
        <w:t>tener en consideración los siguientes elementos:</w:t>
      </w:r>
    </w:p>
    <w:p>
      <w:pPr>
        <w:pStyle w:val="BodyText"/>
      </w:pPr>
    </w:p>
    <w:p>
      <w:pPr>
        <w:pStyle w:val="BodyText"/>
        <w:spacing w:before="69"/>
      </w:pPr>
    </w:p>
    <w:p>
      <w:pPr>
        <w:pStyle w:val="Heading2"/>
        <w:jc w:val="both"/>
      </w:pPr>
      <w:r>
        <w:rPr/>
        <w:t>BARRERAS</w:t>
      </w:r>
      <w:r>
        <w:rPr>
          <w:spacing w:val="-7"/>
        </w:rPr>
        <w:t> </w:t>
      </w:r>
      <w:r>
        <w:rPr/>
        <w:t>DE</w:t>
      </w:r>
      <w:r>
        <w:rPr>
          <w:spacing w:val="-9"/>
        </w:rPr>
        <w:t> </w:t>
      </w:r>
      <w:r>
        <w:rPr>
          <w:spacing w:val="-2"/>
        </w:rPr>
        <w:t>GÉNERO</w:t>
      </w:r>
    </w:p>
    <w:p>
      <w:pPr>
        <w:pStyle w:val="BodyText"/>
        <w:spacing w:before="76"/>
        <w:rPr>
          <w:rFonts w:ascii="Arial"/>
          <w:b/>
        </w:rPr>
      </w:pPr>
    </w:p>
    <w:p>
      <w:pPr>
        <w:pStyle w:val="BodyText"/>
        <w:spacing w:line="280" w:lineRule="auto"/>
        <w:ind w:left="720" w:right="264"/>
        <w:jc w:val="both"/>
      </w:pPr>
      <w:r>
        <w:rPr/>
        <w:t>Las mujeres, además de presentar una menor presencia en la propiedad y en la gerencia de las empresas, y en especial las de mayor tamaño, las mujeres emprendedoras o empresarias enfrentan una serie de barreras por motivos de género, entre las cuales se sugiere analizar:</w:t>
      </w:r>
    </w:p>
    <w:p>
      <w:pPr>
        <w:pStyle w:val="BodyText"/>
        <w:spacing w:before="35"/>
      </w:pPr>
    </w:p>
    <w:p>
      <w:pPr>
        <w:pStyle w:val="BodyText"/>
        <w:spacing w:before="1"/>
        <w:ind w:left="720"/>
        <w:jc w:val="both"/>
      </w:pPr>
      <w:r>
        <w:rPr>
          <w:u w:val="single"/>
        </w:rPr>
        <w:t>Barreras</w:t>
      </w:r>
      <w:r>
        <w:rPr>
          <w:spacing w:val="-5"/>
          <w:u w:val="single"/>
        </w:rPr>
        <w:t> </w:t>
      </w:r>
      <w:r>
        <w:rPr>
          <w:u w:val="single"/>
        </w:rPr>
        <w:t>conductuales</w:t>
      </w:r>
      <w:r>
        <w:rPr>
          <w:spacing w:val="-1"/>
          <w:u w:val="single"/>
        </w:rPr>
        <w:t> </w:t>
      </w:r>
      <w:r>
        <w:rPr>
          <w:u w:val="single"/>
        </w:rPr>
        <w:t>y</w:t>
      </w:r>
      <w:r>
        <w:rPr>
          <w:spacing w:val="-8"/>
          <w:u w:val="single"/>
        </w:rPr>
        <w:t> </w:t>
      </w:r>
      <w:r>
        <w:rPr>
          <w:spacing w:val="-2"/>
          <w:u w:val="single"/>
        </w:rPr>
        <w:t>personales</w:t>
      </w:r>
    </w:p>
    <w:p>
      <w:pPr>
        <w:pStyle w:val="BodyText"/>
        <w:spacing w:line="280" w:lineRule="auto" w:before="40"/>
        <w:ind w:left="720" w:right="264"/>
        <w:jc w:val="both"/>
      </w:pPr>
      <w:r>
        <w:rPr/>
        <w:t>Tienen su origen en la socialización de género. Ejemplos de estas barreras son la poca autoconfianza y la baja autoestima de algunas mujeres, lo que les dificulta tomar posiciones de liderazgo, disminuye su capacidad de negociación, entre otras consecuencias relevantes para la actividad empresarial.</w:t>
      </w:r>
    </w:p>
    <w:p>
      <w:pPr>
        <w:pStyle w:val="BodyText"/>
        <w:spacing w:before="35"/>
      </w:pPr>
    </w:p>
    <w:p>
      <w:pPr>
        <w:pStyle w:val="BodyText"/>
        <w:ind w:left="720"/>
        <w:jc w:val="both"/>
      </w:pPr>
      <w:r>
        <w:rPr>
          <w:spacing w:val="-3"/>
          <w:u w:val="single"/>
        </w:rPr>
        <w:t> </w:t>
      </w:r>
      <w:r>
        <w:rPr>
          <w:u w:val="single"/>
        </w:rPr>
        <w:t>Barreras</w:t>
      </w:r>
      <w:r>
        <w:rPr>
          <w:spacing w:val="-1"/>
          <w:u w:val="single"/>
        </w:rPr>
        <w:t> </w:t>
      </w:r>
      <w:r>
        <w:rPr>
          <w:spacing w:val="-2"/>
          <w:u w:val="single"/>
        </w:rPr>
        <w:t>funcionales</w:t>
      </w:r>
    </w:p>
    <w:p>
      <w:pPr>
        <w:pStyle w:val="BodyText"/>
        <w:spacing w:line="280" w:lineRule="auto" w:before="40"/>
        <w:ind w:left="720" w:right="264"/>
        <w:jc w:val="both"/>
      </w:pPr>
      <w:r>
        <w:rPr/>
        <w:t>Producidas</w:t>
      </w:r>
      <w:r>
        <w:rPr>
          <w:spacing w:val="-10"/>
        </w:rPr>
        <w:t> </w:t>
      </w:r>
      <w:r>
        <w:rPr/>
        <w:t>por</w:t>
      </w:r>
      <w:r>
        <w:rPr>
          <w:spacing w:val="-12"/>
        </w:rPr>
        <w:t> </w:t>
      </w:r>
      <w:r>
        <w:rPr/>
        <w:t>la</w:t>
      </w:r>
      <w:r>
        <w:rPr>
          <w:spacing w:val="-12"/>
        </w:rPr>
        <w:t> </w:t>
      </w:r>
      <w:r>
        <w:rPr/>
        <w:t>división</w:t>
      </w:r>
      <w:r>
        <w:rPr>
          <w:spacing w:val="-13"/>
        </w:rPr>
        <w:t> </w:t>
      </w:r>
      <w:r>
        <w:rPr/>
        <w:t>sexual</w:t>
      </w:r>
      <w:r>
        <w:rPr>
          <w:spacing w:val="-12"/>
        </w:rPr>
        <w:t> </w:t>
      </w:r>
      <w:r>
        <w:rPr/>
        <w:t>del</w:t>
      </w:r>
      <w:r>
        <w:rPr>
          <w:spacing w:val="-13"/>
        </w:rPr>
        <w:t> </w:t>
      </w:r>
      <w:r>
        <w:rPr/>
        <w:t>trabajo,</w:t>
      </w:r>
      <w:r>
        <w:rPr>
          <w:spacing w:val="-9"/>
        </w:rPr>
        <w:t> </w:t>
      </w:r>
      <w:r>
        <w:rPr/>
        <w:t>ya</w:t>
      </w:r>
      <w:r>
        <w:rPr>
          <w:spacing w:val="-11"/>
        </w:rPr>
        <w:t> </w:t>
      </w:r>
      <w:r>
        <w:rPr/>
        <w:t>que</w:t>
      </w:r>
      <w:r>
        <w:rPr>
          <w:spacing w:val="-11"/>
        </w:rPr>
        <w:t> </w:t>
      </w:r>
      <w:r>
        <w:rPr/>
        <w:t>se</w:t>
      </w:r>
      <w:r>
        <w:rPr>
          <w:spacing w:val="-11"/>
        </w:rPr>
        <w:t> </w:t>
      </w:r>
      <w:r>
        <w:rPr/>
        <w:t>encuentran</w:t>
      </w:r>
      <w:r>
        <w:rPr>
          <w:spacing w:val="-11"/>
        </w:rPr>
        <w:t> </w:t>
      </w:r>
      <w:r>
        <w:rPr/>
        <w:t>limitadas</w:t>
      </w:r>
      <w:r>
        <w:rPr>
          <w:spacing w:val="-10"/>
        </w:rPr>
        <w:t> </w:t>
      </w:r>
      <w:r>
        <w:rPr/>
        <w:t>por</w:t>
      </w:r>
      <w:r>
        <w:rPr>
          <w:spacing w:val="-12"/>
        </w:rPr>
        <w:t> </w:t>
      </w:r>
      <w:r>
        <w:rPr/>
        <w:t>el</w:t>
      </w:r>
      <w:r>
        <w:rPr>
          <w:spacing w:val="-12"/>
        </w:rPr>
        <w:t> </w:t>
      </w:r>
      <w:r>
        <w:rPr/>
        <w:t>tiempo</w:t>
      </w:r>
      <w:r>
        <w:rPr>
          <w:spacing w:val="-13"/>
        </w:rPr>
        <w:t> </w:t>
      </w:r>
      <w:r>
        <w:rPr/>
        <w:t>que</w:t>
      </w:r>
      <w:r>
        <w:rPr>
          <w:spacing w:val="-11"/>
        </w:rPr>
        <w:t> </w:t>
      </w:r>
      <w:r>
        <w:rPr/>
        <w:t>disponen para</w:t>
      </w:r>
      <w:r>
        <w:rPr>
          <w:spacing w:val="-14"/>
        </w:rPr>
        <w:t> </w:t>
      </w:r>
      <w:r>
        <w:rPr/>
        <w:t>dividirse</w:t>
      </w:r>
      <w:r>
        <w:rPr>
          <w:spacing w:val="-13"/>
        </w:rPr>
        <w:t> </w:t>
      </w:r>
      <w:r>
        <w:rPr/>
        <w:t>entre</w:t>
      </w:r>
      <w:r>
        <w:rPr>
          <w:spacing w:val="-13"/>
        </w:rPr>
        <w:t> </w:t>
      </w:r>
      <w:r>
        <w:rPr/>
        <w:t>su</w:t>
      </w:r>
      <w:r>
        <w:rPr>
          <w:spacing w:val="-14"/>
        </w:rPr>
        <w:t> </w:t>
      </w:r>
      <w:r>
        <w:rPr/>
        <w:t>trabajo</w:t>
      </w:r>
      <w:r>
        <w:rPr>
          <w:spacing w:val="-13"/>
        </w:rPr>
        <w:t> </w:t>
      </w:r>
      <w:r>
        <w:rPr/>
        <w:t>fuera</w:t>
      </w:r>
      <w:r>
        <w:rPr>
          <w:spacing w:val="-13"/>
        </w:rPr>
        <w:t> </w:t>
      </w:r>
      <w:r>
        <w:rPr/>
        <w:t>y</w:t>
      </w:r>
      <w:r>
        <w:rPr>
          <w:spacing w:val="-13"/>
        </w:rPr>
        <w:t> </w:t>
      </w:r>
      <w:r>
        <w:rPr/>
        <w:t>dentro</w:t>
      </w:r>
      <w:r>
        <w:rPr>
          <w:spacing w:val="-14"/>
        </w:rPr>
        <w:t> </w:t>
      </w:r>
      <w:r>
        <w:rPr/>
        <w:t>del</w:t>
      </w:r>
      <w:r>
        <w:rPr>
          <w:spacing w:val="-13"/>
        </w:rPr>
        <w:t> </w:t>
      </w:r>
      <w:r>
        <w:rPr/>
        <w:t>hogar</w:t>
      </w:r>
      <w:r>
        <w:rPr>
          <w:spacing w:val="-13"/>
        </w:rPr>
        <w:t> </w:t>
      </w:r>
      <w:r>
        <w:rPr/>
        <w:t>y</w:t>
      </w:r>
      <w:r>
        <w:rPr>
          <w:spacing w:val="-14"/>
        </w:rPr>
        <w:t> </w:t>
      </w:r>
      <w:r>
        <w:rPr/>
        <w:t>el</w:t>
      </w:r>
      <w:r>
        <w:rPr>
          <w:spacing w:val="-13"/>
        </w:rPr>
        <w:t> </w:t>
      </w:r>
      <w:r>
        <w:rPr/>
        <w:t>cuidado</w:t>
      </w:r>
      <w:r>
        <w:rPr>
          <w:spacing w:val="-13"/>
        </w:rPr>
        <w:t> </w:t>
      </w:r>
      <w:r>
        <w:rPr/>
        <w:t>de</w:t>
      </w:r>
      <w:r>
        <w:rPr>
          <w:spacing w:val="-13"/>
        </w:rPr>
        <w:t> </w:t>
      </w:r>
      <w:r>
        <w:rPr/>
        <w:t>otras</w:t>
      </w:r>
      <w:r>
        <w:rPr>
          <w:spacing w:val="-14"/>
        </w:rPr>
        <w:t> </w:t>
      </w:r>
      <w:r>
        <w:rPr/>
        <w:t>personas</w:t>
      </w:r>
      <w:r>
        <w:rPr>
          <w:spacing w:val="-13"/>
        </w:rPr>
        <w:t> </w:t>
      </w:r>
      <w:r>
        <w:rPr/>
        <w:t>(hijos/as,</w:t>
      </w:r>
      <w:r>
        <w:rPr>
          <w:spacing w:val="-13"/>
        </w:rPr>
        <w:t> </w:t>
      </w:r>
      <w:r>
        <w:rPr/>
        <w:t>personas mayores, etc.). En otras palabras, refiere a las dificultades para compatibilizar la actividad empresarial con el trabajo doméstico y de cuidados.</w:t>
      </w:r>
    </w:p>
    <w:p>
      <w:pPr>
        <w:pStyle w:val="BodyText"/>
        <w:spacing w:before="36"/>
      </w:pPr>
    </w:p>
    <w:p>
      <w:pPr>
        <w:pStyle w:val="BodyText"/>
        <w:ind w:left="720"/>
        <w:jc w:val="both"/>
      </w:pPr>
      <w:r>
        <w:rPr>
          <w:u w:val="single"/>
        </w:rPr>
        <w:t>Barreras</w:t>
      </w:r>
      <w:r>
        <w:rPr>
          <w:spacing w:val="-4"/>
          <w:u w:val="single"/>
        </w:rPr>
        <w:t> </w:t>
      </w:r>
      <w:r>
        <w:rPr>
          <w:u w:val="single"/>
        </w:rPr>
        <w:t>sociales y</w:t>
      </w:r>
      <w:r>
        <w:rPr>
          <w:spacing w:val="-8"/>
          <w:u w:val="single"/>
        </w:rPr>
        <w:t> </w:t>
      </w:r>
      <w:r>
        <w:rPr>
          <w:spacing w:val="-2"/>
          <w:u w:val="single"/>
        </w:rPr>
        <w:t>culturales</w:t>
      </w:r>
    </w:p>
    <w:p>
      <w:pPr>
        <w:pStyle w:val="BodyText"/>
        <w:spacing w:line="280" w:lineRule="auto" w:before="38"/>
        <w:ind w:left="720" w:right="269"/>
        <w:jc w:val="both"/>
      </w:pPr>
      <w:r>
        <w:rPr/>
        <w:t>Tienen</w:t>
      </w:r>
      <w:r>
        <w:rPr>
          <w:spacing w:val="-3"/>
        </w:rPr>
        <w:t> </w:t>
      </w:r>
      <w:r>
        <w:rPr/>
        <w:t>que ver</w:t>
      </w:r>
      <w:r>
        <w:rPr>
          <w:spacing w:val="-2"/>
        </w:rPr>
        <w:t> </w:t>
      </w:r>
      <w:r>
        <w:rPr/>
        <w:t>con</w:t>
      </w:r>
      <w:r>
        <w:rPr>
          <w:spacing w:val="-1"/>
        </w:rPr>
        <w:t> </w:t>
      </w:r>
      <w:r>
        <w:rPr/>
        <w:t>la</w:t>
      </w:r>
      <w:r>
        <w:rPr>
          <w:spacing w:val="-2"/>
        </w:rPr>
        <w:t> </w:t>
      </w:r>
      <w:r>
        <w:rPr/>
        <w:t>subestimación</w:t>
      </w:r>
      <w:r>
        <w:rPr>
          <w:spacing w:val="-3"/>
        </w:rPr>
        <w:t> </w:t>
      </w:r>
      <w:r>
        <w:rPr/>
        <w:t>que</w:t>
      </w:r>
      <w:r>
        <w:rPr>
          <w:spacing w:val="-2"/>
        </w:rPr>
        <w:t> </w:t>
      </w:r>
      <w:r>
        <w:rPr/>
        <w:t>se</w:t>
      </w:r>
      <w:r>
        <w:rPr>
          <w:spacing w:val="-1"/>
        </w:rPr>
        <w:t> </w:t>
      </w:r>
      <w:r>
        <w:rPr/>
        <w:t>percibe,</w:t>
      </w:r>
      <w:r>
        <w:rPr>
          <w:spacing w:val="-3"/>
        </w:rPr>
        <w:t> </w:t>
      </w:r>
      <w:r>
        <w:rPr/>
        <w:t>en</w:t>
      </w:r>
      <w:r>
        <w:rPr>
          <w:spacing w:val="-2"/>
        </w:rPr>
        <w:t> </w:t>
      </w:r>
      <w:r>
        <w:rPr/>
        <w:t>algunos</w:t>
      </w:r>
      <w:r>
        <w:rPr>
          <w:spacing w:val="-2"/>
        </w:rPr>
        <w:t> </w:t>
      </w:r>
      <w:r>
        <w:rPr/>
        <w:t>sectores</w:t>
      </w:r>
      <w:r>
        <w:rPr>
          <w:spacing w:val="-1"/>
        </w:rPr>
        <w:t> </w:t>
      </w:r>
      <w:r>
        <w:rPr/>
        <w:t>de</w:t>
      </w:r>
      <w:r>
        <w:rPr>
          <w:spacing w:val="-1"/>
        </w:rPr>
        <w:t> </w:t>
      </w:r>
      <w:r>
        <w:rPr/>
        <w:t>la</w:t>
      </w:r>
      <w:r>
        <w:rPr>
          <w:spacing w:val="-2"/>
        </w:rPr>
        <w:t> </w:t>
      </w:r>
      <w:r>
        <w:rPr/>
        <w:t>sociedad</w:t>
      </w:r>
      <w:r>
        <w:rPr>
          <w:spacing w:val="-2"/>
        </w:rPr>
        <w:t> </w:t>
      </w:r>
      <w:r>
        <w:rPr/>
        <w:t>chilena</w:t>
      </w:r>
      <w:r>
        <w:rPr>
          <w:spacing w:val="-2"/>
        </w:rPr>
        <w:t> </w:t>
      </w:r>
      <w:r>
        <w:rPr/>
        <w:t>hacia las mujeres de negocios, barreras que también se replican en la elección que realizan las propias mujeres,</w:t>
      </w:r>
      <w:r>
        <w:rPr>
          <w:spacing w:val="-7"/>
        </w:rPr>
        <w:t> </w:t>
      </w:r>
      <w:r>
        <w:rPr/>
        <w:t>del</w:t>
      </w:r>
      <w:r>
        <w:rPr>
          <w:spacing w:val="-8"/>
        </w:rPr>
        <w:t> </w:t>
      </w:r>
      <w:r>
        <w:rPr/>
        <w:t>sector</w:t>
      </w:r>
      <w:r>
        <w:rPr>
          <w:spacing w:val="-7"/>
        </w:rPr>
        <w:t> </w:t>
      </w:r>
      <w:r>
        <w:rPr/>
        <w:t>económico</w:t>
      </w:r>
      <w:r>
        <w:rPr>
          <w:spacing w:val="-8"/>
        </w:rPr>
        <w:t> </w:t>
      </w:r>
      <w:r>
        <w:rPr/>
        <w:t>en</w:t>
      </w:r>
      <w:r>
        <w:rPr>
          <w:spacing w:val="-6"/>
        </w:rPr>
        <w:t> </w:t>
      </w:r>
      <w:r>
        <w:rPr/>
        <w:t>el</w:t>
      </w:r>
      <w:r>
        <w:rPr>
          <w:spacing w:val="-9"/>
        </w:rPr>
        <w:t> </w:t>
      </w:r>
      <w:r>
        <w:rPr/>
        <w:t>cual</w:t>
      </w:r>
      <w:r>
        <w:rPr>
          <w:spacing w:val="-8"/>
        </w:rPr>
        <w:t> </w:t>
      </w:r>
      <w:r>
        <w:rPr/>
        <w:t>operarán</w:t>
      </w:r>
      <w:r>
        <w:rPr>
          <w:spacing w:val="-8"/>
        </w:rPr>
        <w:t> </w:t>
      </w:r>
      <w:r>
        <w:rPr/>
        <w:t>sus</w:t>
      </w:r>
      <w:r>
        <w:rPr>
          <w:spacing w:val="-7"/>
        </w:rPr>
        <w:t> </w:t>
      </w:r>
      <w:r>
        <w:rPr/>
        <w:t>emprendimientos</w:t>
      </w:r>
      <w:r>
        <w:rPr>
          <w:spacing w:val="-6"/>
        </w:rPr>
        <w:t> </w:t>
      </w:r>
      <w:r>
        <w:rPr/>
        <w:t>(por</w:t>
      </w:r>
      <w:r>
        <w:rPr>
          <w:spacing w:val="-7"/>
        </w:rPr>
        <w:t> </w:t>
      </w:r>
      <w:r>
        <w:rPr/>
        <w:t>sentirse</w:t>
      </w:r>
      <w:r>
        <w:rPr>
          <w:spacing w:val="-10"/>
        </w:rPr>
        <w:t> </w:t>
      </w:r>
      <w:r>
        <w:rPr/>
        <w:t>más</w:t>
      </w:r>
      <w:r>
        <w:rPr>
          <w:spacing w:val="-7"/>
        </w:rPr>
        <w:t> </w:t>
      </w:r>
      <w:r>
        <w:rPr/>
        <w:t>capacitadas en ámbitos tradicionalmente femeninos, como por ejemplo la alimentación).</w:t>
      </w:r>
    </w:p>
    <w:p>
      <w:pPr>
        <w:pStyle w:val="BodyText"/>
        <w:spacing w:before="37"/>
      </w:pPr>
    </w:p>
    <w:p>
      <w:pPr>
        <w:pStyle w:val="BodyText"/>
        <w:ind w:left="720"/>
        <w:jc w:val="both"/>
      </w:pPr>
      <w:r>
        <w:rPr>
          <w:u w:val="single"/>
        </w:rPr>
        <w:t>Barreras</w:t>
      </w:r>
      <w:r>
        <w:rPr>
          <w:spacing w:val="-5"/>
          <w:u w:val="single"/>
        </w:rPr>
        <w:t> </w:t>
      </w:r>
      <w:r>
        <w:rPr>
          <w:spacing w:val="-2"/>
          <w:u w:val="single"/>
        </w:rPr>
        <w:t>jurídicas</w:t>
      </w:r>
    </w:p>
    <w:p>
      <w:pPr>
        <w:pStyle w:val="BodyText"/>
        <w:spacing w:line="280" w:lineRule="auto" w:before="38"/>
        <w:ind w:left="720" w:right="266"/>
        <w:jc w:val="both"/>
      </w:pPr>
      <w:r>
        <w:rPr/>
        <w:t>Son</w:t>
      </w:r>
      <w:r>
        <w:rPr>
          <w:spacing w:val="-3"/>
        </w:rPr>
        <w:t> </w:t>
      </w:r>
      <w:r>
        <w:rPr/>
        <w:t>las</w:t>
      </w:r>
      <w:r>
        <w:rPr>
          <w:spacing w:val="-3"/>
        </w:rPr>
        <w:t> </w:t>
      </w:r>
      <w:r>
        <w:rPr/>
        <w:t>restricciones</w:t>
      </w:r>
      <w:r>
        <w:rPr>
          <w:spacing w:val="-3"/>
        </w:rPr>
        <w:t> </w:t>
      </w:r>
      <w:r>
        <w:rPr/>
        <w:t>en</w:t>
      </w:r>
      <w:r>
        <w:rPr>
          <w:spacing w:val="-4"/>
        </w:rPr>
        <w:t> </w:t>
      </w:r>
      <w:r>
        <w:rPr/>
        <w:t>materia</w:t>
      </w:r>
      <w:r>
        <w:rPr>
          <w:spacing w:val="-3"/>
        </w:rPr>
        <w:t> </w:t>
      </w:r>
      <w:r>
        <w:rPr/>
        <w:t>de</w:t>
      </w:r>
      <w:r>
        <w:rPr>
          <w:spacing w:val="-3"/>
        </w:rPr>
        <w:t> </w:t>
      </w:r>
      <w:r>
        <w:rPr/>
        <w:t>leyes,</w:t>
      </w:r>
      <w:r>
        <w:rPr>
          <w:spacing w:val="-4"/>
        </w:rPr>
        <w:t> </w:t>
      </w:r>
      <w:r>
        <w:rPr/>
        <w:t>que</w:t>
      </w:r>
      <w:r>
        <w:rPr>
          <w:spacing w:val="-3"/>
        </w:rPr>
        <w:t> </w:t>
      </w:r>
      <w:r>
        <w:rPr/>
        <w:t>las</w:t>
      </w:r>
      <w:r>
        <w:rPr>
          <w:spacing w:val="-2"/>
        </w:rPr>
        <w:t> </w:t>
      </w:r>
      <w:r>
        <w:rPr/>
        <w:t>ponen</w:t>
      </w:r>
      <w:r>
        <w:rPr>
          <w:spacing w:val="-4"/>
        </w:rPr>
        <w:t> </w:t>
      </w:r>
      <w:r>
        <w:rPr/>
        <w:t>en</w:t>
      </w:r>
      <w:r>
        <w:rPr>
          <w:spacing w:val="-4"/>
        </w:rPr>
        <w:t> </w:t>
      </w:r>
      <w:r>
        <w:rPr/>
        <w:t>desventaja</w:t>
      </w:r>
      <w:r>
        <w:rPr>
          <w:spacing w:val="-3"/>
        </w:rPr>
        <w:t> </w:t>
      </w:r>
      <w:r>
        <w:rPr/>
        <w:t>en</w:t>
      </w:r>
      <w:r>
        <w:rPr>
          <w:spacing w:val="-3"/>
        </w:rPr>
        <w:t> </w:t>
      </w:r>
      <w:r>
        <w:rPr/>
        <w:t>términos</w:t>
      </w:r>
      <w:r>
        <w:rPr>
          <w:spacing w:val="-3"/>
        </w:rPr>
        <w:t> </w:t>
      </w:r>
      <w:r>
        <w:rPr/>
        <w:t>de</w:t>
      </w:r>
      <w:r>
        <w:rPr>
          <w:spacing w:val="-3"/>
        </w:rPr>
        <w:t> </w:t>
      </w:r>
      <w:r>
        <w:rPr/>
        <w:t>la</w:t>
      </w:r>
      <w:r>
        <w:rPr>
          <w:spacing w:val="-3"/>
        </w:rPr>
        <w:t> </w:t>
      </w:r>
      <w:r>
        <w:rPr/>
        <w:t>propiedad</w:t>
      </w:r>
      <w:r>
        <w:rPr>
          <w:spacing w:val="-3"/>
        </w:rPr>
        <w:t> </w:t>
      </w:r>
      <w:r>
        <w:rPr/>
        <w:t>de los activos personales y de las empresas.</w:t>
      </w:r>
    </w:p>
    <w:p>
      <w:pPr>
        <w:pStyle w:val="BodyText"/>
        <w:spacing w:before="35"/>
      </w:pPr>
    </w:p>
    <w:p>
      <w:pPr>
        <w:pStyle w:val="BodyText"/>
        <w:spacing w:before="1"/>
        <w:ind w:left="720"/>
        <w:jc w:val="both"/>
      </w:pPr>
      <w:r>
        <w:rPr>
          <w:u w:val="single"/>
        </w:rPr>
        <w:t>Barreras</w:t>
      </w:r>
      <w:r>
        <w:rPr>
          <w:spacing w:val="-5"/>
          <w:u w:val="single"/>
        </w:rPr>
        <w:t> </w:t>
      </w:r>
      <w:r>
        <w:rPr>
          <w:spacing w:val="-2"/>
          <w:u w:val="single"/>
        </w:rPr>
        <w:t>institucionales</w:t>
      </w:r>
    </w:p>
    <w:p>
      <w:pPr>
        <w:pStyle w:val="BodyText"/>
        <w:spacing w:line="280" w:lineRule="auto" w:before="40"/>
        <w:ind w:left="720" w:right="269"/>
        <w:jc w:val="both"/>
      </w:pPr>
      <w:r>
        <w:rPr/>
        <w:t>Se expresan en que una</w:t>
      </w:r>
      <w:r>
        <w:rPr>
          <w:spacing w:val="-1"/>
        </w:rPr>
        <w:t> </w:t>
      </w:r>
      <w:r>
        <w:rPr/>
        <w:t>gran</w:t>
      </w:r>
      <w:r>
        <w:rPr>
          <w:spacing w:val="-1"/>
        </w:rPr>
        <w:t> </w:t>
      </w:r>
      <w:r>
        <w:rPr/>
        <w:t>parte de la oferta programática</w:t>
      </w:r>
      <w:r>
        <w:rPr>
          <w:spacing w:val="-1"/>
        </w:rPr>
        <w:t> </w:t>
      </w:r>
      <w:r>
        <w:rPr/>
        <w:t>existente reproduce las segmentaciones (horizontal y vertical) por motivos de género, que existen en la economía.</w:t>
      </w:r>
    </w:p>
    <w:p>
      <w:pPr>
        <w:pStyle w:val="BodyText"/>
        <w:spacing w:line="225" w:lineRule="exact"/>
        <w:ind w:left="720"/>
        <w:jc w:val="both"/>
      </w:pPr>
      <w:r>
        <w:rPr/>
        <w:t>Barreras</w:t>
      </w:r>
      <w:r>
        <w:rPr>
          <w:spacing w:val="-4"/>
        </w:rPr>
        <w:t> </w:t>
      </w:r>
      <w:r>
        <w:rPr/>
        <w:t>provenientes</w:t>
      </w:r>
      <w:r>
        <w:rPr>
          <w:spacing w:val="-3"/>
        </w:rPr>
        <w:t> </w:t>
      </w:r>
      <w:r>
        <w:rPr/>
        <w:t>de</w:t>
      </w:r>
      <w:r>
        <w:rPr>
          <w:spacing w:val="-4"/>
        </w:rPr>
        <w:t> </w:t>
      </w:r>
      <w:r>
        <w:rPr/>
        <w:t>las</w:t>
      </w:r>
      <w:r>
        <w:rPr>
          <w:spacing w:val="-4"/>
        </w:rPr>
        <w:t> </w:t>
      </w:r>
      <w:r>
        <w:rPr/>
        <w:t>propias</w:t>
      </w:r>
      <w:r>
        <w:rPr>
          <w:spacing w:val="-1"/>
        </w:rPr>
        <w:t> </w:t>
      </w:r>
      <w:r>
        <w:rPr/>
        <w:t>características</w:t>
      </w:r>
      <w:r>
        <w:rPr>
          <w:spacing w:val="-4"/>
        </w:rPr>
        <w:t> </w:t>
      </w:r>
      <w:r>
        <w:rPr/>
        <w:t>de</w:t>
      </w:r>
      <w:r>
        <w:rPr>
          <w:spacing w:val="-4"/>
        </w:rPr>
        <w:t> </w:t>
      </w:r>
      <w:r>
        <w:rPr/>
        <w:t>los</w:t>
      </w:r>
      <w:r>
        <w:rPr>
          <w:spacing w:val="-2"/>
        </w:rPr>
        <w:t> </w:t>
      </w:r>
      <w:r>
        <w:rPr/>
        <w:t>emprendimientos</w:t>
      </w:r>
      <w:r>
        <w:rPr>
          <w:spacing w:val="-4"/>
        </w:rPr>
        <w:t> </w:t>
      </w:r>
      <w:r>
        <w:rPr>
          <w:spacing w:val="-2"/>
        </w:rPr>
        <w:t>femeninos</w:t>
      </w:r>
    </w:p>
    <w:p>
      <w:pPr>
        <w:pStyle w:val="BodyText"/>
        <w:spacing w:line="280" w:lineRule="auto" w:before="37"/>
        <w:ind w:left="720" w:right="266"/>
        <w:jc w:val="both"/>
      </w:pPr>
      <w:r>
        <w:rPr/>
        <w:t>Resultado</w:t>
      </w:r>
      <w:r>
        <w:rPr>
          <w:spacing w:val="-14"/>
        </w:rPr>
        <w:t> </w:t>
      </w:r>
      <w:r>
        <w:rPr/>
        <w:t>de</w:t>
      </w:r>
      <w:r>
        <w:rPr>
          <w:spacing w:val="-13"/>
        </w:rPr>
        <w:t> </w:t>
      </w:r>
      <w:r>
        <w:rPr/>
        <w:t>la</w:t>
      </w:r>
      <w:r>
        <w:rPr>
          <w:spacing w:val="-13"/>
        </w:rPr>
        <w:t> </w:t>
      </w:r>
      <w:r>
        <w:rPr/>
        <w:t>segmentación</w:t>
      </w:r>
      <w:r>
        <w:rPr>
          <w:spacing w:val="-14"/>
        </w:rPr>
        <w:t> </w:t>
      </w:r>
      <w:r>
        <w:rPr/>
        <w:t>horizontal</w:t>
      </w:r>
      <w:r>
        <w:rPr>
          <w:spacing w:val="-13"/>
        </w:rPr>
        <w:t> </w:t>
      </w:r>
      <w:r>
        <w:rPr/>
        <w:t>por</w:t>
      </w:r>
      <w:r>
        <w:rPr>
          <w:spacing w:val="-13"/>
        </w:rPr>
        <w:t> </w:t>
      </w:r>
      <w:r>
        <w:rPr/>
        <w:t>género</w:t>
      </w:r>
      <w:r>
        <w:rPr>
          <w:spacing w:val="-13"/>
        </w:rPr>
        <w:t> </w:t>
      </w:r>
      <w:r>
        <w:rPr/>
        <w:t>de</w:t>
      </w:r>
      <w:r>
        <w:rPr>
          <w:spacing w:val="-12"/>
        </w:rPr>
        <w:t> </w:t>
      </w:r>
      <w:r>
        <w:rPr/>
        <w:t>los</w:t>
      </w:r>
      <w:r>
        <w:rPr>
          <w:spacing w:val="-14"/>
        </w:rPr>
        <w:t> </w:t>
      </w:r>
      <w:r>
        <w:rPr/>
        <w:t>emprendimientos,</w:t>
      </w:r>
      <w:r>
        <w:rPr>
          <w:spacing w:val="-12"/>
        </w:rPr>
        <w:t> </w:t>
      </w:r>
      <w:r>
        <w:rPr/>
        <w:t>las</w:t>
      </w:r>
      <w:r>
        <w:rPr>
          <w:spacing w:val="-14"/>
        </w:rPr>
        <w:t> </w:t>
      </w:r>
      <w:r>
        <w:rPr/>
        <w:t>mujeres</w:t>
      </w:r>
      <w:r>
        <w:rPr>
          <w:spacing w:val="-13"/>
        </w:rPr>
        <w:t> </w:t>
      </w:r>
      <w:r>
        <w:rPr/>
        <w:t>generalmente se ubican en menos sectores productivos (poca diversificación), que además son sectores de escaso valor agregado, y, por consiguiente, menores ingresos y utilidades.</w:t>
      </w:r>
    </w:p>
    <w:p>
      <w:pPr>
        <w:pStyle w:val="BodyText"/>
        <w:spacing w:before="38"/>
      </w:pPr>
    </w:p>
    <w:p>
      <w:pPr>
        <w:pStyle w:val="BodyText"/>
        <w:ind w:left="720"/>
        <w:jc w:val="both"/>
      </w:pPr>
      <w:r>
        <w:rPr>
          <w:u w:val="single"/>
        </w:rPr>
        <w:t>Brecha</w:t>
      </w:r>
      <w:r>
        <w:rPr>
          <w:spacing w:val="-5"/>
          <w:u w:val="single"/>
        </w:rPr>
        <w:t> </w:t>
      </w:r>
      <w:r>
        <w:rPr>
          <w:spacing w:val="-2"/>
          <w:u w:val="single"/>
        </w:rPr>
        <w:t>digita</w:t>
      </w:r>
      <w:r>
        <w:rPr>
          <w:spacing w:val="-2"/>
        </w:rPr>
        <w:t>l</w:t>
      </w:r>
    </w:p>
    <w:p>
      <w:pPr>
        <w:pStyle w:val="BodyText"/>
        <w:spacing w:line="280" w:lineRule="auto" w:before="38"/>
        <w:ind w:left="720" w:right="253"/>
        <w:jc w:val="both"/>
      </w:pPr>
      <w:r>
        <w:rPr/>
        <w:t>Las emprendedoras suelen mostrar</w:t>
      </w:r>
      <w:r>
        <w:rPr>
          <w:spacing w:val="-1"/>
        </w:rPr>
        <w:t> </w:t>
      </w:r>
      <w:r>
        <w:rPr/>
        <w:t>una</w:t>
      </w:r>
      <w:r>
        <w:rPr>
          <w:spacing w:val="-2"/>
        </w:rPr>
        <w:t> </w:t>
      </w:r>
      <w:r>
        <w:rPr/>
        <w:t>débil</w:t>
      </w:r>
      <w:r>
        <w:rPr>
          <w:spacing w:val="-2"/>
        </w:rPr>
        <w:t> </w:t>
      </w:r>
      <w:r>
        <w:rPr/>
        <w:t>trayectoria</w:t>
      </w:r>
      <w:r>
        <w:rPr>
          <w:spacing w:val="-2"/>
        </w:rPr>
        <w:t> </w:t>
      </w:r>
      <w:r>
        <w:rPr/>
        <w:t>tecnológica debido</w:t>
      </w:r>
      <w:r>
        <w:rPr>
          <w:spacing w:val="-1"/>
        </w:rPr>
        <w:t> </w:t>
      </w:r>
      <w:r>
        <w:rPr/>
        <w:t>a que su</w:t>
      </w:r>
      <w:r>
        <w:rPr>
          <w:spacing w:val="-1"/>
        </w:rPr>
        <w:t> </w:t>
      </w:r>
      <w:r>
        <w:rPr/>
        <w:t>escaso grado de control de las tecnologías las hace no generar o internalizar dichas competencias al interior de su </w:t>
      </w:r>
      <w:r>
        <w:rPr>
          <w:spacing w:val="-2"/>
        </w:rPr>
        <w:t>empresa.</w:t>
      </w:r>
    </w:p>
    <w:p>
      <w:pPr>
        <w:pStyle w:val="BodyText"/>
        <w:spacing w:before="37"/>
      </w:pPr>
    </w:p>
    <w:p>
      <w:pPr>
        <w:pStyle w:val="BodyText"/>
        <w:ind w:left="720"/>
        <w:jc w:val="both"/>
      </w:pPr>
      <w:r>
        <w:rPr/>
        <w:t>Menos</w:t>
      </w:r>
      <w:r>
        <w:rPr>
          <w:spacing w:val="-2"/>
        </w:rPr>
        <w:t> </w:t>
      </w:r>
      <w:r>
        <w:rPr/>
        <w:t>tiempo</w:t>
      </w:r>
      <w:r>
        <w:rPr>
          <w:spacing w:val="-4"/>
        </w:rPr>
        <w:t> </w:t>
      </w:r>
      <w:r>
        <w:rPr/>
        <w:t>de</w:t>
      </w:r>
      <w:r>
        <w:rPr>
          <w:spacing w:val="-2"/>
        </w:rPr>
        <w:t> dedicación</w:t>
      </w:r>
    </w:p>
    <w:p>
      <w:pPr>
        <w:pStyle w:val="BodyText"/>
        <w:spacing w:before="76"/>
      </w:pPr>
    </w:p>
    <w:p>
      <w:pPr>
        <w:pStyle w:val="BodyText"/>
        <w:spacing w:line="283" w:lineRule="auto"/>
        <w:ind w:left="720" w:right="281"/>
        <w:jc w:val="both"/>
      </w:pPr>
      <w:r>
        <w:rPr/>
        <w:t>A causa de la necesidad de compatibilizar el tiempo dedicado al emprendimiento con las tareas domésticas y de cuidados.</w:t>
      </w:r>
    </w:p>
    <w:p>
      <w:pPr>
        <w:pStyle w:val="BodyText"/>
        <w:spacing w:after="0" w:line="283" w:lineRule="auto"/>
        <w:jc w:val="both"/>
        <w:sectPr>
          <w:pgSz w:w="12240" w:h="18720"/>
          <w:pgMar w:header="0" w:footer="0" w:top="2180" w:bottom="280" w:left="720" w:right="1440"/>
        </w:sectPr>
      </w:pPr>
    </w:p>
    <w:p>
      <w:pPr>
        <w:pStyle w:val="BodyText"/>
        <w:spacing w:before="34"/>
      </w:pPr>
    </w:p>
    <w:p>
      <w:pPr>
        <w:pStyle w:val="Heading2"/>
        <w:spacing w:before="1"/>
      </w:pPr>
      <w:r>
        <w:rPr/>
        <w:t>FACTORES</w:t>
      </w:r>
      <w:r>
        <w:rPr>
          <w:spacing w:val="-8"/>
        </w:rPr>
        <w:t> </w:t>
      </w:r>
      <w:r>
        <w:rPr/>
        <w:t>DE</w:t>
      </w:r>
      <w:r>
        <w:rPr>
          <w:spacing w:val="-5"/>
        </w:rPr>
        <w:t> </w:t>
      </w:r>
      <w:r>
        <w:rPr/>
        <w:t>ÉXITO</w:t>
      </w:r>
      <w:r>
        <w:rPr>
          <w:spacing w:val="-5"/>
        </w:rPr>
        <w:t> </w:t>
      </w:r>
      <w:r>
        <w:rPr/>
        <w:t>DE</w:t>
      </w:r>
      <w:r>
        <w:rPr>
          <w:spacing w:val="-7"/>
        </w:rPr>
        <w:t> </w:t>
      </w:r>
      <w:r>
        <w:rPr/>
        <w:t>EMPRENDIMIENTOS</w:t>
      </w:r>
      <w:r>
        <w:rPr>
          <w:spacing w:val="-7"/>
        </w:rPr>
        <w:t> </w:t>
      </w:r>
      <w:r>
        <w:rPr/>
        <w:t>ENTRE</w:t>
      </w:r>
      <w:r>
        <w:rPr>
          <w:spacing w:val="-10"/>
        </w:rPr>
        <w:t> </w:t>
      </w:r>
      <w:r>
        <w:rPr/>
        <w:t>MUJERES</w:t>
      </w:r>
      <w:r>
        <w:rPr>
          <w:spacing w:val="-6"/>
        </w:rPr>
        <w:t> </w:t>
      </w:r>
      <w:r>
        <w:rPr/>
        <w:t>Y</w:t>
      </w:r>
      <w:r>
        <w:rPr>
          <w:spacing w:val="-5"/>
        </w:rPr>
        <w:t> </w:t>
      </w:r>
      <w:r>
        <w:rPr>
          <w:spacing w:val="-2"/>
        </w:rPr>
        <w:t>HOMBRES</w:t>
      </w:r>
    </w:p>
    <w:p>
      <w:pPr>
        <w:pStyle w:val="BodyText"/>
        <w:spacing w:before="73"/>
        <w:rPr>
          <w:rFonts w:ascii="Arial"/>
          <w:b/>
        </w:rPr>
      </w:pPr>
    </w:p>
    <w:p>
      <w:pPr>
        <w:pStyle w:val="BodyText"/>
        <w:spacing w:line="280" w:lineRule="auto"/>
        <w:ind w:left="720"/>
      </w:pPr>
      <w:r>
        <w:rPr/>
        <w:t>Con</w:t>
      </w:r>
      <w:r>
        <w:rPr>
          <w:spacing w:val="-3"/>
        </w:rPr>
        <w:t> </w:t>
      </w:r>
      <w:r>
        <w:rPr/>
        <w:t>el</w:t>
      </w:r>
      <w:r>
        <w:rPr>
          <w:spacing w:val="-3"/>
        </w:rPr>
        <w:t> </w:t>
      </w:r>
      <w:r>
        <w:rPr/>
        <w:t>objeto</w:t>
      </w:r>
      <w:r>
        <w:rPr>
          <w:spacing w:val="-1"/>
        </w:rPr>
        <w:t> </w:t>
      </w:r>
      <w:r>
        <w:rPr/>
        <w:t>de</w:t>
      </w:r>
      <w:r>
        <w:rPr>
          <w:spacing w:val="-3"/>
        </w:rPr>
        <w:t> </w:t>
      </w:r>
      <w:r>
        <w:rPr/>
        <w:t>poder</w:t>
      </w:r>
      <w:r>
        <w:rPr>
          <w:spacing w:val="-2"/>
        </w:rPr>
        <w:t> </w:t>
      </w:r>
      <w:r>
        <w:rPr/>
        <w:t>reforzar</w:t>
      </w:r>
      <w:r>
        <w:rPr>
          <w:spacing w:val="-2"/>
        </w:rPr>
        <w:t> </w:t>
      </w:r>
      <w:r>
        <w:rPr/>
        <w:t>el</w:t>
      </w:r>
      <w:r>
        <w:rPr>
          <w:spacing w:val="-3"/>
        </w:rPr>
        <w:t> </w:t>
      </w:r>
      <w:r>
        <w:rPr/>
        <w:t>apoyo a</w:t>
      </w:r>
      <w:r>
        <w:rPr>
          <w:spacing w:val="-1"/>
        </w:rPr>
        <w:t> </w:t>
      </w:r>
      <w:r>
        <w:rPr/>
        <w:t>los</w:t>
      </w:r>
      <w:r>
        <w:rPr>
          <w:spacing w:val="-2"/>
        </w:rPr>
        <w:t> </w:t>
      </w:r>
      <w:r>
        <w:rPr/>
        <w:t>emprendimientos</w:t>
      </w:r>
      <w:r>
        <w:rPr>
          <w:spacing w:val="-2"/>
        </w:rPr>
        <w:t> </w:t>
      </w:r>
      <w:r>
        <w:rPr/>
        <w:t>femeninos,</w:t>
      </w:r>
      <w:r>
        <w:rPr>
          <w:spacing w:val="-2"/>
        </w:rPr>
        <w:t> </w:t>
      </w:r>
      <w:r>
        <w:rPr/>
        <w:t>se</w:t>
      </w:r>
      <w:r>
        <w:rPr>
          <w:spacing w:val="-2"/>
        </w:rPr>
        <w:t> </w:t>
      </w:r>
      <w:r>
        <w:rPr/>
        <w:t>proporcionan diferencias relevantes entre los factores de éxito entre emprendimientos de mujeres y hombres.</w:t>
      </w:r>
    </w:p>
    <w:p>
      <w:pPr>
        <w:pStyle w:val="BodyText"/>
      </w:pPr>
    </w:p>
    <w:p>
      <w:pPr>
        <w:pStyle w:val="BodyText"/>
        <w:spacing w:before="73"/>
      </w:pPr>
    </w:p>
    <w:tbl>
      <w:tblPr>
        <w:tblW w:w="0" w:type="auto"/>
        <w:jc w:val="left"/>
        <w:tblInd w:w="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3"/>
        <w:gridCol w:w="2943"/>
        <w:gridCol w:w="2941"/>
      </w:tblGrid>
      <w:tr>
        <w:trPr>
          <w:trHeight w:val="299" w:hRule="atLeast"/>
        </w:trPr>
        <w:tc>
          <w:tcPr>
            <w:tcW w:w="2943" w:type="dxa"/>
          </w:tcPr>
          <w:p>
            <w:pPr>
              <w:pStyle w:val="TableParagraph"/>
              <w:spacing w:before="19"/>
              <w:ind w:left="11"/>
              <w:rPr>
                <w:sz w:val="20"/>
              </w:rPr>
            </w:pPr>
            <w:r>
              <w:rPr>
                <w:sz w:val="20"/>
              </w:rPr>
              <w:t>Factores</w:t>
            </w:r>
            <w:r>
              <w:rPr>
                <w:spacing w:val="-4"/>
                <w:sz w:val="20"/>
              </w:rPr>
              <w:t> </w:t>
            </w:r>
            <w:r>
              <w:rPr>
                <w:sz w:val="20"/>
              </w:rPr>
              <w:t>de</w:t>
            </w:r>
            <w:r>
              <w:rPr>
                <w:spacing w:val="-2"/>
                <w:sz w:val="20"/>
              </w:rPr>
              <w:t> Éxito</w:t>
            </w:r>
          </w:p>
        </w:tc>
        <w:tc>
          <w:tcPr>
            <w:tcW w:w="2943" w:type="dxa"/>
          </w:tcPr>
          <w:p>
            <w:pPr>
              <w:pStyle w:val="TableParagraph"/>
              <w:spacing w:before="19"/>
              <w:ind w:left="9"/>
              <w:rPr>
                <w:sz w:val="20"/>
              </w:rPr>
            </w:pPr>
            <w:r>
              <w:rPr>
                <w:spacing w:val="-2"/>
                <w:sz w:val="20"/>
              </w:rPr>
              <w:t>Femenino</w:t>
            </w:r>
          </w:p>
        </w:tc>
        <w:tc>
          <w:tcPr>
            <w:tcW w:w="2941" w:type="dxa"/>
          </w:tcPr>
          <w:p>
            <w:pPr>
              <w:pStyle w:val="TableParagraph"/>
              <w:spacing w:before="19"/>
              <w:ind w:left="8"/>
              <w:rPr>
                <w:sz w:val="20"/>
              </w:rPr>
            </w:pPr>
            <w:r>
              <w:rPr>
                <w:spacing w:val="-2"/>
                <w:sz w:val="20"/>
              </w:rPr>
              <w:t>Masculino</w:t>
            </w:r>
          </w:p>
        </w:tc>
      </w:tr>
      <w:tr>
        <w:trPr>
          <w:trHeight w:val="2644" w:hRule="atLeast"/>
        </w:trPr>
        <w:tc>
          <w:tcPr>
            <w:tcW w:w="294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1"/>
              <w:rPr>
                <w:sz w:val="20"/>
              </w:rPr>
            </w:pPr>
          </w:p>
          <w:p>
            <w:pPr>
              <w:pStyle w:val="TableParagraph"/>
              <w:ind w:left="11"/>
              <w:rPr>
                <w:sz w:val="20"/>
              </w:rPr>
            </w:pPr>
            <w:r>
              <w:rPr>
                <w:spacing w:val="-2"/>
                <w:sz w:val="20"/>
              </w:rPr>
              <w:t>Motivación</w:t>
            </w:r>
          </w:p>
        </w:tc>
        <w:tc>
          <w:tcPr>
            <w:tcW w:w="2943" w:type="dxa"/>
          </w:tcPr>
          <w:p>
            <w:pPr>
              <w:pStyle w:val="TableParagraph"/>
              <w:spacing w:line="280" w:lineRule="auto" w:before="2"/>
              <w:ind w:left="9" w:right="169"/>
              <w:rPr>
                <w:sz w:val="20"/>
              </w:rPr>
            </w:pPr>
            <w:r>
              <w:rPr>
                <w:sz w:val="20"/>
              </w:rPr>
              <w:t>La mayor parte emprende por motivos</w:t>
            </w:r>
            <w:r>
              <w:rPr>
                <w:spacing w:val="-10"/>
                <w:sz w:val="20"/>
              </w:rPr>
              <w:t> </w:t>
            </w:r>
            <w:r>
              <w:rPr>
                <w:sz w:val="20"/>
              </w:rPr>
              <w:t>ligados</w:t>
            </w:r>
            <w:r>
              <w:rPr>
                <w:spacing w:val="-10"/>
                <w:sz w:val="20"/>
              </w:rPr>
              <w:t> </w:t>
            </w:r>
            <w:r>
              <w:rPr>
                <w:sz w:val="20"/>
              </w:rPr>
              <w:t>a</w:t>
            </w:r>
            <w:r>
              <w:rPr>
                <w:spacing w:val="-9"/>
                <w:sz w:val="20"/>
              </w:rPr>
              <w:t> </w:t>
            </w:r>
            <w:r>
              <w:rPr>
                <w:sz w:val="20"/>
              </w:rPr>
              <w:t>la</w:t>
            </w:r>
            <w:r>
              <w:rPr>
                <w:spacing w:val="-10"/>
                <w:sz w:val="20"/>
              </w:rPr>
              <w:t> </w:t>
            </w:r>
            <w:r>
              <w:rPr>
                <w:sz w:val="20"/>
              </w:rPr>
              <w:t>necesidad de complementar ingresos, salir del desempleo, organizar su tiempo simultaneando cuidado y negocio. En consecuencia, sus proyectos son menos sólidos y con menos probabilidades de</w:t>
            </w:r>
          </w:p>
          <w:p>
            <w:pPr>
              <w:pStyle w:val="TableParagraph"/>
              <w:spacing w:line="224" w:lineRule="exact"/>
              <w:ind w:left="9"/>
              <w:rPr>
                <w:sz w:val="20"/>
              </w:rPr>
            </w:pPr>
            <w:r>
              <w:rPr>
                <w:spacing w:val="-2"/>
                <w:sz w:val="20"/>
              </w:rPr>
              <w:t>éxito.</w:t>
            </w:r>
          </w:p>
        </w:tc>
        <w:tc>
          <w:tcPr>
            <w:tcW w:w="2941" w:type="dxa"/>
          </w:tcPr>
          <w:p>
            <w:pPr>
              <w:pStyle w:val="TableParagraph"/>
              <w:rPr>
                <w:sz w:val="20"/>
              </w:rPr>
            </w:pPr>
          </w:p>
          <w:p>
            <w:pPr>
              <w:pStyle w:val="TableParagraph"/>
              <w:spacing w:before="209"/>
              <w:rPr>
                <w:sz w:val="20"/>
              </w:rPr>
            </w:pPr>
          </w:p>
          <w:p>
            <w:pPr>
              <w:pStyle w:val="TableParagraph"/>
              <w:spacing w:line="280" w:lineRule="auto"/>
              <w:ind w:left="8" w:right="156"/>
              <w:rPr>
                <w:sz w:val="20"/>
              </w:rPr>
            </w:pPr>
            <w:r>
              <w:rPr>
                <w:sz w:val="20"/>
              </w:rPr>
              <w:t>La mayor parte emprende por motivos ligados a la detección de</w:t>
            </w:r>
            <w:r>
              <w:rPr>
                <w:spacing w:val="-10"/>
                <w:sz w:val="20"/>
              </w:rPr>
              <w:t> </w:t>
            </w:r>
            <w:r>
              <w:rPr>
                <w:sz w:val="20"/>
              </w:rPr>
              <w:t>una</w:t>
            </w:r>
            <w:r>
              <w:rPr>
                <w:spacing w:val="-10"/>
                <w:sz w:val="20"/>
              </w:rPr>
              <w:t> </w:t>
            </w:r>
            <w:r>
              <w:rPr>
                <w:sz w:val="20"/>
              </w:rPr>
              <w:t>oportunidad</w:t>
            </w:r>
            <w:r>
              <w:rPr>
                <w:spacing w:val="-8"/>
                <w:sz w:val="20"/>
              </w:rPr>
              <w:t> </w:t>
            </w:r>
            <w:r>
              <w:rPr>
                <w:sz w:val="20"/>
              </w:rPr>
              <w:t>de</w:t>
            </w:r>
            <w:r>
              <w:rPr>
                <w:spacing w:val="-8"/>
                <w:sz w:val="20"/>
              </w:rPr>
              <w:t> </w:t>
            </w:r>
            <w:r>
              <w:rPr>
                <w:sz w:val="20"/>
              </w:rPr>
              <w:t>negocio y por ello tienen más probabilidades de éxito.</w:t>
            </w:r>
          </w:p>
        </w:tc>
      </w:tr>
      <w:tr>
        <w:trPr>
          <w:trHeight w:val="3966" w:hRule="atLeast"/>
        </w:trPr>
        <w:tc>
          <w:tcPr>
            <w:tcW w:w="294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4"/>
              <w:rPr>
                <w:sz w:val="20"/>
              </w:rPr>
            </w:pPr>
          </w:p>
          <w:p>
            <w:pPr>
              <w:pStyle w:val="TableParagraph"/>
              <w:ind w:left="11"/>
              <w:rPr>
                <w:sz w:val="20"/>
              </w:rPr>
            </w:pPr>
            <w:r>
              <w:rPr>
                <w:sz w:val="20"/>
              </w:rPr>
              <w:t>Asunción</w:t>
            </w:r>
            <w:r>
              <w:rPr>
                <w:spacing w:val="-4"/>
                <w:sz w:val="20"/>
              </w:rPr>
              <w:t> </w:t>
            </w:r>
            <w:r>
              <w:rPr>
                <w:sz w:val="20"/>
              </w:rPr>
              <w:t>de</w:t>
            </w:r>
            <w:r>
              <w:rPr>
                <w:spacing w:val="-3"/>
                <w:sz w:val="20"/>
              </w:rPr>
              <w:t> </w:t>
            </w:r>
            <w:r>
              <w:rPr>
                <w:spacing w:val="-2"/>
                <w:sz w:val="20"/>
              </w:rPr>
              <w:t>riesgos</w:t>
            </w:r>
          </w:p>
        </w:tc>
        <w:tc>
          <w:tcPr>
            <w:tcW w:w="2943" w:type="dxa"/>
          </w:tcPr>
          <w:p>
            <w:pPr>
              <w:pStyle w:val="TableParagraph"/>
              <w:spacing w:line="280" w:lineRule="auto" w:before="2"/>
              <w:ind w:left="9" w:right="169"/>
              <w:rPr>
                <w:sz w:val="20"/>
              </w:rPr>
            </w:pPr>
            <w:r>
              <w:rPr>
                <w:sz w:val="20"/>
              </w:rPr>
              <w:t>La socialización diferencial prima en las mujeres las actitudes</w:t>
            </w:r>
            <w:r>
              <w:rPr>
                <w:spacing w:val="-6"/>
                <w:sz w:val="20"/>
              </w:rPr>
              <w:t> </w:t>
            </w:r>
            <w:r>
              <w:rPr>
                <w:sz w:val="20"/>
              </w:rPr>
              <w:t>poco</w:t>
            </w:r>
            <w:r>
              <w:rPr>
                <w:spacing w:val="-6"/>
                <w:sz w:val="20"/>
              </w:rPr>
              <w:t> </w:t>
            </w:r>
            <w:r>
              <w:rPr>
                <w:sz w:val="20"/>
              </w:rPr>
              <w:t>ambiciosas,</w:t>
            </w:r>
            <w:r>
              <w:rPr>
                <w:spacing w:val="-6"/>
                <w:sz w:val="20"/>
              </w:rPr>
              <w:t> </w:t>
            </w:r>
            <w:r>
              <w:rPr>
                <w:sz w:val="20"/>
              </w:rPr>
              <w:t>el desarrollo de habilidades relacionadas con la administración de recursos escasos y el no poner en peligro las rentas del entorno familiar. En consecuencia, asumen riesgos en menor medida, pero también los asumen</w:t>
            </w:r>
            <w:r>
              <w:rPr>
                <w:spacing w:val="-12"/>
                <w:sz w:val="20"/>
              </w:rPr>
              <w:t> </w:t>
            </w:r>
            <w:r>
              <w:rPr>
                <w:sz w:val="20"/>
              </w:rPr>
              <w:t>con</w:t>
            </w:r>
            <w:r>
              <w:rPr>
                <w:spacing w:val="-12"/>
                <w:sz w:val="20"/>
              </w:rPr>
              <w:t> </w:t>
            </w:r>
            <w:r>
              <w:rPr>
                <w:sz w:val="20"/>
              </w:rPr>
              <w:t>mayor</w:t>
            </w:r>
            <w:r>
              <w:rPr>
                <w:spacing w:val="-12"/>
                <w:sz w:val="20"/>
              </w:rPr>
              <w:t> </w:t>
            </w:r>
            <w:r>
              <w:rPr>
                <w:sz w:val="20"/>
              </w:rPr>
              <w:t>prudencia dedicando más tiempo a informarse antes de tomar la</w:t>
            </w:r>
          </w:p>
          <w:p>
            <w:pPr>
              <w:pStyle w:val="TableParagraph"/>
              <w:spacing w:line="222" w:lineRule="exact"/>
              <w:ind w:left="9"/>
              <w:rPr>
                <w:sz w:val="20"/>
              </w:rPr>
            </w:pPr>
            <w:r>
              <w:rPr>
                <w:spacing w:val="-2"/>
                <w:sz w:val="20"/>
              </w:rPr>
              <w:t>decisión.</w:t>
            </w:r>
          </w:p>
        </w:tc>
        <w:tc>
          <w:tcPr>
            <w:tcW w:w="2941" w:type="dxa"/>
          </w:tcPr>
          <w:p>
            <w:pPr>
              <w:pStyle w:val="TableParagraph"/>
              <w:rPr>
                <w:sz w:val="20"/>
              </w:rPr>
            </w:pPr>
          </w:p>
          <w:p>
            <w:pPr>
              <w:pStyle w:val="TableParagraph"/>
              <w:rPr>
                <w:sz w:val="20"/>
              </w:rPr>
            </w:pPr>
          </w:p>
          <w:p>
            <w:pPr>
              <w:pStyle w:val="TableParagraph"/>
              <w:rPr>
                <w:sz w:val="20"/>
              </w:rPr>
            </w:pPr>
          </w:p>
          <w:p>
            <w:pPr>
              <w:pStyle w:val="TableParagraph"/>
              <w:spacing w:before="23"/>
              <w:rPr>
                <w:sz w:val="20"/>
              </w:rPr>
            </w:pPr>
          </w:p>
          <w:p>
            <w:pPr>
              <w:pStyle w:val="TableParagraph"/>
              <w:spacing w:line="280" w:lineRule="auto"/>
              <w:ind w:left="8" w:right="156"/>
              <w:rPr>
                <w:sz w:val="20"/>
              </w:rPr>
            </w:pPr>
            <w:r>
              <w:rPr>
                <w:sz w:val="20"/>
              </w:rPr>
              <w:t>Las</w:t>
            </w:r>
            <w:r>
              <w:rPr>
                <w:spacing w:val="-9"/>
                <w:sz w:val="20"/>
              </w:rPr>
              <w:t> </w:t>
            </w:r>
            <w:r>
              <w:rPr>
                <w:sz w:val="20"/>
              </w:rPr>
              <w:t>actitudes</w:t>
            </w:r>
            <w:r>
              <w:rPr>
                <w:spacing w:val="-8"/>
                <w:sz w:val="20"/>
              </w:rPr>
              <w:t> </w:t>
            </w:r>
            <w:r>
              <w:rPr>
                <w:sz w:val="20"/>
              </w:rPr>
              <w:t>que</w:t>
            </w:r>
            <w:r>
              <w:rPr>
                <w:spacing w:val="-10"/>
                <w:sz w:val="20"/>
              </w:rPr>
              <w:t> </w:t>
            </w:r>
            <w:r>
              <w:rPr>
                <w:sz w:val="20"/>
              </w:rPr>
              <w:t>se</w:t>
            </w:r>
            <w:r>
              <w:rPr>
                <w:spacing w:val="-8"/>
                <w:sz w:val="20"/>
              </w:rPr>
              <w:t> </w:t>
            </w:r>
            <w:r>
              <w:rPr>
                <w:sz w:val="20"/>
              </w:rPr>
              <w:t>potencian son la ambición, el logro, la acumulación y éxito. En consecuencia, se asumen riesgos mayores que en el caso de las mujeres y con mayor rapidez, lo que, en algunos casos, provoca que sean excesivos.</w:t>
            </w:r>
          </w:p>
        </w:tc>
      </w:tr>
      <w:tr>
        <w:trPr>
          <w:trHeight w:val="2380" w:hRule="atLeast"/>
        </w:trPr>
        <w:tc>
          <w:tcPr>
            <w:tcW w:w="2943" w:type="dxa"/>
          </w:tcPr>
          <w:p>
            <w:pPr>
              <w:pStyle w:val="TableParagraph"/>
              <w:rPr>
                <w:sz w:val="20"/>
              </w:rPr>
            </w:pPr>
          </w:p>
          <w:p>
            <w:pPr>
              <w:pStyle w:val="TableParagraph"/>
              <w:rPr>
                <w:sz w:val="20"/>
              </w:rPr>
            </w:pPr>
          </w:p>
          <w:p>
            <w:pPr>
              <w:pStyle w:val="TableParagraph"/>
              <w:rPr>
                <w:sz w:val="20"/>
              </w:rPr>
            </w:pPr>
          </w:p>
          <w:p>
            <w:pPr>
              <w:pStyle w:val="TableParagraph"/>
              <w:spacing w:before="155"/>
              <w:rPr>
                <w:sz w:val="20"/>
              </w:rPr>
            </w:pPr>
          </w:p>
          <w:p>
            <w:pPr>
              <w:pStyle w:val="TableParagraph"/>
              <w:ind w:left="11"/>
              <w:rPr>
                <w:sz w:val="20"/>
              </w:rPr>
            </w:pPr>
            <w:r>
              <w:rPr>
                <w:spacing w:val="-2"/>
                <w:sz w:val="20"/>
              </w:rPr>
              <w:t>Iniciativa</w:t>
            </w:r>
          </w:p>
        </w:tc>
        <w:tc>
          <w:tcPr>
            <w:tcW w:w="2943" w:type="dxa"/>
          </w:tcPr>
          <w:p>
            <w:pPr>
              <w:pStyle w:val="TableParagraph"/>
              <w:spacing w:line="280" w:lineRule="auto" w:before="5"/>
              <w:ind w:left="9" w:right="290"/>
              <w:rPr>
                <w:sz w:val="20"/>
              </w:rPr>
            </w:pPr>
            <w:r>
              <w:rPr>
                <w:sz w:val="20"/>
              </w:rPr>
              <w:t>En su educación se promueven y potencian las actitudes relacionadas con el no</w:t>
            </w:r>
            <w:r>
              <w:rPr>
                <w:spacing w:val="-9"/>
                <w:sz w:val="20"/>
              </w:rPr>
              <w:t> </w:t>
            </w:r>
            <w:r>
              <w:rPr>
                <w:sz w:val="20"/>
              </w:rPr>
              <w:t>tomar</w:t>
            </w:r>
            <w:r>
              <w:rPr>
                <w:spacing w:val="-8"/>
                <w:sz w:val="20"/>
              </w:rPr>
              <w:t> </w:t>
            </w:r>
            <w:r>
              <w:rPr>
                <w:sz w:val="20"/>
              </w:rPr>
              <w:t>la</w:t>
            </w:r>
            <w:r>
              <w:rPr>
                <w:spacing w:val="-7"/>
                <w:sz w:val="20"/>
              </w:rPr>
              <w:t> </w:t>
            </w:r>
            <w:r>
              <w:rPr>
                <w:sz w:val="20"/>
              </w:rPr>
              <w:t>iniciativa</w:t>
            </w:r>
            <w:r>
              <w:rPr>
                <w:spacing w:val="-8"/>
                <w:sz w:val="20"/>
              </w:rPr>
              <w:t> </w:t>
            </w:r>
            <w:r>
              <w:rPr>
                <w:sz w:val="20"/>
              </w:rPr>
              <w:t>salvo</w:t>
            </w:r>
            <w:r>
              <w:rPr>
                <w:spacing w:val="-5"/>
                <w:sz w:val="20"/>
              </w:rPr>
              <w:t> </w:t>
            </w:r>
            <w:r>
              <w:rPr>
                <w:sz w:val="20"/>
              </w:rPr>
              <w:t>en el caso del cuidado de las demás personas. En el caso de equipos mixtos tienden a dejar</w:t>
            </w:r>
            <w:r>
              <w:rPr>
                <w:spacing w:val="-1"/>
                <w:sz w:val="20"/>
              </w:rPr>
              <w:t> </w:t>
            </w:r>
            <w:r>
              <w:rPr>
                <w:sz w:val="20"/>
              </w:rPr>
              <w:t>que</w:t>
            </w:r>
            <w:r>
              <w:rPr>
                <w:spacing w:val="-1"/>
                <w:sz w:val="20"/>
              </w:rPr>
              <w:t> </w:t>
            </w:r>
            <w:r>
              <w:rPr>
                <w:sz w:val="20"/>
              </w:rPr>
              <w:t>los</w:t>
            </w:r>
            <w:r>
              <w:rPr>
                <w:spacing w:val="-1"/>
                <w:sz w:val="20"/>
              </w:rPr>
              <w:t> </w:t>
            </w:r>
            <w:r>
              <w:rPr>
                <w:sz w:val="20"/>
              </w:rPr>
              <w:t>hombres tomen</w:t>
            </w:r>
          </w:p>
          <w:p>
            <w:pPr>
              <w:pStyle w:val="TableParagraph"/>
              <w:spacing w:line="223" w:lineRule="exact"/>
              <w:ind w:left="9"/>
              <w:rPr>
                <w:sz w:val="20"/>
              </w:rPr>
            </w:pPr>
            <w:r>
              <w:rPr>
                <w:sz w:val="20"/>
              </w:rPr>
              <w:t>la</w:t>
            </w:r>
            <w:r>
              <w:rPr>
                <w:spacing w:val="-1"/>
                <w:sz w:val="20"/>
              </w:rPr>
              <w:t> </w:t>
            </w:r>
            <w:r>
              <w:rPr>
                <w:spacing w:val="-2"/>
                <w:sz w:val="20"/>
              </w:rPr>
              <w:t>iniciativa.</w:t>
            </w:r>
          </w:p>
        </w:tc>
        <w:tc>
          <w:tcPr>
            <w:tcW w:w="2941" w:type="dxa"/>
          </w:tcPr>
          <w:p>
            <w:pPr>
              <w:pStyle w:val="TableParagraph"/>
              <w:spacing w:before="174"/>
              <w:rPr>
                <w:sz w:val="20"/>
              </w:rPr>
            </w:pPr>
          </w:p>
          <w:p>
            <w:pPr>
              <w:pStyle w:val="TableParagraph"/>
              <w:spacing w:line="280" w:lineRule="auto"/>
              <w:ind w:left="8" w:right="159"/>
              <w:rPr>
                <w:sz w:val="20"/>
              </w:rPr>
            </w:pPr>
            <w:r>
              <w:rPr>
                <w:sz w:val="20"/>
              </w:rPr>
              <w:t>La</w:t>
            </w:r>
            <w:r>
              <w:rPr>
                <w:spacing w:val="-10"/>
                <w:sz w:val="20"/>
              </w:rPr>
              <w:t> </w:t>
            </w:r>
            <w:r>
              <w:rPr>
                <w:sz w:val="20"/>
              </w:rPr>
              <w:t>educación</w:t>
            </w:r>
            <w:r>
              <w:rPr>
                <w:spacing w:val="-9"/>
                <w:sz w:val="20"/>
              </w:rPr>
              <w:t> </w:t>
            </w:r>
            <w:r>
              <w:rPr>
                <w:sz w:val="20"/>
              </w:rPr>
              <w:t>dirigida</w:t>
            </w:r>
            <w:r>
              <w:rPr>
                <w:spacing w:val="-9"/>
                <w:sz w:val="20"/>
              </w:rPr>
              <w:t> </w:t>
            </w:r>
            <w:r>
              <w:rPr>
                <w:sz w:val="20"/>
              </w:rPr>
              <w:t>al</w:t>
            </w:r>
            <w:r>
              <w:rPr>
                <w:spacing w:val="-10"/>
                <w:sz w:val="20"/>
              </w:rPr>
              <w:t> </w:t>
            </w:r>
            <w:r>
              <w:rPr>
                <w:sz w:val="20"/>
              </w:rPr>
              <w:t>logro, al dominio de las situaciones, ocupación de espacios, etc. provoca que tengan más desarrollada la iniciativa que las mujeres.</w:t>
            </w:r>
          </w:p>
        </w:tc>
      </w:tr>
      <w:tr>
        <w:trPr>
          <w:trHeight w:val="1587" w:hRule="atLeast"/>
        </w:trPr>
        <w:tc>
          <w:tcPr>
            <w:tcW w:w="2943" w:type="dxa"/>
          </w:tcPr>
          <w:p>
            <w:pPr>
              <w:pStyle w:val="TableParagraph"/>
              <w:rPr>
                <w:sz w:val="20"/>
              </w:rPr>
            </w:pPr>
          </w:p>
          <w:p>
            <w:pPr>
              <w:pStyle w:val="TableParagraph"/>
              <w:spacing w:before="212"/>
              <w:rPr>
                <w:sz w:val="20"/>
              </w:rPr>
            </w:pPr>
          </w:p>
          <w:p>
            <w:pPr>
              <w:pStyle w:val="TableParagraph"/>
              <w:ind w:left="11"/>
              <w:rPr>
                <w:sz w:val="20"/>
              </w:rPr>
            </w:pPr>
            <w:r>
              <w:rPr>
                <w:spacing w:val="-2"/>
                <w:sz w:val="20"/>
              </w:rPr>
              <w:t>Disponibilidad</w:t>
            </w:r>
          </w:p>
        </w:tc>
        <w:tc>
          <w:tcPr>
            <w:tcW w:w="2943" w:type="dxa"/>
          </w:tcPr>
          <w:p>
            <w:pPr>
              <w:pStyle w:val="TableParagraph"/>
              <w:spacing w:line="280" w:lineRule="auto" w:before="5"/>
              <w:ind w:left="9" w:right="169"/>
              <w:rPr>
                <w:sz w:val="20"/>
              </w:rPr>
            </w:pPr>
            <w:r>
              <w:rPr>
                <w:sz w:val="20"/>
              </w:rPr>
              <w:t>La doble socialización actual para el empleo y para el cuidado del grupo de convivencia</w:t>
            </w:r>
            <w:r>
              <w:rPr>
                <w:spacing w:val="-11"/>
                <w:sz w:val="20"/>
              </w:rPr>
              <w:t> </w:t>
            </w:r>
            <w:r>
              <w:rPr>
                <w:sz w:val="20"/>
              </w:rPr>
              <w:t>resta</w:t>
            </w:r>
            <w:r>
              <w:rPr>
                <w:spacing w:val="-13"/>
                <w:sz w:val="20"/>
              </w:rPr>
              <w:t> </w:t>
            </w:r>
            <w:r>
              <w:rPr>
                <w:sz w:val="20"/>
              </w:rPr>
              <w:t>tiempo</w:t>
            </w:r>
            <w:r>
              <w:rPr>
                <w:spacing w:val="-13"/>
                <w:sz w:val="20"/>
              </w:rPr>
              <w:t> </w:t>
            </w:r>
            <w:r>
              <w:rPr>
                <w:sz w:val="20"/>
              </w:rPr>
              <w:t>para la dedicación al proyecto</w:t>
            </w:r>
          </w:p>
          <w:p>
            <w:pPr>
              <w:pStyle w:val="TableParagraph"/>
              <w:spacing w:line="225" w:lineRule="exact"/>
              <w:ind w:left="9"/>
              <w:rPr>
                <w:sz w:val="20"/>
              </w:rPr>
            </w:pPr>
            <w:r>
              <w:rPr>
                <w:spacing w:val="-2"/>
                <w:sz w:val="20"/>
              </w:rPr>
              <w:t>emprendedor.</w:t>
            </w:r>
          </w:p>
        </w:tc>
        <w:tc>
          <w:tcPr>
            <w:tcW w:w="2941" w:type="dxa"/>
          </w:tcPr>
          <w:p>
            <w:pPr>
              <w:pStyle w:val="TableParagraph"/>
              <w:spacing w:line="280" w:lineRule="auto" w:before="5"/>
              <w:ind w:left="8"/>
              <w:rPr>
                <w:sz w:val="20"/>
              </w:rPr>
            </w:pPr>
            <w:r>
              <w:rPr>
                <w:sz w:val="20"/>
              </w:rPr>
              <w:t>La socialización focalizada únicamente</w:t>
            </w:r>
            <w:r>
              <w:rPr>
                <w:spacing w:val="-9"/>
                <w:sz w:val="20"/>
              </w:rPr>
              <w:t> </w:t>
            </w:r>
            <w:r>
              <w:rPr>
                <w:sz w:val="20"/>
              </w:rPr>
              <w:t>en</w:t>
            </w:r>
            <w:r>
              <w:rPr>
                <w:spacing w:val="-8"/>
                <w:sz w:val="20"/>
              </w:rPr>
              <w:t> </w:t>
            </w:r>
            <w:r>
              <w:rPr>
                <w:sz w:val="20"/>
              </w:rPr>
              <w:t>el</w:t>
            </w:r>
            <w:r>
              <w:rPr>
                <w:spacing w:val="-9"/>
                <w:sz w:val="20"/>
              </w:rPr>
              <w:t> </w:t>
            </w:r>
            <w:r>
              <w:rPr>
                <w:sz w:val="20"/>
              </w:rPr>
              <w:t>empleo</w:t>
            </w:r>
            <w:r>
              <w:rPr>
                <w:spacing w:val="-7"/>
                <w:sz w:val="20"/>
              </w:rPr>
              <w:t> </w:t>
            </w:r>
            <w:r>
              <w:rPr>
                <w:sz w:val="20"/>
              </w:rPr>
              <w:t>hace que tengan disponibilidad temporal total para desarrollar sus proyectos</w:t>
            </w:r>
          </w:p>
          <w:p>
            <w:pPr>
              <w:pStyle w:val="TableParagraph"/>
              <w:spacing w:line="225" w:lineRule="exact"/>
              <w:ind w:left="8"/>
              <w:rPr>
                <w:sz w:val="20"/>
              </w:rPr>
            </w:pPr>
            <w:r>
              <w:rPr>
                <w:spacing w:val="-2"/>
                <w:sz w:val="20"/>
              </w:rPr>
              <w:t>emprendedores.</w:t>
            </w:r>
          </w:p>
        </w:tc>
      </w:tr>
      <w:tr>
        <w:trPr>
          <w:trHeight w:val="1856" w:hRule="atLeast"/>
        </w:trPr>
        <w:tc>
          <w:tcPr>
            <w:tcW w:w="2943" w:type="dxa"/>
          </w:tcPr>
          <w:p>
            <w:pPr>
              <w:pStyle w:val="TableParagraph"/>
              <w:rPr>
                <w:sz w:val="20"/>
              </w:rPr>
            </w:pPr>
          </w:p>
          <w:p>
            <w:pPr>
              <w:pStyle w:val="TableParagraph"/>
              <w:rPr>
                <w:sz w:val="20"/>
              </w:rPr>
            </w:pPr>
          </w:p>
          <w:p>
            <w:pPr>
              <w:pStyle w:val="TableParagraph"/>
              <w:spacing w:before="120"/>
              <w:rPr>
                <w:sz w:val="20"/>
              </w:rPr>
            </w:pPr>
          </w:p>
          <w:p>
            <w:pPr>
              <w:pStyle w:val="TableParagraph"/>
              <w:ind w:left="11"/>
              <w:rPr>
                <w:sz w:val="20"/>
              </w:rPr>
            </w:pPr>
            <w:r>
              <w:rPr>
                <w:sz w:val="20"/>
              </w:rPr>
              <w:t>Resistencia</w:t>
            </w:r>
            <w:r>
              <w:rPr>
                <w:spacing w:val="-4"/>
                <w:sz w:val="20"/>
              </w:rPr>
              <w:t> </w:t>
            </w:r>
            <w:r>
              <w:rPr>
                <w:sz w:val="20"/>
              </w:rPr>
              <w:t>a</w:t>
            </w:r>
            <w:r>
              <w:rPr>
                <w:spacing w:val="-3"/>
                <w:sz w:val="20"/>
              </w:rPr>
              <w:t> </w:t>
            </w:r>
            <w:r>
              <w:rPr>
                <w:sz w:val="20"/>
              </w:rPr>
              <w:t>la</w:t>
            </w:r>
            <w:r>
              <w:rPr>
                <w:spacing w:val="-4"/>
                <w:sz w:val="20"/>
              </w:rPr>
              <w:t> </w:t>
            </w:r>
            <w:r>
              <w:rPr>
                <w:spacing w:val="-2"/>
                <w:sz w:val="20"/>
              </w:rPr>
              <w:t>frustración</w:t>
            </w:r>
          </w:p>
        </w:tc>
        <w:tc>
          <w:tcPr>
            <w:tcW w:w="2943" w:type="dxa"/>
          </w:tcPr>
          <w:p>
            <w:pPr>
              <w:pStyle w:val="TableParagraph"/>
              <w:spacing w:line="280" w:lineRule="auto" w:before="5"/>
              <w:ind w:left="9" w:right="169"/>
              <w:rPr>
                <w:sz w:val="20"/>
              </w:rPr>
            </w:pPr>
            <w:r>
              <w:rPr>
                <w:sz w:val="20"/>
              </w:rPr>
              <w:t>La socialización femenina,</w:t>
            </w:r>
            <w:r>
              <w:rPr>
                <w:spacing w:val="40"/>
                <w:sz w:val="20"/>
              </w:rPr>
              <w:t> </w:t>
            </w:r>
            <w:r>
              <w:rPr>
                <w:sz w:val="20"/>
              </w:rPr>
              <w:t>muy articulada en torno al desarrollo de capacidades tendentes al cuidado exitoso de</w:t>
            </w:r>
            <w:r>
              <w:rPr>
                <w:spacing w:val="-6"/>
                <w:sz w:val="20"/>
              </w:rPr>
              <w:t> </w:t>
            </w:r>
            <w:r>
              <w:rPr>
                <w:sz w:val="20"/>
              </w:rPr>
              <w:t>las</w:t>
            </w:r>
            <w:r>
              <w:rPr>
                <w:spacing w:val="-3"/>
                <w:sz w:val="20"/>
              </w:rPr>
              <w:t> </w:t>
            </w:r>
            <w:r>
              <w:rPr>
                <w:sz w:val="20"/>
              </w:rPr>
              <w:t>y</w:t>
            </w:r>
            <w:r>
              <w:rPr>
                <w:spacing w:val="-6"/>
                <w:sz w:val="20"/>
              </w:rPr>
              <w:t> </w:t>
            </w:r>
            <w:r>
              <w:rPr>
                <w:sz w:val="20"/>
              </w:rPr>
              <w:t>los</w:t>
            </w:r>
            <w:r>
              <w:rPr>
                <w:spacing w:val="-5"/>
                <w:sz w:val="20"/>
              </w:rPr>
              <w:t> </w:t>
            </w:r>
            <w:r>
              <w:rPr>
                <w:sz w:val="20"/>
              </w:rPr>
              <w:t>demás,</w:t>
            </w:r>
            <w:r>
              <w:rPr>
                <w:spacing w:val="-5"/>
                <w:sz w:val="20"/>
              </w:rPr>
              <w:t> </w:t>
            </w:r>
            <w:r>
              <w:rPr>
                <w:sz w:val="20"/>
              </w:rPr>
              <w:t>tiene</w:t>
            </w:r>
            <w:r>
              <w:rPr>
                <w:spacing w:val="-5"/>
                <w:sz w:val="20"/>
              </w:rPr>
              <w:t> </w:t>
            </w:r>
            <w:r>
              <w:rPr>
                <w:sz w:val="20"/>
              </w:rPr>
              <w:t>como consecuencia el</w:t>
            </w:r>
          </w:p>
          <w:p>
            <w:pPr>
              <w:pStyle w:val="TableParagraph"/>
              <w:spacing w:line="224" w:lineRule="exact"/>
              <w:ind w:left="9"/>
              <w:rPr>
                <w:sz w:val="20"/>
              </w:rPr>
            </w:pPr>
            <w:r>
              <w:rPr>
                <w:sz w:val="20"/>
              </w:rPr>
              <w:t>anteponer</w:t>
            </w:r>
            <w:r>
              <w:rPr>
                <w:spacing w:val="-7"/>
                <w:sz w:val="20"/>
              </w:rPr>
              <w:t> </w:t>
            </w:r>
            <w:r>
              <w:rPr>
                <w:sz w:val="20"/>
              </w:rPr>
              <w:t>las</w:t>
            </w:r>
            <w:r>
              <w:rPr>
                <w:spacing w:val="-5"/>
                <w:sz w:val="20"/>
              </w:rPr>
              <w:t> </w:t>
            </w:r>
            <w:r>
              <w:rPr>
                <w:sz w:val="20"/>
              </w:rPr>
              <w:t>necesidades</w:t>
            </w:r>
            <w:r>
              <w:rPr>
                <w:spacing w:val="-6"/>
                <w:sz w:val="20"/>
              </w:rPr>
              <w:t> </w:t>
            </w:r>
            <w:r>
              <w:rPr>
                <w:spacing w:val="-5"/>
                <w:sz w:val="20"/>
              </w:rPr>
              <w:t>del</w:t>
            </w:r>
          </w:p>
        </w:tc>
        <w:tc>
          <w:tcPr>
            <w:tcW w:w="2941" w:type="dxa"/>
          </w:tcPr>
          <w:p>
            <w:pPr>
              <w:pStyle w:val="TableParagraph"/>
              <w:spacing w:line="280" w:lineRule="auto" w:before="137"/>
              <w:ind w:left="8" w:right="156"/>
              <w:rPr>
                <w:sz w:val="20"/>
              </w:rPr>
            </w:pPr>
            <w:r>
              <w:rPr>
                <w:sz w:val="20"/>
              </w:rPr>
              <w:t>La socialización centrada, en muchas ocasiones, en la consecución</w:t>
            </w:r>
            <w:r>
              <w:rPr>
                <w:spacing w:val="-12"/>
                <w:sz w:val="20"/>
              </w:rPr>
              <w:t> </w:t>
            </w:r>
            <w:r>
              <w:rPr>
                <w:sz w:val="20"/>
              </w:rPr>
              <w:t>lo</w:t>
            </w:r>
            <w:r>
              <w:rPr>
                <w:spacing w:val="-13"/>
                <w:sz w:val="20"/>
              </w:rPr>
              <w:t> </w:t>
            </w:r>
            <w:r>
              <w:rPr>
                <w:sz w:val="20"/>
              </w:rPr>
              <w:t>más</w:t>
            </w:r>
            <w:r>
              <w:rPr>
                <w:spacing w:val="-13"/>
                <w:sz w:val="20"/>
              </w:rPr>
              <w:t> </w:t>
            </w:r>
            <w:r>
              <w:rPr>
                <w:sz w:val="20"/>
              </w:rPr>
              <w:t>inmediata posible de los deseos genera una escasa resistencia a la </w:t>
            </w:r>
            <w:r>
              <w:rPr>
                <w:spacing w:val="-2"/>
                <w:sz w:val="20"/>
              </w:rPr>
              <w:t>frustración.</w:t>
            </w:r>
          </w:p>
        </w:tc>
      </w:tr>
    </w:tbl>
    <w:p>
      <w:pPr>
        <w:pStyle w:val="TableParagraph"/>
        <w:spacing w:after="0" w:line="280" w:lineRule="auto"/>
        <w:rPr>
          <w:sz w:val="20"/>
        </w:rPr>
        <w:sectPr>
          <w:pgSz w:w="12240" w:h="18720"/>
          <w:pgMar w:header="0" w:footer="0" w:top="2180" w:bottom="280" w:left="720" w:right="1440"/>
        </w:sectPr>
      </w:pPr>
    </w:p>
    <w:p>
      <w:pPr>
        <w:pStyle w:val="BodyText"/>
        <w:spacing w:before="56" w:after="1"/>
      </w:pPr>
    </w:p>
    <w:tbl>
      <w:tblPr>
        <w:tblW w:w="0" w:type="auto"/>
        <w:jc w:val="left"/>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3"/>
        <w:gridCol w:w="2943"/>
        <w:gridCol w:w="2943"/>
      </w:tblGrid>
      <w:tr>
        <w:trPr>
          <w:trHeight w:val="793" w:hRule="atLeast"/>
        </w:trPr>
        <w:tc>
          <w:tcPr>
            <w:tcW w:w="2943" w:type="dxa"/>
          </w:tcPr>
          <w:p>
            <w:pPr>
              <w:pStyle w:val="TableParagraph"/>
              <w:rPr>
                <w:rFonts w:ascii="Times New Roman"/>
                <w:sz w:val="18"/>
              </w:rPr>
            </w:pPr>
          </w:p>
        </w:tc>
        <w:tc>
          <w:tcPr>
            <w:tcW w:w="2943" w:type="dxa"/>
          </w:tcPr>
          <w:p>
            <w:pPr>
              <w:pStyle w:val="TableParagraph"/>
              <w:spacing w:line="280" w:lineRule="auto" w:before="2"/>
              <w:ind w:left="9" w:right="169"/>
              <w:rPr>
                <w:sz w:val="20"/>
              </w:rPr>
            </w:pPr>
            <w:r>
              <w:rPr>
                <w:sz w:val="20"/>
              </w:rPr>
              <w:t>resto a las propias y esto genera</w:t>
            </w:r>
            <w:r>
              <w:rPr>
                <w:spacing w:val="-9"/>
                <w:sz w:val="20"/>
              </w:rPr>
              <w:t> </w:t>
            </w:r>
            <w:r>
              <w:rPr>
                <w:sz w:val="20"/>
              </w:rPr>
              <w:t>una</w:t>
            </w:r>
            <w:r>
              <w:rPr>
                <w:spacing w:val="-9"/>
                <w:sz w:val="20"/>
              </w:rPr>
              <w:t> </w:t>
            </w:r>
            <w:r>
              <w:rPr>
                <w:sz w:val="20"/>
              </w:rPr>
              <w:t>alta</w:t>
            </w:r>
            <w:r>
              <w:rPr>
                <w:spacing w:val="-10"/>
                <w:sz w:val="20"/>
              </w:rPr>
              <w:t> </w:t>
            </w:r>
            <w:r>
              <w:rPr>
                <w:sz w:val="20"/>
              </w:rPr>
              <w:t>resistencia</w:t>
            </w:r>
            <w:r>
              <w:rPr>
                <w:spacing w:val="-7"/>
                <w:sz w:val="20"/>
              </w:rPr>
              <w:t> </w:t>
            </w:r>
            <w:r>
              <w:rPr>
                <w:sz w:val="20"/>
              </w:rPr>
              <w:t>a</w:t>
            </w:r>
          </w:p>
          <w:p>
            <w:pPr>
              <w:pStyle w:val="TableParagraph"/>
              <w:spacing w:before="1"/>
              <w:ind w:left="9"/>
              <w:rPr>
                <w:sz w:val="20"/>
              </w:rPr>
            </w:pPr>
            <w:r>
              <w:rPr>
                <w:sz w:val="20"/>
              </w:rPr>
              <w:t>la</w:t>
            </w:r>
            <w:r>
              <w:rPr>
                <w:spacing w:val="-2"/>
                <w:sz w:val="20"/>
              </w:rPr>
              <w:t> frustración.</w:t>
            </w:r>
          </w:p>
        </w:tc>
        <w:tc>
          <w:tcPr>
            <w:tcW w:w="2943" w:type="dxa"/>
          </w:tcPr>
          <w:p>
            <w:pPr>
              <w:pStyle w:val="TableParagraph"/>
              <w:rPr>
                <w:rFonts w:ascii="Times New Roman"/>
                <w:sz w:val="18"/>
              </w:rPr>
            </w:pPr>
          </w:p>
        </w:tc>
      </w:tr>
      <w:tr>
        <w:trPr>
          <w:trHeight w:val="3703" w:hRule="atLeast"/>
        </w:trPr>
        <w:tc>
          <w:tcPr>
            <w:tcW w:w="2943" w:type="dxa"/>
          </w:tcPr>
          <w:p>
            <w:pPr>
              <w:pStyle w:val="TableParagraph"/>
              <w:spacing w:before="2"/>
              <w:ind w:left="11"/>
              <w:rPr>
                <w:sz w:val="20"/>
              </w:rPr>
            </w:pPr>
            <w:r>
              <w:rPr>
                <w:sz w:val="20"/>
              </w:rPr>
              <w:t>Acceso</w:t>
            </w:r>
            <w:r>
              <w:rPr>
                <w:spacing w:val="-3"/>
                <w:sz w:val="20"/>
              </w:rPr>
              <w:t> </w:t>
            </w:r>
            <w:r>
              <w:rPr>
                <w:sz w:val="20"/>
              </w:rPr>
              <w:t>al</w:t>
            </w:r>
            <w:r>
              <w:rPr>
                <w:spacing w:val="-4"/>
                <w:sz w:val="20"/>
              </w:rPr>
              <w:t> </w:t>
            </w:r>
            <w:r>
              <w:rPr>
                <w:spacing w:val="-2"/>
                <w:sz w:val="20"/>
              </w:rPr>
              <w:t>crédito</w:t>
            </w:r>
          </w:p>
        </w:tc>
        <w:tc>
          <w:tcPr>
            <w:tcW w:w="2943" w:type="dxa"/>
          </w:tcPr>
          <w:p>
            <w:pPr>
              <w:pStyle w:val="TableParagraph"/>
              <w:spacing w:line="280" w:lineRule="auto" w:before="2"/>
              <w:ind w:left="9" w:right="157"/>
              <w:rPr>
                <w:sz w:val="20"/>
              </w:rPr>
            </w:pPr>
            <w:r>
              <w:rPr>
                <w:sz w:val="20"/>
              </w:rPr>
              <w:t>Sus obstáculos están relacionados con factores internos (dificultad de asumir riesgos de grandes dimensiones, temor al fracaso y a la sobrexposición al riesgo del patrimonio familiar) y externos tales como la visión estereotipada</w:t>
            </w:r>
            <w:r>
              <w:rPr>
                <w:spacing w:val="-1"/>
                <w:sz w:val="20"/>
              </w:rPr>
              <w:t> </w:t>
            </w:r>
            <w:r>
              <w:rPr>
                <w:sz w:val="20"/>
              </w:rPr>
              <w:t>de</w:t>
            </w:r>
            <w:r>
              <w:rPr>
                <w:spacing w:val="-1"/>
                <w:sz w:val="20"/>
              </w:rPr>
              <w:t> </w:t>
            </w:r>
            <w:r>
              <w:rPr>
                <w:sz w:val="20"/>
              </w:rPr>
              <w:t>las</w:t>
            </w:r>
            <w:r>
              <w:rPr>
                <w:spacing w:val="-2"/>
                <w:sz w:val="20"/>
              </w:rPr>
              <w:t> </w:t>
            </w:r>
            <w:r>
              <w:rPr>
                <w:sz w:val="20"/>
              </w:rPr>
              <w:t>entidades de crédito sobre la viabilidad de los proyectos emprendedores</w:t>
            </w:r>
            <w:r>
              <w:rPr>
                <w:spacing w:val="-12"/>
                <w:sz w:val="20"/>
              </w:rPr>
              <w:t> </w:t>
            </w:r>
            <w:r>
              <w:rPr>
                <w:sz w:val="20"/>
              </w:rPr>
              <w:t>de</w:t>
            </w:r>
            <w:r>
              <w:rPr>
                <w:spacing w:val="-12"/>
                <w:sz w:val="20"/>
              </w:rPr>
              <w:t> </w:t>
            </w:r>
            <w:r>
              <w:rPr>
                <w:sz w:val="20"/>
              </w:rPr>
              <w:t>las</w:t>
            </w:r>
            <w:r>
              <w:rPr>
                <w:spacing w:val="-12"/>
                <w:sz w:val="20"/>
              </w:rPr>
              <w:t> </w:t>
            </w:r>
            <w:r>
              <w:rPr>
                <w:sz w:val="20"/>
              </w:rPr>
              <w:t>mujeres primando en su visión</w:t>
            </w:r>
          </w:p>
          <w:p>
            <w:pPr>
              <w:pStyle w:val="TableParagraph"/>
              <w:spacing w:line="223" w:lineRule="exact"/>
              <w:ind w:left="9"/>
              <w:rPr>
                <w:sz w:val="20"/>
              </w:rPr>
            </w:pPr>
            <w:r>
              <w:rPr>
                <w:sz w:val="20"/>
              </w:rPr>
              <w:t>el</w:t>
            </w:r>
            <w:r>
              <w:rPr>
                <w:spacing w:val="-5"/>
                <w:sz w:val="20"/>
              </w:rPr>
              <w:t> </w:t>
            </w:r>
            <w:r>
              <w:rPr>
                <w:sz w:val="20"/>
              </w:rPr>
              <w:t>papel</w:t>
            </w:r>
            <w:r>
              <w:rPr>
                <w:spacing w:val="-3"/>
                <w:sz w:val="20"/>
              </w:rPr>
              <w:t> </w:t>
            </w:r>
            <w:r>
              <w:rPr>
                <w:spacing w:val="-2"/>
                <w:sz w:val="20"/>
              </w:rPr>
              <w:t>cuidador.</w:t>
            </w:r>
          </w:p>
        </w:tc>
        <w:tc>
          <w:tcPr>
            <w:tcW w:w="2943" w:type="dxa"/>
          </w:tcPr>
          <w:p>
            <w:pPr>
              <w:pStyle w:val="TableParagraph"/>
              <w:spacing w:line="280" w:lineRule="auto" w:before="2"/>
              <w:ind w:left="8" w:right="169"/>
              <w:rPr>
                <w:sz w:val="20"/>
              </w:rPr>
            </w:pPr>
            <w:r>
              <w:rPr>
                <w:sz w:val="20"/>
              </w:rPr>
              <w:t>Es la otra cara de la moneda: alta capacidad para asumir riesgos, incluso excesivos y visión favorable hacia el emprendimiento</w:t>
            </w:r>
            <w:r>
              <w:rPr>
                <w:spacing w:val="-14"/>
                <w:sz w:val="20"/>
              </w:rPr>
              <w:t> </w:t>
            </w:r>
            <w:r>
              <w:rPr>
                <w:sz w:val="20"/>
              </w:rPr>
              <w:t>masculino</w:t>
            </w:r>
            <w:r>
              <w:rPr>
                <w:spacing w:val="-13"/>
                <w:sz w:val="20"/>
              </w:rPr>
              <w:t> </w:t>
            </w:r>
            <w:r>
              <w:rPr>
                <w:sz w:val="20"/>
              </w:rPr>
              <w:t>por parte de las entidades </w:t>
            </w:r>
            <w:r>
              <w:rPr>
                <w:spacing w:val="-2"/>
                <w:sz w:val="20"/>
              </w:rPr>
              <w:t>financieras.</w:t>
            </w:r>
          </w:p>
        </w:tc>
      </w:tr>
      <w:tr>
        <w:trPr>
          <w:trHeight w:val="1587" w:hRule="atLeast"/>
        </w:trPr>
        <w:tc>
          <w:tcPr>
            <w:tcW w:w="2943" w:type="dxa"/>
          </w:tcPr>
          <w:p>
            <w:pPr>
              <w:pStyle w:val="TableParagraph"/>
              <w:spacing w:line="280" w:lineRule="auto" w:before="2"/>
              <w:ind w:left="11"/>
              <w:rPr>
                <w:sz w:val="20"/>
              </w:rPr>
            </w:pPr>
            <w:r>
              <w:rPr>
                <w:sz w:val="20"/>
              </w:rPr>
              <w:t>Acceso a información económica, de mercados, conocimientos legales conocimientos</w:t>
            </w:r>
            <w:r>
              <w:rPr>
                <w:spacing w:val="-13"/>
                <w:sz w:val="20"/>
              </w:rPr>
              <w:t> </w:t>
            </w:r>
            <w:r>
              <w:rPr>
                <w:sz w:val="20"/>
              </w:rPr>
              <w:t>de</w:t>
            </w:r>
            <w:r>
              <w:rPr>
                <w:spacing w:val="-12"/>
                <w:sz w:val="20"/>
              </w:rPr>
              <w:t> </w:t>
            </w:r>
            <w:r>
              <w:rPr>
                <w:sz w:val="20"/>
              </w:rPr>
              <w:t>gestión</w:t>
            </w:r>
            <w:r>
              <w:rPr>
                <w:spacing w:val="-11"/>
                <w:sz w:val="20"/>
              </w:rPr>
              <w:t> </w:t>
            </w:r>
            <w:r>
              <w:rPr>
                <w:sz w:val="20"/>
              </w:rPr>
              <w:t>y </w:t>
            </w:r>
            <w:r>
              <w:rPr>
                <w:spacing w:val="-2"/>
                <w:sz w:val="20"/>
              </w:rPr>
              <w:t>administración</w:t>
            </w:r>
          </w:p>
        </w:tc>
        <w:tc>
          <w:tcPr>
            <w:tcW w:w="2943" w:type="dxa"/>
          </w:tcPr>
          <w:p>
            <w:pPr>
              <w:pStyle w:val="TableParagraph"/>
              <w:spacing w:line="280" w:lineRule="auto" w:before="2"/>
              <w:ind w:left="9" w:right="169"/>
              <w:rPr>
                <w:sz w:val="20"/>
              </w:rPr>
            </w:pPr>
            <w:r>
              <w:rPr>
                <w:sz w:val="20"/>
              </w:rPr>
              <w:t>Una parte importante de las mujeres</w:t>
            </w:r>
            <w:r>
              <w:rPr>
                <w:spacing w:val="-5"/>
                <w:sz w:val="20"/>
              </w:rPr>
              <w:t> </w:t>
            </w:r>
            <w:r>
              <w:rPr>
                <w:sz w:val="20"/>
              </w:rPr>
              <w:t>está</w:t>
            </w:r>
            <w:r>
              <w:rPr>
                <w:spacing w:val="-6"/>
                <w:sz w:val="20"/>
              </w:rPr>
              <w:t> </w:t>
            </w:r>
            <w:r>
              <w:rPr>
                <w:sz w:val="20"/>
              </w:rPr>
              <w:t>bastante</w:t>
            </w:r>
            <w:r>
              <w:rPr>
                <w:spacing w:val="-6"/>
                <w:sz w:val="20"/>
              </w:rPr>
              <w:t> </w:t>
            </w:r>
            <w:r>
              <w:rPr>
                <w:sz w:val="20"/>
              </w:rPr>
              <w:t>alejada de los circuitos en los que se mueve</w:t>
            </w:r>
            <w:r>
              <w:rPr>
                <w:spacing w:val="-14"/>
                <w:sz w:val="20"/>
              </w:rPr>
              <w:t> </w:t>
            </w:r>
            <w:r>
              <w:rPr>
                <w:sz w:val="20"/>
              </w:rPr>
              <w:t>información</w:t>
            </w:r>
            <w:r>
              <w:rPr>
                <w:spacing w:val="-13"/>
                <w:sz w:val="20"/>
              </w:rPr>
              <w:t> </w:t>
            </w:r>
            <w:r>
              <w:rPr>
                <w:sz w:val="20"/>
              </w:rPr>
              <w:t>importante para el éxito de la actividad</w:t>
            </w:r>
          </w:p>
          <w:p>
            <w:pPr>
              <w:pStyle w:val="TableParagraph"/>
              <w:spacing w:line="225" w:lineRule="exact"/>
              <w:ind w:left="9"/>
              <w:rPr>
                <w:sz w:val="20"/>
              </w:rPr>
            </w:pPr>
            <w:r>
              <w:rPr>
                <w:spacing w:val="-2"/>
                <w:sz w:val="20"/>
              </w:rPr>
              <w:t>emprendedora.</w:t>
            </w:r>
          </w:p>
        </w:tc>
        <w:tc>
          <w:tcPr>
            <w:tcW w:w="2943" w:type="dxa"/>
          </w:tcPr>
          <w:p>
            <w:pPr>
              <w:pStyle w:val="TableParagraph"/>
              <w:spacing w:line="280" w:lineRule="auto" w:before="2"/>
              <w:ind w:left="8" w:right="7"/>
              <w:rPr>
                <w:sz w:val="20"/>
              </w:rPr>
            </w:pPr>
            <w:r>
              <w:rPr>
                <w:sz w:val="20"/>
              </w:rPr>
              <w:t>La</w:t>
            </w:r>
            <w:r>
              <w:rPr>
                <w:spacing w:val="-8"/>
                <w:sz w:val="20"/>
              </w:rPr>
              <w:t> </w:t>
            </w:r>
            <w:r>
              <w:rPr>
                <w:sz w:val="20"/>
              </w:rPr>
              <w:t>situación</w:t>
            </w:r>
            <w:r>
              <w:rPr>
                <w:spacing w:val="-8"/>
                <w:sz w:val="20"/>
              </w:rPr>
              <w:t> </w:t>
            </w:r>
            <w:r>
              <w:rPr>
                <w:sz w:val="20"/>
              </w:rPr>
              <w:t>es</w:t>
            </w:r>
            <w:r>
              <w:rPr>
                <w:spacing w:val="-5"/>
                <w:sz w:val="20"/>
              </w:rPr>
              <w:t> </w:t>
            </w:r>
            <w:r>
              <w:rPr>
                <w:sz w:val="20"/>
              </w:rPr>
              <w:t>la</w:t>
            </w:r>
            <w:r>
              <w:rPr>
                <w:spacing w:val="-8"/>
                <w:sz w:val="20"/>
              </w:rPr>
              <w:t> </w:t>
            </w:r>
            <w:r>
              <w:rPr>
                <w:sz w:val="20"/>
              </w:rPr>
              <w:t>contraria,</w:t>
            </w:r>
            <w:r>
              <w:rPr>
                <w:spacing w:val="-6"/>
                <w:sz w:val="20"/>
              </w:rPr>
              <w:t> </w:t>
            </w:r>
            <w:r>
              <w:rPr>
                <w:sz w:val="20"/>
              </w:rPr>
              <w:t>para muchos de ellos forma parte de sus conversaciones, lecturas, </w:t>
            </w:r>
            <w:r>
              <w:rPr>
                <w:spacing w:val="-4"/>
                <w:sz w:val="20"/>
              </w:rPr>
              <w:t>etc.</w:t>
            </w:r>
          </w:p>
        </w:tc>
      </w:tr>
      <w:tr>
        <w:trPr>
          <w:trHeight w:val="2644" w:hRule="atLeast"/>
        </w:trPr>
        <w:tc>
          <w:tcPr>
            <w:tcW w:w="2943" w:type="dxa"/>
          </w:tcPr>
          <w:p>
            <w:pPr>
              <w:pStyle w:val="TableParagraph"/>
              <w:spacing w:line="280" w:lineRule="auto" w:before="2"/>
              <w:ind w:left="11" w:right="290"/>
              <w:rPr>
                <w:sz w:val="20"/>
              </w:rPr>
            </w:pPr>
            <w:r>
              <w:rPr>
                <w:sz w:val="20"/>
              </w:rPr>
              <w:t>Proyecto</w:t>
            </w:r>
            <w:r>
              <w:rPr>
                <w:spacing w:val="-14"/>
                <w:sz w:val="20"/>
              </w:rPr>
              <w:t> </w:t>
            </w:r>
            <w:r>
              <w:rPr>
                <w:sz w:val="20"/>
              </w:rPr>
              <w:t>en</w:t>
            </w:r>
            <w:r>
              <w:rPr>
                <w:spacing w:val="-13"/>
                <w:sz w:val="20"/>
              </w:rPr>
              <w:t> </w:t>
            </w:r>
            <w:r>
              <w:rPr>
                <w:sz w:val="20"/>
              </w:rPr>
              <w:t>ámbito </w:t>
            </w:r>
            <w:r>
              <w:rPr>
                <w:spacing w:val="-2"/>
                <w:sz w:val="20"/>
              </w:rPr>
              <w:t>feminizado</w:t>
            </w:r>
          </w:p>
        </w:tc>
        <w:tc>
          <w:tcPr>
            <w:tcW w:w="2943" w:type="dxa"/>
          </w:tcPr>
          <w:p>
            <w:pPr>
              <w:pStyle w:val="TableParagraph"/>
              <w:spacing w:line="280" w:lineRule="auto" w:before="2"/>
              <w:ind w:left="9" w:right="290"/>
              <w:rPr>
                <w:sz w:val="20"/>
              </w:rPr>
            </w:pPr>
            <w:r>
              <w:rPr>
                <w:sz w:val="20"/>
              </w:rPr>
              <w:t>Tienden a emprender en actividades que les resultan más cercanas a las habilidades</w:t>
            </w:r>
            <w:r>
              <w:rPr>
                <w:spacing w:val="-14"/>
                <w:sz w:val="20"/>
              </w:rPr>
              <w:t> </w:t>
            </w:r>
            <w:r>
              <w:rPr>
                <w:sz w:val="20"/>
              </w:rPr>
              <w:t>desarrolladas</w:t>
            </w:r>
            <w:r>
              <w:rPr>
                <w:spacing w:val="-13"/>
                <w:sz w:val="20"/>
              </w:rPr>
              <w:t> </w:t>
            </w:r>
            <w:r>
              <w:rPr>
                <w:sz w:val="20"/>
              </w:rPr>
              <w:t>por su</w:t>
            </w:r>
            <w:r>
              <w:rPr>
                <w:spacing w:val="-7"/>
                <w:sz w:val="20"/>
              </w:rPr>
              <w:t> </w:t>
            </w:r>
            <w:r>
              <w:rPr>
                <w:sz w:val="20"/>
              </w:rPr>
              <w:t>proceso</w:t>
            </w:r>
            <w:r>
              <w:rPr>
                <w:spacing w:val="-7"/>
                <w:sz w:val="20"/>
              </w:rPr>
              <w:t> </w:t>
            </w:r>
            <w:r>
              <w:rPr>
                <w:sz w:val="20"/>
              </w:rPr>
              <w:t>de</w:t>
            </w:r>
            <w:r>
              <w:rPr>
                <w:spacing w:val="-7"/>
                <w:sz w:val="20"/>
              </w:rPr>
              <w:t> </w:t>
            </w:r>
            <w:r>
              <w:rPr>
                <w:sz w:val="20"/>
              </w:rPr>
              <w:t>socialización</w:t>
            </w:r>
            <w:r>
              <w:rPr>
                <w:spacing w:val="-4"/>
                <w:sz w:val="20"/>
              </w:rPr>
              <w:t> </w:t>
            </w:r>
            <w:r>
              <w:rPr>
                <w:sz w:val="20"/>
              </w:rPr>
              <w:t>y que han influido en su elección académica, aun cuando esas actividades tengan</w:t>
            </w:r>
            <w:r>
              <w:rPr>
                <w:spacing w:val="-8"/>
                <w:sz w:val="20"/>
              </w:rPr>
              <w:t> </w:t>
            </w:r>
            <w:r>
              <w:rPr>
                <w:sz w:val="20"/>
              </w:rPr>
              <w:t>menos</w:t>
            </w:r>
            <w:r>
              <w:rPr>
                <w:spacing w:val="-7"/>
                <w:sz w:val="20"/>
              </w:rPr>
              <w:t> </w:t>
            </w:r>
            <w:r>
              <w:rPr>
                <w:sz w:val="20"/>
              </w:rPr>
              <w:t>oportunidades</w:t>
            </w:r>
          </w:p>
          <w:p>
            <w:pPr>
              <w:pStyle w:val="TableParagraph"/>
              <w:spacing w:line="224" w:lineRule="exact"/>
              <w:ind w:left="9"/>
              <w:rPr>
                <w:sz w:val="20"/>
              </w:rPr>
            </w:pPr>
            <w:r>
              <w:rPr>
                <w:sz w:val="20"/>
              </w:rPr>
              <w:t>de</w:t>
            </w:r>
            <w:r>
              <w:rPr>
                <w:spacing w:val="-2"/>
                <w:sz w:val="20"/>
              </w:rPr>
              <w:t> negocio.</w:t>
            </w:r>
          </w:p>
        </w:tc>
        <w:tc>
          <w:tcPr>
            <w:tcW w:w="2943" w:type="dxa"/>
          </w:tcPr>
          <w:p>
            <w:pPr>
              <w:pStyle w:val="TableParagraph"/>
              <w:spacing w:line="280" w:lineRule="auto" w:before="2"/>
              <w:ind w:left="8" w:right="169"/>
              <w:rPr>
                <w:sz w:val="20"/>
              </w:rPr>
            </w:pPr>
            <w:r>
              <w:rPr>
                <w:sz w:val="20"/>
              </w:rPr>
              <w:t>Tienden raramente a emprender en ámbitos feminizados y en el caso de que</w:t>
            </w:r>
            <w:r>
              <w:rPr>
                <w:spacing w:val="-6"/>
                <w:sz w:val="20"/>
              </w:rPr>
              <w:t> </w:t>
            </w:r>
            <w:r>
              <w:rPr>
                <w:sz w:val="20"/>
              </w:rPr>
              <w:t>lo</w:t>
            </w:r>
            <w:r>
              <w:rPr>
                <w:spacing w:val="-6"/>
                <w:sz w:val="20"/>
              </w:rPr>
              <w:t> </w:t>
            </w:r>
            <w:r>
              <w:rPr>
                <w:sz w:val="20"/>
              </w:rPr>
              <w:t>hagan</w:t>
            </w:r>
            <w:r>
              <w:rPr>
                <w:spacing w:val="-7"/>
                <w:sz w:val="20"/>
              </w:rPr>
              <w:t> </w:t>
            </w:r>
            <w:r>
              <w:rPr>
                <w:sz w:val="20"/>
              </w:rPr>
              <w:t>no</w:t>
            </w:r>
            <w:r>
              <w:rPr>
                <w:spacing w:val="-7"/>
                <w:sz w:val="20"/>
              </w:rPr>
              <w:t> </w:t>
            </w:r>
            <w:r>
              <w:rPr>
                <w:sz w:val="20"/>
              </w:rPr>
              <w:t>suelen</w:t>
            </w:r>
            <w:r>
              <w:rPr>
                <w:spacing w:val="-7"/>
                <w:sz w:val="20"/>
              </w:rPr>
              <w:t> </w:t>
            </w:r>
            <w:r>
              <w:rPr>
                <w:sz w:val="20"/>
              </w:rPr>
              <w:t>tener dificultades externas para </w:t>
            </w:r>
            <w:r>
              <w:rPr>
                <w:spacing w:val="-2"/>
                <w:sz w:val="20"/>
              </w:rPr>
              <w:t>hacerlo.</w:t>
            </w:r>
          </w:p>
        </w:tc>
      </w:tr>
      <w:tr>
        <w:trPr>
          <w:trHeight w:val="2910" w:hRule="atLeast"/>
        </w:trPr>
        <w:tc>
          <w:tcPr>
            <w:tcW w:w="2943" w:type="dxa"/>
          </w:tcPr>
          <w:p>
            <w:pPr>
              <w:pStyle w:val="TableParagraph"/>
              <w:spacing w:line="280" w:lineRule="auto" w:before="5"/>
              <w:ind w:left="11"/>
              <w:rPr>
                <w:sz w:val="20"/>
              </w:rPr>
            </w:pPr>
            <w:r>
              <w:rPr>
                <w:sz w:val="20"/>
              </w:rPr>
              <w:t>Proyecto</w:t>
            </w:r>
            <w:r>
              <w:rPr>
                <w:spacing w:val="-14"/>
                <w:sz w:val="20"/>
              </w:rPr>
              <w:t> </w:t>
            </w:r>
            <w:r>
              <w:rPr>
                <w:sz w:val="20"/>
              </w:rPr>
              <w:t>en</w:t>
            </w:r>
            <w:r>
              <w:rPr>
                <w:spacing w:val="-13"/>
                <w:sz w:val="20"/>
              </w:rPr>
              <w:t> </w:t>
            </w:r>
            <w:r>
              <w:rPr>
                <w:sz w:val="20"/>
              </w:rPr>
              <w:t>ámbito </w:t>
            </w:r>
            <w:r>
              <w:rPr>
                <w:spacing w:val="-2"/>
                <w:sz w:val="20"/>
              </w:rPr>
              <w:t>masculinizado</w:t>
            </w:r>
          </w:p>
        </w:tc>
        <w:tc>
          <w:tcPr>
            <w:tcW w:w="2943" w:type="dxa"/>
          </w:tcPr>
          <w:p>
            <w:pPr>
              <w:pStyle w:val="TableParagraph"/>
              <w:spacing w:line="280" w:lineRule="auto" w:before="5"/>
              <w:ind w:left="9" w:right="169"/>
              <w:rPr>
                <w:sz w:val="20"/>
              </w:rPr>
            </w:pPr>
            <w:r>
              <w:rPr>
                <w:sz w:val="20"/>
              </w:rPr>
              <w:t>Tienen más dificultades que los hombres para emprender en ámbitos masculinizados no sólo</w:t>
            </w:r>
            <w:r>
              <w:rPr>
                <w:spacing w:val="-10"/>
                <w:sz w:val="20"/>
              </w:rPr>
              <w:t> </w:t>
            </w:r>
            <w:r>
              <w:rPr>
                <w:sz w:val="20"/>
              </w:rPr>
              <w:t>por</w:t>
            </w:r>
            <w:r>
              <w:rPr>
                <w:spacing w:val="-10"/>
                <w:sz w:val="20"/>
              </w:rPr>
              <w:t> </w:t>
            </w:r>
            <w:r>
              <w:rPr>
                <w:sz w:val="20"/>
              </w:rPr>
              <w:t>sentimientos</w:t>
            </w:r>
            <w:r>
              <w:rPr>
                <w:spacing w:val="-10"/>
                <w:sz w:val="20"/>
              </w:rPr>
              <w:t> </w:t>
            </w:r>
            <w:r>
              <w:rPr>
                <w:sz w:val="20"/>
              </w:rPr>
              <w:t>ligados</w:t>
            </w:r>
            <w:r>
              <w:rPr>
                <w:spacing w:val="-10"/>
                <w:sz w:val="20"/>
              </w:rPr>
              <w:t> </w:t>
            </w:r>
            <w:r>
              <w:rPr>
                <w:sz w:val="20"/>
              </w:rPr>
              <w:t>a la inseguridad de ocupar un espacio que no se considera propio sino porque el entorno les resulta hostil debido a las visiones estereotipadas de los agentes que intervienen en el</w:t>
            </w:r>
          </w:p>
          <w:p>
            <w:pPr>
              <w:pStyle w:val="TableParagraph"/>
              <w:spacing w:line="223" w:lineRule="exact"/>
              <w:ind w:left="9"/>
              <w:rPr>
                <w:sz w:val="20"/>
              </w:rPr>
            </w:pPr>
            <w:r>
              <w:rPr>
                <w:spacing w:val="-2"/>
                <w:sz w:val="20"/>
              </w:rPr>
              <w:t>proceso.</w:t>
            </w:r>
          </w:p>
        </w:tc>
        <w:tc>
          <w:tcPr>
            <w:tcW w:w="2943" w:type="dxa"/>
          </w:tcPr>
          <w:p>
            <w:pPr>
              <w:pStyle w:val="TableParagraph"/>
              <w:spacing w:line="280" w:lineRule="auto" w:before="5"/>
              <w:ind w:left="8" w:right="169"/>
              <w:rPr>
                <w:sz w:val="20"/>
              </w:rPr>
            </w:pPr>
            <w:r>
              <w:rPr>
                <w:sz w:val="20"/>
              </w:rPr>
              <w:t>Es su espacio de funcionamiento</w:t>
            </w:r>
            <w:r>
              <w:rPr>
                <w:spacing w:val="-2"/>
                <w:sz w:val="20"/>
              </w:rPr>
              <w:t> </w:t>
            </w:r>
            <w:r>
              <w:rPr>
                <w:sz w:val="20"/>
              </w:rPr>
              <w:t>habitual y</w:t>
            </w:r>
            <w:r>
              <w:rPr>
                <w:spacing w:val="-5"/>
                <w:sz w:val="20"/>
              </w:rPr>
              <w:t> </w:t>
            </w:r>
            <w:r>
              <w:rPr>
                <w:sz w:val="20"/>
              </w:rPr>
              <w:t>las reglas</w:t>
            </w:r>
            <w:r>
              <w:rPr>
                <w:spacing w:val="-12"/>
                <w:sz w:val="20"/>
              </w:rPr>
              <w:t> </w:t>
            </w:r>
            <w:r>
              <w:rPr>
                <w:sz w:val="20"/>
              </w:rPr>
              <w:t>de</w:t>
            </w:r>
            <w:r>
              <w:rPr>
                <w:spacing w:val="-12"/>
                <w:sz w:val="20"/>
              </w:rPr>
              <w:t> </w:t>
            </w:r>
            <w:r>
              <w:rPr>
                <w:sz w:val="20"/>
              </w:rPr>
              <w:t>funcionamiento</w:t>
            </w:r>
            <w:r>
              <w:rPr>
                <w:spacing w:val="-13"/>
                <w:sz w:val="20"/>
              </w:rPr>
              <w:t> </w:t>
            </w:r>
            <w:r>
              <w:rPr>
                <w:sz w:val="20"/>
              </w:rPr>
              <w:t>son conocidas y compartidas.</w:t>
            </w:r>
          </w:p>
          <w:p>
            <w:pPr>
              <w:pStyle w:val="TableParagraph"/>
              <w:spacing w:line="280" w:lineRule="auto"/>
              <w:ind w:left="8" w:right="620"/>
              <w:jc w:val="both"/>
              <w:rPr>
                <w:sz w:val="20"/>
              </w:rPr>
            </w:pPr>
            <w:r>
              <w:rPr>
                <w:sz w:val="20"/>
              </w:rPr>
              <w:t>Comparten el discurso </w:t>
            </w:r>
            <w:r>
              <w:rPr>
                <w:sz w:val="20"/>
              </w:rPr>
              <w:t>y utilizan sus aprendizajes </w:t>
            </w:r>
            <w:r>
              <w:rPr>
                <w:spacing w:val="-2"/>
                <w:sz w:val="20"/>
              </w:rPr>
              <w:t>informales.</w:t>
            </w:r>
          </w:p>
        </w:tc>
      </w:tr>
      <w:tr>
        <w:trPr>
          <w:trHeight w:val="2116" w:hRule="atLeast"/>
        </w:trPr>
        <w:tc>
          <w:tcPr>
            <w:tcW w:w="2943" w:type="dxa"/>
          </w:tcPr>
          <w:p>
            <w:pPr>
              <w:pStyle w:val="TableParagraph"/>
              <w:spacing w:line="280" w:lineRule="auto" w:before="2"/>
              <w:ind w:left="11" w:right="290"/>
              <w:rPr>
                <w:sz w:val="20"/>
              </w:rPr>
            </w:pPr>
            <w:r>
              <w:rPr>
                <w:sz w:val="20"/>
              </w:rPr>
              <w:t>Lugar del proyecto emprendedor</w:t>
            </w:r>
            <w:r>
              <w:rPr>
                <w:spacing w:val="-11"/>
                <w:sz w:val="20"/>
              </w:rPr>
              <w:t> </w:t>
            </w:r>
            <w:r>
              <w:rPr>
                <w:sz w:val="20"/>
              </w:rPr>
              <w:t>en</w:t>
            </w:r>
            <w:r>
              <w:rPr>
                <w:spacing w:val="-11"/>
                <w:sz w:val="20"/>
              </w:rPr>
              <w:t> </w:t>
            </w:r>
            <w:r>
              <w:rPr>
                <w:sz w:val="20"/>
              </w:rPr>
              <w:t>el</w:t>
            </w:r>
            <w:r>
              <w:rPr>
                <w:spacing w:val="-12"/>
                <w:sz w:val="20"/>
              </w:rPr>
              <w:t> </w:t>
            </w:r>
            <w:r>
              <w:rPr>
                <w:sz w:val="20"/>
              </w:rPr>
              <w:t>proyecto de vida</w:t>
            </w:r>
          </w:p>
        </w:tc>
        <w:tc>
          <w:tcPr>
            <w:tcW w:w="2943" w:type="dxa"/>
          </w:tcPr>
          <w:p>
            <w:pPr>
              <w:pStyle w:val="TableParagraph"/>
              <w:spacing w:line="280" w:lineRule="auto" w:before="2"/>
              <w:ind w:left="9" w:right="112"/>
              <w:rPr>
                <w:sz w:val="20"/>
              </w:rPr>
            </w:pPr>
            <w:r>
              <w:rPr>
                <w:sz w:val="20"/>
              </w:rPr>
              <w:t>Emprenden en general por motivos ligados a necesidades y puesto que el cuidado es un eje más articulador que el empleo</w:t>
            </w:r>
            <w:r>
              <w:rPr>
                <w:spacing w:val="-8"/>
                <w:sz w:val="20"/>
              </w:rPr>
              <w:t> </w:t>
            </w:r>
            <w:r>
              <w:rPr>
                <w:sz w:val="20"/>
              </w:rPr>
              <w:t>en</w:t>
            </w:r>
            <w:r>
              <w:rPr>
                <w:spacing w:val="-8"/>
                <w:sz w:val="20"/>
              </w:rPr>
              <w:t> </w:t>
            </w:r>
            <w:r>
              <w:rPr>
                <w:sz w:val="20"/>
              </w:rPr>
              <w:t>su</w:t>
            </w:r>
            <w:r>
              <w:rPr>
                <w:spacing w:val="-6"/>
                <w:sz w:val="20"/>
              </w:rPr>
              <w:t> </w:t>
            </w:r>
            <w:r>
              <w:rPr>
                <w:sz w:val="20"/>
              </w:rPr>
              <w:t>proyecto</w:t>
            </w:r>
            <w:r>
              <w:rPr>
                <w:spacing w:val="-6"/>
                <w:sz w:val="20"/>
              </w:rPr>
              <w:t> </w:t>
            </w:r>
            <w:r>
              <w:rPr>
                <w:sz w:val="20"/>
              </w:rPr>
              <w:t>de</w:t>
            </w:r>
            <w:r>
              <w:rPr>
                <w:spacing w:val="-6"/>
                <w:sz w:val="20"/>
              </w:rPr>
              <w:t> </w:t>
            </w:r>
            <w:r>
              <w:rPr>
                <w:sz w:val="20"/>
              </w:rPr>
              <w:t>vida, sus proyectos pueden ser menos solidos que los de</w:t>
            </w:r>
          </w:p>
          <w:p>
            <w:pPr>
              <w:pStyle w:val="TableParagraph"/>
              <w:spacing w:line="225" w:lineRule="exact"/>
              <w:ind w:left="9"/>
              <w:rPr>
                <w:sz w:val="20"/>
              </w:rPr>
            </w:pPr>
            <w:r>
              <w:rPr>
                <w:sz w:val="20"/>
              </w:rPr>
              <w:t>los</w:t>
            </w:r>
            <w:r>
              <w:rPr>
                <w:spacing w:val="-3"/>
                <w:sz w:val="20"/>
              </w:rPr>
              <w:t> </w:t>
            </w:r>
            <w:r>
              <w:rPr>
                <w:spacing w:val="-2"/>
                <w:sz w:val="20"/>
              </w:rPr>
              <w:t>hombres.</w:t>
            </w:r>
          </w:p>
        </w:tc>
        <w:tc>
          <w:tcPr>
            <w:tcW w:w="2943" w:type="dxa"/>
          </w:tcPr>
          <w:p>
            <w:pPr>
              <w:pStyle w:val="TableParagraph"/>
              <w:spacing w:line="280" w:lineRule="auto" w:before="2"/>
              <w:ind w:left="8" w:right="222"/>
              <w:rPr>
                <w:sz w:val="20"/>
              </w:rPr>
            </w:pPr>
            <w:r>
              <w:rPr>
                <w:sz w:val="20"/>
              </w:rPr>
              <w:t>Elaboran proyectos basados en el aprovechamiento de oportunidades que, además, se</w:t>
            </w:r>
            <w:r>
              <w:rPr>
                <w:spacing w:val="-7"/>
                <w:sz w:val="20"/>
              </w:rPr>
              <w:t> </w:t>
            </w:r>
            <w:r>
              <w:rPr>
                <w:sz w:val="20"/>
              </w:rPr>
              <w:t>ven</w:t>
            </w:r>
            <w:r>
              <w:rPr>
                <w:spacing w:val="-7"/>
                <w:sz w:val="20"/>
              </w:rPr>
              <w:t> </w:t>
            </w:r>
            <w:r>
              <w:rPr>
                <w:sz w:val="20"/>
              </w:rPr>
              <w:t>reforzados</w:t>
            </w:r>
            <w:r>
              <w:rPr>
                <w:spacing w:val="-7"/>
                <w:sz w:val="20"/>
              </w:rPr>
              <w:t> </w:t>
            </w:r>
            <w:r>
              <w:rPr>
                <w:sz w:val="20"/>
              </w:rPr>
              <w:t>por</w:t>
            </w:r>
            <w:r>
              <w:rPr>
                <w:spacing w:val="-5"/>
                <w:sz w:val="20"/>
              </w:rPr>
              <w:t> </w:t>
            </w:r>
            <w:r>
              <w:rPr>
                <w:sz w:val="20"/>
              </w:rPr>
              <w:t>el</w:t>
            </w:r>
            <w:r>
              <w:rPr>
                <w:spacing w:val="-7"/>
                <w:sz w:val="20"/>
              </w:rPr>
              <w:t> </w:t>
            </w:r>
            <w:r>
              <w:rPr>
                <w:sz w:val="20"/>
              </w:rPr>
              <w:t>lugar central que el empleo ocupa en su proyecto de vida.</w:t>
            </w:r>
          </w:p>
        </w:tc>
      </w:tr>
      <w:tr>
        <w:trPr>
          <w:trHeight w:val="1058" w:hRule="atLeast"/>
        </w:trPr>
        <w:tc>
          <w:tcPr>
            <w:tcW w:w="2943" w:type="dxa"/>
          </w:tcPr>
          <w:p>
            <w:pPr>
              <w:pStyle w:val="TableParagraph"/>
              <w:spacing w:line="280" w:lineRule="auto" w:before="2"/>
              <w:ind w:left="11" w:right="169"/>
              <w:rPr>
                <w:sz w:val="20"/>
              </w:rPr>
            </w:pPr>
            <w:r>
              <w:rPr>
                <w:sz w:val="20"/>
              </w:rPr>
              <w:t>Capacidad para tomar decisiones</w:t>
            </w:r>
            <w:r>
              <w:rPr>
                <w:spacing w:val="-13"/>
                <w:sz w:val="20"/>
              </w:rPr>
              <w:t> </w:t>
            </w:r>
            <w:r>
              <w:rPr>
                <w:sz w:val="20"/>
              </w:rPr>
              <w:t>Estudio</w:t>
            </w:r>
            <w:r>
              <w:rPr>
                <w:spacing w:val="-13"/>
                <w:sz w:val="20"/>
              </w:rPr>
              <w:t> </w:t>
            </w:r>
            <w:r>
              <w:rPr>
                <w:sz w:val="20"/>
              </w:rPr>
              <w:t>Women</w:t>
            </w:r>
            <w:r>
              <w:rPr>
                <w:spacing w:val="-14"/>
                <w:sz w:val="20"/>
              </w:rPr>
              <w:t> </w:t>
            </w:r>
            <w:r>
              <w:rPr>
                <w:sz w:val="20"/>
              </w:rPr>
              <w:t>in Bussiness 2016. Grant</w:t>
            </w:r>
          </w:p>
          <w:p>
            <w:pPr>
              <w:pStyle w:val="TableParagraph"/>
              <w:ind w:left="11"/>
              <w:rPr>
                <w:sz w:val="20"/>
              </w:rPr>
            </w:pPr>
            <w:r>
              <w:rPr>
                <w:spacing w:val="-2"/>
                <w:sz w:val="20"/>
              </w:rPr>
              <w:t>Thornton</w:t>
            </w:r>
          </w:p>
        </w:tc>
        <w:tc>
          <w:tcPr>
            <w:tcW w:w="2943" w:type="dxa"/>
          </w:tcPr>
          <w:p>
            <w:pPr>
              <w:pStyle w:val="TableParagraph"/>
              <w:spacing w:line="280" w:lineRule="auto" w:before="2"/>
              <w:ind w:left="9" w:right="169"/>
              <w:rPr>
                <w:sz w:val="20"/>
              </w:rPr>
            </w:pPr>
            <w:r>
              <w:rPr>
                <w:sz w:val="20"/>
              </w:rPr>
              <w:t>Tienden a tomar decisiones analizando</w:t>
            </w:r>
            <w:r>
              <w:rPr>
                <w:spacing w:val="-14"/>
                <w:sz w:val="20"/>
              </w:rPr>
              <w:t> </w:t>
            </w:r>
            <w:r>
              <w:rPr>
                <w:sz w:val="20"/>
              </w:rPr>
              <w:t>un</w:t>
            </w:r>
            <w:r>
              <w:rPr>
                <w:spacing w:val="-13"/>
                <w:sz w:val="20"/>
              </w:rPr>
              <w:t> </w:t>
            </w:r>
            <w:r>
              <w:rPr>
                <w:sz w:val="20"/>
              </w:rPr>
              <w:t>conjunto</w:t>
            </w:r>
            <w:r>
              <w:rPr>
                <w:spacing w:val="-13"/>
                <w:sz w:val="20"/>
              </w:rPr>
              <w:t> </w:t>
            </w:r>
            <w:r>
              <w:rPr>
                <w:sz w:val="20"/>
              </w:rPr>
              <w:t>amplio de variables que hace que el</w:t>
            </w:r>
          </w:p>
          <w:p>
            <w:pPr>
              <w:pStyle w:val="TableParagraph"/>
              <w:ind w:left="9"/>
              <w:rPr>
                <w:sz w:val="20"/>
              </w:rPr>
            </w:pPr>
            <w:r>
              <w:rPr>
                <w:sz w:val="20"/>
              </w:rPr>
              <w:t>proceso</w:t>
            </w:r>
            <w:r>
              <w:rPr>
                <w:spacing w:val="-2"/>
                <w:sz w:val="20"/>
              </w:rPr>
              <w:t> </w:t>
            </w:r>
            <w:r>
              <w:rPr>
                <w:sz w:val="20"/>
              </w:rPr>
              <w:t>de</w:t>
            </w:r>
            <w:r>
              <w:rPr>
                <w:spacing w:val="-1"/>
                <w:sz w:val="20"/>
              </w:rPr>
              <w:t> </w:t>
            </w:r>
            <w:r>
              <w:rPr>
                <w:sz w:val="20"/>
              </w:rPr>
              <w:t>toma</w:t>
            </w:r>
            <w:r>
              <w:rPr>
                <w:spacing w:val="-1"/>
                <w:sz w:val="20"/>
              </w:rPr>
              <w:t> </w:t>
            </w:r>
            <w:r>
              <w:rPr>
                <w:spacing w:val="-5"/>
                <w:sz w:val="20"/>
              </w:rPr>
              <w:t>de</w:t>
            </w:r>
          </w:p>
        </w:tc>
        <w:tc>
          <w:tcPr>
            <w:tcW w:w="2943" w:type="dxa"/>
          </w:tcPr>
          <w:p>
            <w:pPr>
              <w:pStyle w:val="TableParagraph"/>
              <w:spacing w:line="280" w:lineRule="auto" w:before="2"/>
              <w:ind w:left="8" w:right="332"/>
              <w:jc w:val="both"/>
              <w:rPr>
                <w:sz w:val="20"/>
              </w:rPr>
            </w:pPr>
            <w:r>
              <w:rPr>
                <w:sz w:val="20"/>
              </w:rPr>
              <w:t>Tienden a tomar </w:t>
            </w:r>
            <w:r>
              <w:rPr>
                <w:sz w:val="20"/>
              </w:rPr>
              <w:t>decisiones más rápidas, arriesgándose más a la hora de decidir en</w:t>
            </w:r>
          </w:p>
          <w:p>
            <w:pPr>
              <w:pStyle w:val="TableParagraph"/>
              <w:ind w:left="8"/>
              <w:jc w:val="both"/>
              <w:rPr>
                <w:sz w:val="20"/>
              </w:rPr>
            </w:pPr>
            <w:r>
              <w:rPr>
                <w:sz w:val="20"/>
              </w:rPr>
              <w:t>consonancia</w:t>
            </w:r>
            <w:r>
              <w:rPr>
                <w:spacing w:val="-4"/>
                <w:sz w:val="20"/>
              </w:rPr>
              <w:t> </w:t>
            </w:r>
            <w:r>
              <w:rPr>
                <w:sz w:val="20"/>
              </w:rPr>
              <w:t>con</w:t>
            </w:r>
            <w:r>
              <w:rPr>
                <w:spacing w:val="-2"/>
                <w:sz w:val="20"/>
              </w:rPr>
              <w:t> </w:t>
            </w:r>
            <w:r>
              <w:rPr>
                <w:sz w:val="20"/>
              </w:rPr>
              <w:t>todo</w:t>
            </w:r>
            <w:r>
              <w:rPr>
                <w:spacing w:val="-3"/>
                <w:sz w:val="20"/>
              </w:rPr>
              <w:t> </w:t>
            </w:r>
            <w:r>
              <w:rPr>
                <w:sz w:val="20"/>
              </w:rPr>
              <w:t>lo</w:t>
            </w:r>
            <w:r>
              <w:rPr>
                <w:spacing w:val="-3"/>
                <w:sz w:val="20"/>
              </w:rPr>
              <w:t> </w:t>
            </w:r>
            <w:r>
              <w:rPr>
                <w:spacing w:val="-2"/>
                <w:sz w:val="20"/>
              </w:rPr>
              <w:t>dicho</w:t>
            </w:r>
          </w:p>
        </w:tc>
      </w:tr>
    </w:tbl>
    <w:p>
      <w:pPr>
        <w:pStyle w:val="TableParagraph"/>
        <w:spacing w:after="0"/>
        <w:jc w:val="both"/>
        <w:rPr>
          <w:sz w:val="20"/>
        </w:rPr>
        <w:sectPr>
          <w:pgSz w:w="12240" w:h="18720"/>
          <w:pgMar w:header="0" w:footer="0" w:top="2180" w:bottom="280" w:left="720" w:right="1440"/>
        </w:sectPr>
      </w:pPr>
    </w:p>
    <w:p>
      <w:pPr>
        <w:pStyle w:val="BodyText"/>
        <w:spacing w:before="56" w:after="1"/>
      </w:pPr>
    </w:p>
    <w:tbl>
      <w:tblPr>
        <w:tblW w:w="0" w:type="auto"/>
        <w:jc w:val="left"/>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3"/>
        <w:gridCol w:w="2943"/>
        <w:gridCol w:w="2943"/>
      </w:tblGrid>
      <w:tr>
        <w:trPr>
          <w:trHeight w:val="2380" w:hRule="atLeast"/>
        </w:trPr>
        <w:tc>
          <w:tcPr>
            <w:tcW w:w="2943" w:type="dxa"/>
          </w:tcPr>
          <w:p>
            <w:pPr>
              <w:pStyle w:val="TableParagraph"/>
              <w:rPr>
                <w:rFonts w:ascii="Times New Roman"/>
                <w:sz w:val="18"/>
              </w:rPr>
            </w:pPr>
          </w:p>
        </w:tc>
        <w:tc>
          <w:tcPr>
            <w:tcW w:w="2943" w:type="dxa"/>
          </w:tcPr>
          <w:p>
            <w:pPr>
              <w:pStyle w:val="TableParagraph"/>
              <w:spacing w:line="280" w:lineRule="auto" w:before="2"/>
              <w:ind w:left="9" w:right="112"/>
              <w:rPr>
                <w:sz w:val="20"/>
              </w:rPr>
            </w:pPr>
            <w:r>
              <w:rPr>
                <w:sz w:val="20"/>
              </w:rPr>
              <w:t>decisiones sea más lento. “El modelo, que podríamos llamar femenino,</w:t>
            </w:r>
            <w:r>
              <w:rPr>
                <w:spacing w:val="-8"/>
                <w:sz w:val="20"/>
              </w:rPr>
              <w:t> </w:t>
            </w:r>
            <w:r>
              <w:rPr>
                <w:sz w:val="20"/>
              </w:rPr>
              <w:t>pone</w:t>
            </w:r>
            <w:r>
              <w:rPr>
                <w:spacing w:val="-8"/>
                <w:sz w:val="20"/>
              </w:rPr>
              <w:t> </w:t>
            </w:r>
            <w:r>
              <w:rPr>
                <w:sz w:val="20"/>
              </w:rPr>
              <w:t>el</w:t>
            </w:r>
            <w:r>
              <w:rPr>
                <w:spacing w:val="-8"/>
                <w:sz w:val="20"/>
              </w:rPr>
              <w:t> </w:t>
            </w:r>
            <w:r>
              <w:rPr>
                <w:sz w:val="20"/>
              </w:rPr>
              <w:t>énfasis</w:t>
            </w:r>
            <w:r>
              <w:rPr>
                <w:spacing w:val="-7"/>
                <w:sz w:val="20"/>
              </w:rPr>
              <w:t> </w:t>
            </w:r>
            <w:r>
              <w:rPr>
                <w:sz w:val="20"/>
              </w:rPr>
              <w:t>en</w:t>
            </w:r>
            <w:r>
              <w:rPr>
                <w:spacing w:val="-8"/>
                <w:sz w:val="20"/>
              </w:rPr>
              <w:t> </w:t>
            </w:r>
            <w:r>
              <w:rPr>
                <w:sz w:val="20"/>
              </w:rPr>
              <w:t>la comunicación como forma no sólo de explicar las decisiones ya tomadas sino de dialogar e incorporar</w:t>
            </w:r>
            <w:r>
              <w:rPr>
                <w:spacing w:val="-9"/>
                <w:sz w:val="20"/>
              </w:rPr>
              <w:t> </w:t>
            </w:r>
            <w:r>
              <w:rPr>
                <w:sz w:val="20"/>
              </w:rPr>
              <w:t>diversas</w:t>
            </w:r>
            <w:r>
              <w:rPr>
                <w:spacing w:val="-11"/>
                <w:sz w:val="20"/>
              </w:rPr>
              <w:t> </w:t>
            </w:r>
            <w:r>
              <w:rPr>
                <w:sz w:val="20"/>
              </w:rPr>
              <w:t>visiones</w:t>
            </w:r>
            <w:r>
              <w:rPr>
                <w:spacing w:val="-10"/>
                <w:sz w:val="20"/>
              </w:rPr>
              <w:t> </w:t>
            </w:r>
            <w:r>
              <w:rPr>
                <w:sz w:val="20"/>
              </w:rPr>
              <w:t>en el propio</w:t>
            </w:r>
          </w:p>
          <w:p>
            <w:pPr>
              <w:pStyle w:val="TableParagraph"/>
              <w:spacing w:line="224" w:lineRule="exact"/>
              <w:ind w:left="9"/>
              <w:rPr>
                <w:sz w:val="20"/>
              </w:rPr>
            </w:pPr>
            <w:r>
              <w:rPr>
                <w:sz w:val="20"/>
              </w:rPr>
              <w:t>proceso</w:t>
            </w:r>
            <w:r>
              <w:rPr>
                <w:spacing w:val="-3"/>
                <w:sz w:val="20"/>
              </w:rPr>
              <w:t> </w:t>
            </w:r>
            <w:r>
              <w:rPr>
                <w:sz w:val="20"/>
              </w:rPr>
              <w:t>de</w:t>
            </w:r>
            <w:r>
              <w:rPr>
                <w:spacing w:val="-2"/>
                <w:sz w:val="20"/>
              </w:rPr>
              <w:t> decisión.</w:t>
            </w:r>
          </w:p>
        </w:tc>
        <w:tc>
          <w:tcPr>
            <w:tcW w:w="2943" w:type="dxa"/>
          </w:tcPr>
          <w:p>
            <w:pPr>
              <w:pStyle w:val="TableParagraph"/>
              <w:spacing w:before="2"/>
              <w:ind w:left="8"/>
              <w:rPr>
                <w:sz w:val="20"/>
              </w:rPr>
            </w:pPr>
            <w:r>
              <w:rPr>
                <w:sz w:val="20"/>
              </w:rPr>
              <w:t>hasta</w:t>
            </w:r>
            <w:r>
              <w:rPr>
                <w:spacing w:val="-3"/>
                <w:sz w:val="20"/>
              </w:rPr>
              <w:t> </w:t>
            </w:r>
            <w:r>
              <w:rPr>
                <w:sz w:val="20"/>
              </w:rPr>
              <w:t>el</w:t>
            </w:r>
            <w:r>
              <w:rPr>
                <w:spacing w:val="-2"/>
                <w:sz w:val="20"/>
              </w:rPr>
              <w:t> momento.</w:t>
            </w:r>
          </w:p>
        </w:tc>
      </w:tr>
      <w:tr>
        <w:trPr>
          <w:trHeight w:val="1322" w:hRule="atLeast"/>
        </w:trPr>
        <w:tc>
          <w:tcPr>
            <w:tcW w:w="2943" w:type="dxa"/>
          </w:tcPr>
          <w:p>
            <w:pPr>
              <w:pStyle w:val="TableParagraph"/>
              <w:spacing w:line="283" w:lineRule="auto" w:before="2"/>
              <w:ind w:left="11"/>
              <w:rPr>
                <w:sz w:val="20"/>
              </w:rPr>
            </w:pPr>
            <w:r>
              <w:rPr>
                <w:sz w:val="20"/>
              </w:rPr>
              <w:t>Liderazgo</w:t>
            </w:r>
            <w:r>
              <w:rPr>
                <w:spacing w:val="-11"/>
                <w:sz w:val="20"/>
              </w:rPr>
              <w:t> </w:t>
            </w:r>
            <w:r>
              <w:rPr>
                <w:sz w:val="20"/>
              </w:rPr>
              <w:t>Estudio</w:t>
            </w:r>
            <w:r>
              <w:rPr>
                <w:spacing w:val="-14"/>
                <w:sz w:val="20"/>
              </w:rPr>
              <w:t> </w:t>
            </w:r>
            <w:r>
              <w:rPr>
                <w:sz w:val="20"/>
              </w:rPr>
              <w:t>Women</w:t>
            </w:r>
            <w:r>
              <w:rPr>
                <w:spacing w:val="-12"/>
                <w:sz w:val="20"/>
              </w:rPr>
              <w:t> </w:t>
            </w:r>
            <w:r>
              <w:rPr>
                <w:sz w:val="20"/>
              </w:rPr>
              <w:t>in Bussiness 2016.</w:t>
            </w:r>
          </w:p>
          <w:p>
            <w:pPr>
              <w:pStyle w:val="TableParagraph"/>
              <w:spacing w:line="223" w:lineRule="exact"/>
              <w:ind w:left="11"/>
              <w:rPr>
                <w:sz w:val="20"/>
              </w:rPr>
            </w:pPr>
            <w:r>
              <w:rPr>
                <w:sz w:val="20"/>
              </w:rPr>
              <w:t>Grant</w:t>
            </w:r>
            <w:r>
              <w:rPr>
                <w:spacing w:val="-6"/>
                <w:sz w:val="20"/>
              </w:rPr>
              <w:t> </w:t>
            </w:r>
            <w:r>
              <w:rPr>
                <w:spacing w:val="-2"/>
                <w:sz w:val="20"/>
              </w:rPr>
              <w:t>Thornton</w:t>
            </w:r>
          </w:p>
        </w:tc>
        <w:tc>
          <w:tcPr>
            <w:tcW w:w="2943" w:type="dxa"/>
          </w:tcPr>
          <w:p>
            <w:pPr>
              <w:pStyle w:val="TableParagraph"/>
              <w:spacing w:line="280" w:lineRule="auto" w:before="2"/>
              <w:ind w:left="9"/>
              <w:rPr>
                <w:sz w:val="20"/>
              </w:rPr>
            </w:pPr>
            <w:r>
              <w:rPr>
                <w:sz w:val="20"/>
              </w:rPr>
              <w:t>En</w:t>
            </w:r>
            <w:r>
              <w:rPr>
                <w:spacing w:val="-7"/>
                <w:sz w:val="20"/>
              </w:rPr>
              <w:t> </w:t>
            </w:r>
            <w:r>
              <w:rPr>
                <w:sz w:val="20"/>
              </w:rPr>
              <w:t>general</w:t>
            </w:r>
            <w:r>
              <w:rPr>
                <w:spacing w:val="-9"/>
                <w:sz w:val="20"/>
              </w:rPr>
              <w:t> </w:t>
            </w:r>
            <w:r>
              <w:rPr>
                <w:sz w:val="20"/>
              </w:rPr>
              <w:t>tienen</w:t>
            </w:r>
            <w:r>
              <w:rPr>
                <w:spacing w:val="-6"/>
                <w:sz w:val="20"/>
              </w:rPr>
              <w:t> </w:t>
            </w:r>
            <w:r>
              <w:rPr>
                <w:sz w:val="20"/>
              </w:rPr>
              <w:t>un</w:t>
            </w:r>
            <w:r>
              <w:rPr>
                <w:spacing w:val="-6"/>
                <w:sz w:val="20"/>
              </w:rPr>
              <w:t> </w:t>
            </w:r>
            <w:r>
              <w:rPr>
                <w:sz w:val="20"/>
              </w:rPr>
              <w:t>estilo</w:t>
            </w:r>
            <w:r>
              <w:rPr>
                <w:spacing w:val="-6"/>
                <w:sz w:val="20"/>
              </w:rPr>
              <w:t> </w:t>
            </w:r>
            <w:r>
              <w:rPr>
                <w:sz w:val="20"/>
              </w:rPr>
              <w:t>de liderazgo más colaborativo y </w:t>
            </w:r>
            <w:r>
              <w:rPr>
                <w:spacing w:val="-2"/>
                <w:sz w:val="20"/>
              </w:rPr>
              <w:t>horizontal.</w:t>
            </w:r>
          </w:p>
        </w:tc>
        <w:tc>
          <w:tcPr>
            <w:tcW w:w="2943" w:type="dxa"/>
          </w:tcPr>
          <w:p>
            <w:pPr>
              <w:pStyle w:val="TableParagraph"/>
              <w:spacing w:line="280" w:lineRule="auto" w:before="2"/>
              <w:ind w:left="8"/>
              <w:rPr>
                <w:sz w:val="20"/>
              </w:rPr>
            </w:pPr>
            <w:r>
              <w:rPr>
                <w:sz w:val="20"/>
              </w:rPr>
              <w:t>“El</w:t>
            </w:r>
            <w:r>
              <w:rPr>
                <w:spacing w:val="-11"/>
                <w:sz w:val="20"/>
              </w:rPr>
              <w:t> </w:t>
            </w:r>
            <w:r>
              <w:rPr>
                <w:sz w:val="20"/>
              </w:rPr>
              <w:t>modelo</w:t>
            </w:r>
            <w:r>
              <w:rPr>
                <w:spacing w:val="-8"/>
                <w:sz w:val="20"/>
              </w:rPr>
              <w:t> </w:t>
            </w:r>
            <w:r>
              <w:rPr>
                <w:sz w:val="20"/>
              </w:rPr>
              <w:t>masculino”</w:t>
            </w:r>
            <w:r>
              <w:rPr>
                <w:spacing w:val="-10"/>
                <w:sz w:val="20"/>
              </w:rPr>
              <w:t> </w:t>
            </w:r>
            <w:r>
              <w:rPr>
                <w:sz w:val="20"/>
              </w:rPr>
              <w:t>parte</w:t>
            </w:r>
            <w:r>
              <w:rPr>
                <w:spacing w:val="-10"/>
                <w:sz w:val="20"/>
              </w:rPr>
              <w:t> </w:t>
            </w:r>
            <w:r>
              <w:rPr>
                <w:sz w:val="20"/>
              </w:rPr>
              <w:t>de una concepción bastante unidireccional y solitaria del liderazgo, dándole importancia</w:t>
            </w:r>
          </w:p>
          <w:p>
            <w:pPr>
              <w:pStyle w:val="TableParagraph"/>
              <w:spacing w:line="226" w:lineRule="exact"/>
              <w:ind w:left="8"/>
              <w:rPr>
                <w:sz w:val="20"/>
              </w:rPr>
            </w:pPr>
            <w:r>
              <w:rPr>
                <w:sz w:val="20"/>
              </w:rPr>
              <w:t>a</w:t>
            </w:r>
            <w:r>
              <w:rPr>
                <w:spacing w:val="-3"/>
                <w:sz w:val="20"/>
              </w:rPr>
              <w:t> </w:t>
            </w:r>
            <w:r>
              <w:rPr>
                <w:sz w:val="20"/>
              </w:rPr>
              <w:t>la</w:t>
            </w:r>
            <w:r>
              <w:rPr>
                <w:spacing w:val="-1"/>
                <w:sz w:val="20"/>
              </w:rPr>
              <w:t> </w:t>
            </w:r>
            <w:r>
              <w:rPr>
                <w:sz w:val="20"/>
              </w:rPr>
              <w:t>capacidad</w:t>
            </w:r>
            <w:r>
              <w:rPr>
                <w:spacing w:val="-1"/>
                <w:sz w:val="20"/>
              </w:rPr>
              <w:t> </w:t>
            </w:r>
            <w:r>
              <w:rPr>
                <w:sz w:val="20"/>
              </w:rPr>
              <w:t>de</w:t>
            </w:r>
            <w:r>
              <w:rPr>
                <w:spacing w:val="-2"/>
                <w:sz w:val="20"/>
              </w:rPr>
              <w:t> delegar.</w:t>
            </w:r>
          </w:p>
        </w:tc>
      </w:tr>
      <w:tr>
        <w:trPr>
          <w:trHeight w:val="2380" w:hRule="atLeast"/>
        </w:trPr>
        <w:tc>
          <w:tcPr>
            <w:tcW w:w="2943" w:type="dxa"/>
          </w:tcPr>
          <w:p>
            <w:pPr>
              <w:pStyle w:val="TableParagraph"/>
              <w:spacing w:before="5"/>
              <w:ind w:left="11"/>
              <w:rPr>
                <w:sz w:val="20"/>
              </w:rPr>
            </w:pPr>
            <w:r>
              <w:rPr>
                <w:spacing w:val="-2"/>
                <w:sz w:val="20"/>
              </w:rPr>
              <w:t>Referentes</w:t>
            </w:r>
          </w:p>
        </w:tc>
        <w:tc>
          <w:tcPr>
            <w:tcW w:w="2943" w:type="dxa"/>
          </w:tcPr>
          <w:p>
            <w:pPr>
              <w:pStyle w:val="TableParagraph"/>
              <w:spacing w:line="280" w:lineRule="auto" w:before="5"/>
              <w:ind w:left="9" w:right="3"/>
              <w:rPr>
                <w:sz w:val="20"/>
              </w:rPr>
            </w:pPr>
            <w:r>
              <w:rPr>
                <w:sz w:val="20"/>
              </w:rPr>
              <w:t>La invisibilización de las aportaciones de las mujeres a los avances tecnológicos y sociales, así como de figuras femeninas emprendedoras genera</w:t>
            </w:r>
            <w:r>
              <w:rPr>
                <w:spacing w:val="-9"/>
                <w:sz w:val="20"/>
              </w:rPr>
              <w:t> </w:t>
            </w:r>
            <w:r>
              <w:rPr>
                <w:sz w:val="20"/>
              </w:rPr>
              <w:t>que</w:t>
            </w:r>
            <w:r>
              <w:rPr>
                <w:spacing w:val="-9"/>
                <w:sz w:val="20"/>
              </w:rPr>
              <w:t> </w:t>
            </w:r>
            <w:r>
              <w:rPr>
                <w:sz w:val="20"/>
              </w:rPr>
              <w:t>no</w:t>
            </w:r>
            <w:r>
              <w:rPr>
                <w:spacing w:val="-9"/>
                <w:sz w:val="20"/>
              </w:rPr>
              <w:t> </w:t>
            </w:r>
            <w:r>
              <w:rPr>
                <w:sz w:val="20"/>
              </w:rPr>
              <w:t>tengan</w:t>
            </w:r>
            <w:r>
              <w:rPr>
                <w:spacing w:val="-9"/>
                <w:sz w:val="20"/>
              </w:rPr>
              <w:t> </w:t>
            </w:r>
            <w:r>
              <w:rPr>
                <w:sz w:val="20"/>
              </w:rPr>
              <w:t>referentes que</w:t>
            </w:r>
            <w:r>
              <w:rPr>
                <w:spacing w:val="-5"/>
                <w:sz w:val="20"/>
              </w:rPr>
              <w:t> </w:t>
            </w:r>
            <w:r>
              <w:rPr>
                <w:sz w:val="20"/>
              </w:rPr>
              <w:t>les</w:t>
            </w:r>
            <w:r>
              <w:rPr>
                <w:spacing w:val="-6"/>
                <w:sz w:val="20"/>
              </w:rPr>
              <w:t> </w:t>
            </w:r>
            <w:r>
              <w:rPr>
                <w:sz w:val="20"/>
              </w:rPr>
              <w:t>sirvan</w:t>
            </w:r>
            <w:r>
              <w:rPr>
                <w:spacing w:val="-5"/>
                <w:sz w:val="20"/>
              </w:rPr>
              <w:t> </w:t>
            </w:r>
            <w:r>
              <w:rPr>
                <w:sz w:val="20"/>
              </w:rPr>
              <w:t>de</w:t>
            </w:r>
            <w:r>
              <w:rPr>
                <w:spacing w:val="-7"/>
                <w:sz w:val="20"/>
              </w:rPr>
              <w:t> </w:t>
            </w:r>
            <w:r>
              <w:rPr>
                <w:sz w:val="20"/>
              </w:rPr>
              <w:t>modelos</w:t>
            </w:r>
            <w:r>
              <w:rPr>
                <w:spacing w:val="-6"/>
                <w:sz w:val="20"/>
              </w:rPr>
              <w:t> </w:t>
            </w:r>
            <w:r>
              <w:rPr>
                <w:sz w:val="20"/>
              </w:rPr>
              <w:t>en</w:t>
            </w:r>
            <w:r>
              <w:rPr>
                <w:spacing w:val="-7"/>
                <w:sz w:val="20"/>
              </w:rPr>
              <w:t> </w:t>
            </w:r>
            <w:r>
              <w:rPr>
                <w:sz w:val="20"/>
              </w:rPr>
              <w:t>los </w:t>
            </w:r>
            <w:r>
              <w:rPr>
                <w:spacing w:val="-4"/>
                <w:sz w:val="20"/>
              </w:rPr>
              <w:t>que</w:t>
            </w:r>
          </w:p>
          <w:p>
            <w:pPr>
              <w:pStyle w:val="TableParagraph"/>
              <w:spacing w:line="222" w:lineRule="exact"/>
              <w:ind w:left="9"/>
              <w:rPr>
                <w:sz w:val="20"/>
              </w:rPr>
            </w:pPr>
            <w:r>
              <w:rPr>
                <w:spacing w:val="-2"/>
                <w:sz w:val="20"/>
              </w:rPr>
              <w:t>proyectarse.</w:t>
            </w:r>
          </w:p>
        </w:tc>
        <w:tc>
          <w:tcPr>
            <w:tcW w:w="2943" w:type="dxa"/>
          </w:tcPr>
          <w:p>
            <w:pPr>
              <w:pStyle w:val="TableParagraph"/>
              <w:spacing w:line="280" w:lineRule="auto" w:before="5"/>
              <w:ind w:left="8" w:right="222"/>
              <w:rPr>
                <w:sz w:val="20"/>
              </w:rPr>
            </w:pPr>
            <w:r>
              <w:rPr>
                <w:sz w:val="20"/>
              </w:rPr>
              <w:t>La amplia presencia de hombres</w:t>
            </w:r>
            <w:r>
              <w:rPr>
                <w:spacing w:val="-8"/>
                <w:sz w:val="20"/>
              </w:rPr>
              <w:t> </w:t>
            </w:r>
            <w:r>
              <w:rPr>
                <w:sz w:val="20"/>
              </w:rPr>
              <w:t>en</w:t>
            </w:r>
            <w:r>
              <w:rPr>
                <w:spacing w:val="-10"/>
                <w:sz w:val="20"/>
              </w:rPr>
              <w:t> </w:t>
            </w:r>
            <w:r>
              <w:rPr>
                <w:sz w:val="20"/>
              </w:rPr>
              <w:t>todos</w:t>
            </w:r>
            <w:r>
              <w:rPr>
                <w:spacing w:val="-6"/>
                <w:sz w:val="20"/>
              </w:rPr>
              <w:t> </w:t>
            </w:r>
            <w:r>
              <w:rPr>
                <w:sz w:val="20"/>
              </w:rPr>
              <w:t>los</w:t>
            </w:r>
            <w:r>
              <w:rPr>
                <w:spacing w:val="-9"/>
                <w:sz w:val="20"/>
              </w:rPr>
              <w:t> </w:t>
            </w:r>
            <w:r>
              <w:rPr>
                <w:sz w:val="20"/>
              </w:rPr>
              <w:t>ámbitos del emprendizaje y de la tecnología hace que dispongan de modelos muy diversos en los que </w:t>
            </w:r>
            <w:r>
              <w:rPr>
                <w:spacing w:val="-2"/>
                <w:sz w:val="20"/>
              </w:rPr>
              <w:t>proyectarse.</w:t>
            </w:r>
          </w:p>
        </w:tc>
      </w:tr>
      <w:tr>
        <w:trPr>
          <w:trHeight w:val="4235" w:hRule="atLeast"/>
        </w:trPr>
        <w:tc>
          <w:tcPr>
            <w:tcW w:w="2943" w:type="dxa"/>
          </w:tcPr>
          <w:p>
            <w:pPr>
              <w:pStyle w:val="TableParagraph"/>
              <w:spacing w:line="280" w:lineRule="auto" w:before="5"/>
              <w:ind w:left="11"/>
              <w:rPr>
                <w:sz w:val="20"/>
              </w:rPr>
            </w:pPr>
            <w:r>
              <w:rPr>
                <w:sz w:val="20"/>
              </w:rPr>
              <w:t>Apoyo</w:t>
            </w:r>
            <w:r>
              <w:rPr>
                <w:spacing w:val="-13"/>
                <w:sz w:val="20"/>
              </w:rPr>
              <w:t> </w:t>
            </w:r>
            <w:r>
              <w:rPr>
                <w:sz w:val="20"/>
              </w:rPr>
              <w:t>del</w:t>
            </w:r>
            <w:r>
              <w:rPr>
                <w:spacing w:val="-14"/>
                <w:sz w:val="20"/>
              </w:rPr>
              <w:t> </w:t>
            </w:r>
            <w:r>
              <w:rPr>
                <w:sz w:val="20"/>
              </w:rPr>
              <w:t>entorno</w:t>
            </w:r>
            <w:r>
              <w:rPr>
                <w:spacing w:val="-12"/>
                <w:sz w:val="20"/>
              </w:rPr>
              <w:t> </w:t>
            </w:r>
            <w:r>
              <w:rPr>
                <w:sz w:val="20"/>
              </w:rPr>
              <w:t>(familia, </w:t>
            </w:r>
            <w:r>
              <w:rPr>
                <w:spacing w:val="-2"/>
                <w:sz w:val="20"/>
              </w:rPr>
              <w:t>amistades…)</w:t>
            </w:r>
          </w:p>
        </w:tc>
        <w:tc>
          <w:tcPr>
            <w:tcW w:w="2943" w:type="dxa"/>
          </w:tcPr>
          <w:p>
            <w:pPr>
              <w:pStyle w:val="TableParagraph"/>
              <w:spacing w:line="280" w:lineRule="auto" w:before="5"/>
              <w:ind w:left="9" w:right="149"/>
              <w:rPr>
                <w:sz w:val="20"/>
              </w:rPr>
            </w:pPr>
            <w:r>
              <w:rPr>
                <w:sz w:val="20"/>
              </w:rPr>
              <w:t>El papel diferenciado que la sociedad atribuye a las mujeres (ocuparse de los y las demás) y a los hombres (autonomía social, éxito, empleo…) hace que el entorno familiar y cercano tengan reacciones diferentes para apoyar los proyectos emprendedores</w:t>
            </w:r>
            <w:r>
              <w:rPr>
                <w:spacing w:val="-12"/>
                <w:sz w:val="20"/>
              </w:rPr>
              <w:t> </w:t>
            </w:r>
            <w:r>
              <w:rPr>
                <w:sz w:val="20"/>
              </w:rPr>
              <w:t>según</w:t>
            </w:r>
            <w:r>
              <w:rPr>
                <w:spacing w:val="-13"/>
                <w:sz w:val="20"/>
              </w:rPr>
              <w:t> </w:t>
            </w:r>
            <w:r>
              <w:rPr>
                <w:sz w:val="20"/>
              </w:rPr>
              <w:t>sean</w:t>
            </w:r>
            <w:r>
              <w:rPr>
                <w:spacing w:val="-12"/>
                <w:sz w:val="20"/>
              </w:rPr>
              <w:t> </w:t>
            </w:r>
            <w:r>
              <w:rPr>
                <w:sz w:val="20"/>
              </w:rPr>
              <w:t>de mujeres y</w:t>
            </w:r>
            <w:r>
              <w:rPr>
                <w:spacing w:val="-6"/>
                <w:sz w:val="20"/>
              </w:rPr>
              <w:t> </w:t>
            </w:r>
            <w:r>
              <w:rPr>
                <w:sz w:val="20"/>
              </w:rPr>
              <w:t>hombres,</w:t>
            </w:r>
            <w:r>
              <w:rPr>
                <w:spacing w:val="-2"/>
                <w:sz w:val="20"/>
              </w:rPr>
              <w:t> </w:t>
            </w:r>
            <w:r>
              <w:rPr>
                <w:sz w:val="20"/>
              </w:rPr>
              <w:t>recibiendo estos</w:t>
            </w:r>
            <w:r>
              <w:rPr>
                <w:spacing w:val="-7"/>
                <w:sz w:val="20"/>
              </w:rPr>
              <w:t> </w:t>
            </w:r>
            <w:r>
              <w:rPr>
                <w:sz w:val="20"/>
              </w:rPr>
              <w:t>último</w:t>
            </w:r>
            <w:r>
              <w:rPr>
                <w:spacing w:val="-9"/>
                <w:sz w:val="20"/>
              </w:rPr>
              <w:t> </w:t>
            </w:r>
            <w:r>
              <w:rPr>
                <w:sz w:val="20"/>
              </w:rPr>
              <w:t>más</w:t>
            </w:r>
            <w:r>
              <w:rPr>
                <w:spacing w:val="-7"/>
                <w:sz w:val="20"/>
              </w:rPr>
              <w:t> </w:t>
            </w:r>
            <w:r>
              <w:rPr>
                <w:sz w:val="20"/>
              </w:rPr>
              <w:t>apoyo</w:t>
            </w:r>
            <w:r>
              <w:rPr>
                <w:spacing w:val="-5"/>
                <w:sz w:val="20"/>
              </w:rPr>
              <w:t> </w:t>
            </w:r>
            <w:r>
              <w:rPr>
                <w:sz w:val="20"/>
              </w:rPr>
              <w:t>que</w:t>
            </w:r>
            <w:r>
              <w:rPr>
                <w:spacing w:val="-7"/>
                <w:sz w:val="20"/>
              </w:rPr>
              <w:t> </w:t>
            </w:r>
            <w:r>
              <w:rPr>
                <w:sz w:val="20"/>
              </w:rPr>
              <w:t>en el caso de las mujeres, a las que muchas veces se disuade para que no</w:t>
            </w:r>
          </w:p>
          <w:p>
            <w:pPr>
              <w:pStyle w:val="TableParagraph"/>
              <w:spacing w:line="221" w:lineRule="exact"/>
              <w:ind w:left="9"/>
              <w:rPr>
                <w:sz w:val="20"/>
              </w:rPr>
            </w:pPr>
            <w:r>
              <w:rPr>
                <w:sz w:val="20"/>
              </w:rPr>
              <w:t>se</w:t>
            </w:r>
            <w:r>
              <w:rPr>
                <w:spacing w:val="-2"/>
                <w:sz w:val="20"/>
              </w:rPr>
              <w:t> </w:t>
            </w:r>
            <w:r>
              <w:rPr>
                <w:sz w:val="20"/>
              </w:rPr>
              <w:t>embarquen</w:t>
            </w:r>
            <w:r>
              <w:rPr>
                <w:spacing w:val="-3"/>
                <w:sz w:val="20"/>
              </w:rPr>
              <w:t> </w:t>
            </w:r>
            <w:r>
              <w:rPr>
                <w:sz w:val="20"/>
              </w:rPr>
              <w:t>en</w:t>
            </w:r>
            <w:r>
              <w:rPr>
                <w:spacing w:val="-2"/>
                <w:sz w:val="20"/>
              </w:rPr>
              <w:t> “aventuras”.</w:t>
            </w:r>
          </w:p>
        </w:tc>
        <w:tc>
          <w:tcPr>
            <w:tcW w:w="2943" w:type="dxa"/>
          </w:tcPr>
          <w:p>
            <w:pPr>
              <w:pStyle w:val="TableParagraph"/>
              <w:spacing w:line="280" w:lineRule="auto" w:before="5"/>
              <w:ind w:left="8" w:right="222"/>
              <w:rPr>
                <w:sz w:val="20"/>
              </w:rPr>
            </w:pPr>
            <w:r>
              <w:rPr>
                <w:sz w:val="20"/>
              </w:rPr>
              <w:t>La amplia presencia de hombres</w:t>
            </w:r>
            <w:r>
              <w:rPr>
                <w:spacing w:val="-8"/>
                <w:sz w:val="20"/>
              </w:rPr>
              <w:t> </w:t>
            </w:r>
            <w:r>
              <w:rPr>
                <w:sz w:val="20"/>
              </w:rPr>
              <w:t>en</w:t>
            </w:r>
            <w:r>
              <w:rPr>
                <w:spacing w:val="-10"/>
                <w:sz w:val="20"/>
              </w:rPr>
              <w:t> </w:t>
            </w:r>
            <w:r>
              <w:rPr>
                <w:sz w:val="20"/>
              </w:rPr>
              <w:t>todos</w:t>
            </w:r>
            <w:r>
              <w:rPr>
                <w:spacing w:val="-6"/>
                <w:sz w:val="20"/>
              </w:rPr>
              <w:t> </w:t>
            </w:r>
            <w:r>
              <w:rPr>
                <w:sz w:val="20"/>
              </w:rPr>
              <w:t>los</w:t>
            </w:r>
            <w:r>
              <w:rPr>
                <w:spacing w:val="-9"/>
                <w:sz w:val="20"/>
              </w:rPr>
              <w:t> </w:t>
            </w:r>
            <w:r>
              <w:rPr>
                <w:sz w:val="20"/>
              </w:rPr>
              <w:t>ámbitos del emprendizaje y de la tecnología hace que dispongan de modelos muy diversos en los que </w:t>
            </w:r>
            <w:r>
              <w:rPr>
                <w:spacing w:val="-2"/>
                <w:sz w:val="20"/>
              </w:rPr>
              <w:t>proyectarse.</w:t>
            </w:r>
          </w:p>
        </w:tc>
      </w:tr>
      <w:tr>
        <w:trPr>
          <w:trHeight w:val="4497" w:hRule="atLeast"/>
        </w:trPr>
        <w:tc>
          <w:tcPr>
            <w:tcW w:w="2943" w:type="dxa"/>
          </w:tcPr>
          <w:p>
            <w:pPr>
              <w:pStyle w:val="TableParagraph"/>
              <w:spacing w:before="2"/>
              <w:ind w:left="11"/>
              <w:rPr>
                <w:sz w:val="20"/>
              </w:rPr>
            </w:pPr>
            <w:r>
              <w:rPr>
                <w:sz w:val="20"/>
              </w:rPr>
              <w:t>Red</w:t>
            </w:r>
            <w:r>
              <w:rPr>
                <w:spacing w:val="-2"/>
                <w:sz w:val="20"/>
              </w:rPr>
              <w:t> </w:t>
            </w:r>
            <w:r>
              <w:rPr>
                <w:sz w:val="20"/>
              </w:rPr>
              <w:t>de </w:t>
            </w:r>
            <w:r>
              <w:rPr>
                <w:spacing w:val="-2"/>
                <w:sz w:val="20"/>
              </w:rPr>
              <w:t>contactos</w:t>
            </w:r>
          </w:p>
        </w:tc>
        <w:tc>
          <w:tcPr>
            <w:tcW w:w="2943" w:type="dxa"/>
          </w:tcPr>
          <w:p>
            <w:pPr>
              <w:pStyle w:val="TableParagraph"/>
              <w:spacing w:line="280" w:lineRule="auto" w:before="2"/>
              <w:ind w:left="9" w:right="133"/>
              <w:rPr>
                <w:sz w:val="20"/>
              </w:rPr>
            </w:pPr>
            <w:r>
              <w:rPr>
                <w:sz w:val="20"/>
              </w:rPr>
              <w:t>Las mujeres, en general, disponen de una red de contactos menor lo que influye en la cantidad de información de la que disponen. Su red suele estar en posiciones jerárquicas más bajas que en</w:t>
            </w:r>
            <w:r>
              <w:rPr>
                <w:spacing w:val="40"/>
                <w:sz w:val="20"/>
              </w:rPr>
              <w:t> </w:t>
            </w:r>
            <w:r>
              <w:rPr>
                <w:sz w:val="20"/>
              </w:rPr>
              <w:t>el caso de los hombres por lo que su capacidad de influencia es también menor. La red de contactos de los hombres al</w:t>
            </w:r>
            <w:r>
              <w:rPr>
                <w:spacing w:val="40"/>
                <w:sz w:val="20"/>
              </w:rPr>
              <w:t> </w:t>
            </w:r>
            <w:r>
              <w:rPr>
                <w:sz w:val="20"/>
              </w:rPr>
              <w:t>ser más amplia y estar, en general,</w:t>
            </w:r>
            <w:r>
              <w:rPr>
                <w:spacing w:val="-14"/>
                <w:sz w:val="20"/>
              </w:rPr>
              <w:t> </w:t>
            </w:r>
            <w:r>
              <w:rPr>
                <w:sz w:val="20"/>
              </w:rPr>
              <w:t>mejor</w:t>
            </w:r>
            <w:r>
              <w:rPr>
                <w:spacing w:val="-13"/>
                <w:sz w:val="20"/>
              </w:rPr>
              <w:t> </w:t>
            </w:r>
            <w:r>
              <w:rPr>
                <w:sz w:val="20"/>
              </w:rPr>
              <w:t>posicionada</w:t>
            </w:r>
            <w:r>
              <w:rPr>
                <w:spacing w:val="-12"/>
                <w:sz w:val="20"/>
              </w:rPr>
              <w:t> </w:t>
            </w:r>
            <w:r>
              <w:rPr>
                <w:sz w:val="20"/>
              </w:rPr>
              <w:t>que la de las mujeres les proporciona un mayor número </w:t>
            </w:r>
            <w:r>
              <w:rPr>
                <w:spacing w:val="-6"/>
                <w:sz w:val="20"/>
              </w:rPr>
              <w:t>de</w:t>
            </w:r>
          </w:p>
          <w:p>
            <w:pPr>
              <w:pStyle w:val="TableParagraph"/>
              <w:spacing w:line="221" w:lineRule="exact"/>
              <w:ind w:left="9"/>
              <w:rPr>
                <w:sz w:val="20"/>
              </w:rPr>
            </w:pPr>
            <w:r>
              <w:rPr>
                <w:spacing w:val="-2"/>
                <w:sz w:val="20"/>
              </w:rPr>
              <w:t>oportunidades.</w:t>
            </w:r>
          </w:p>
        </w:tc>
        <w:tc>
          <w:tcPr>
            <w:tcW w:w="2943" w:type="dxa"/>
          </w:tcPr>
          <w:p>
            <w:pPr>
              <w:pStyle w:val="TableParagraph"/>
              <w:spacing w:line="280" w:lineRule="auto" w:before="2"/>
              <w:ind w:left="8" w:right="222"/>
              <w:rPr>
                <w:sz w:val="20"/>
              </w:rPr>
            </w:pPr>
            <w:r>
              <w:rPr>
                <w:sz w:val="20"/>
              </w:rPr>
              <w:t>La amplia presencia de hombres</w:t>
            </w:r>
            <w:r>
              <w:rPr>
                <w:spacing w:val="-8"/>
                <w:sz w:val="20"/>
              </w:rPr>
              <w:t> </w:t>
            </w:r>
            <w:r>
              <w:rPr>
                <w:sz w:val="20"/>
              </w:rPr>
              <w:t>en</w:t>
            </w:r>
            <w:r>
              <w:rPr>
                <w:spacing w:val="-10"/>
                <w:sz w:val="20"/>
              </w:rPr>
              <w:t> </w:t>
            </w:r>
            <w:r>
              <w:rPr>
                <w:sz w:val="20"/>
              </w:rPr>
              <w:t>todos</w:t>
            </w:r>
            <w:r>
              <w:rPr>
                <w:spacing w:val="-6"/>
                <w:sz w:val="20"/>
              </w:rPr>
              <w:t> </w:t>
            </w:r>
            <w:r>
              <w:rPr>
                <w:sz w:val="20"/>
              </w:rPr>
              <w:t>los</w:t>
            </w:r>
            <w:r>
              <w:rPr>
                <w:spacing w:val="-9"/>
                <w:sz w:val="20"/>
              </w:rPr>
              <w:t> </w:t>
            </w:r>
            <w:r>
              <w:rPr>
                <w:sz w:val="20"/>
              </w:rPr>
              <w:t>ámbitos del emprendizaje y de la tecnología hace que dispongan de modelos muy diversos en los que </w:t>
            </w:r>
            <w:r>
              <w:rPr>
                <w:spacing w:val="-2"/>
                <w:sz w:val="20"/>
              </w:rPr>
              <w:t>proyectarse.</w:t>
            </w:r>
          </w:p>
        </w:tc>
      </w:tr>
    </w:tbl>
    <w:p>
      <w:pPr>
        <w:pStyle w:val="TableParagraph"/>
        <w:spacing w:after="0" w:line="280" w:lineRule="auto"/>
        <w:rPr>
          <w:sz w:val="20"/>
        </w:rPr>
        <w:sectPr>
          <w:pgSz w:w="12240" w:h="18720"/>
          <w:pgMar w:header="0" w:footer="0" w:top="2180" w:bottom="280" w:left="720" w:right="1440"/>
        </w:sectPr>
      </w:pPr>
    </w:p>
    <w:p>
      <w:pPr>
        <w:pStyle w:val="BodyText"/>
        <w:spacing w:before="40"/>
      </w:pPr>
    </w:p>
    <w:p>
      <w:pPr>
        <w:pStyle w:val="BodyText"/>
        <w:ind w:left="720"/>
        <w:jc w:val="both"/>
      </w:pPr>
      <w:r>
        <w:rPr/>
        <w:t>PLANIFICACIÓN</w:t>
      </w:r>
      <w:r>
        <w:rPr>
          <w:spacing w:val="-7"/>
        </w:rPr>
        <w:t> </w:t>
      </w:r>
      <w:r>
        <w:rPr/>
        <w:t>CON</w:t>
      </w:r>
      <w:r>
        <w:rPr>
          <w:spacing w:val="-4"/>
        </w:rPr>
        <w:t> </w:t>
      </w:r>
      <w:r>
        <w:rPr/>
        <w:t>PERSPECTIVA</w:t>
      </w:r>
      <w:r>
        <w:rPr>
          <w:spacing w:val="-6"/>
        </w:rPr>
        <w:t> </w:t>
      </w:r>
      <w:r>
        <w:rPr/>
        <w:t>DE</w:t>
      </w:r>
      <w:r>
        <w:rPr>
          <w:spacing w:val="-7"/>
        </w:rPr>
        <w:t> </w:t>
      </w:r>
      <w:r>
        <w:rPr>
          <w:spacing w:val="-2"/>
        </w:rPr>
        <w:t>GÉNERO</w:t>
      </w:r>
    </w:p>
    <w:p>
      <w:pPr>
        <w:pStyle w:val="BodyText"/>
        <w:spacing w:line="280" w:lineRule="auto" w:before="38"/>
        <w:ind w:left="720" w:right="1393"/>
        <w:jc w:val="both"/>
      </w:pPr>
      <w:r>
        <w:rPr/>
        <w:t>Para</w:t>
      </w:r>
      <w:r>
        <w:rPr>
          <w:spacing w:val="-4"/>
        </w:rPr>
        <w:t> </w:t>
      </w:r>
      <w:r>
        <w:rPr/>
        <w:t>contribuir</w:t>
      </w:r>
      <w:r>
        <w:rPr>
          <w:spacing w:val="-4"/>
        </w:rPr>
        <w:t> </w:t>
      </w:r>
      <w:r>
        <w:rPr/>
        <w:t>a</w:t>
      </w:r>
      <w:r>
        <w:rPr>
          <w:spacing w:val="-3"/>
        </w:rPr>
        <w:t> </w:t>
      </w:r>
      <w:r>
        <w:rPr/>
        <w:t>hacer</w:t>
      </w:r>
      <w:r>
        <w:rPr>
          <w:spacing w:val="-4"/>
        </w:rPr>
        <w:t> </w:t>
      </w:r>
      <w:r>
        <w:rPr/>
        <w:t>realidad</w:t>
      </w:r>
      <w:r>
        <w:rPr>
          <w:spacing w:val="-4"/>
        </w:rPr>
        <w:t> </w:t>
      </w:r>
      <w:r>
        <w:rPr/>
        <w:t>condiciones</w:t>
      </w:r>
      <w:r>
        <w:rPr>
          <w:spacing w:val="-3"/>
        </w:rPr>
        <w:t> </w:t>
      </w:r>
      <w:r>
        <w:rPr/>
        <w:t>propicias</w:t>
      </w:r>
      <w:r>
        <w:rPr>
          <w:spacing w:val="-2"/>
        </w:rPr>
        <w:t> </w:t>
      </w:r>
      <w:r>
        <w:rPr/>
        <w:t>para</w:t>
      </w:r>
      <w:r>
        <w:rPr>
          <w:spacing w:val="-4"/>
        </w:rPr>
        <w:t> </w:t>
      </w:r>
      <w:r>
        <w:rPr/>
        <w:t>una</w:t>
      </w:r>
      <w:r>
        <w:rPr>
          <w:spacing w:val="-3"/>
        </w:rPr>
        <w:t> </w:t>
      </w:r>
      <w:r>
        <w:rPr/>
        <w:t>planificación</w:t>
      </w:r>
      <w:r>
        <w:rPr>
          <w:spacing w:val="-4"/>
        </w:rPr>
        <w:t> </w:t>
      </w:r>
      <w:r>
        <w:rPr/>
        <w:t>territorial</w:t>
      </w:r>
      <w:r>
        <w:rPr>
          <w:spacing w:val="-3"/>
        </w:rPr>
        <w:t> </w:t>
      </w:r>
      <w:r>
        <w:rPr/>
        <w:t>con perspectiva de género es necesario:</w:t>
      </w:r>
    </w:p>
    <w:p>
      <w:pPr>
        <w:pStyle w:val="ListParagraph"/>
        <w:numPr>
          <w:ilvl w:val="0"/>
          <w:numId w:val="5"/>
        </w:numPr>
        <w:tabs>
          <w:tab w:pos="718" w:val="left" w:leader="none"/>
          <w:tab w:pos="720" w:val="left" w:leader="none"/>
        </w:tabs>
        <w:spacing w:line="280" w:lineRule="auto" w:before="106" w:after="0"/>
        <w:ind w:left="720" w:right="260" w:hanging="361"/>
        <w:jc w:val="both"/>
        <w:rPr>
          <w:sz w:val="20"/>
        </w:rPr>
      </w:pPr>
      <w:r>
        <w:rPr>
          <w:sz w:val="20"/>
        </w:rPr>
        <w:t>Garantizar una participación igualitaria de hombres y mujeres en la planificación y puesta en práctica de las intervenciones de desarrollo, teniendo en consideración las diferentes capacidades e intereses de ambos;</w:t>
      </w:r>
    </w:p>
    <w:p>
      <w:pPr>
        <w:pStyle w:val="ListParagraph"/>
        <w:numPr>
          <w:ilvl w:val="0"/>
          <w:numId w:val="5"/>
        </w:numPr>
        <w:tabs>
          <w:tab w:pos="718" w:val="left" w:leader="none"/>
          <w:tab w:pos="720" w:val="left" w:leader="none"/>
        </w:tabs>
        <w:spacing w:line="280" w:lineRule="auto" w:before="108" w:after="0"/>
        <w:ind w:left="720" w:right="258" w:hanging="361"/>
        <w:jc w:val="both"/>
        <w:rPr>
          <w:sz w:val="20"/>
        </w:rPr>
      </w:pPr>
      <w:r>
        <w:rPr>
          <w:sz w:val="20"/>
        </w:rPr>
        <w:t>Proporcionar</w:t>
      </w:r>
      <w:r>
        <w:rPr>
          <w:spacing w:val="-7"/>
          <w:sz w:val="20"/>
        </w:rPr>
        <w:t> </w:t>
      </w:r>
      <w:r>
        <w:rPr>
          <w:sz w:val="20"/>
        </w:rPr>
        <w:t>medidas</w:t>
      </w:r>
      <w:r>
        <w:rPr>
          <w:spacing w:val="-4"/>
          <w:sz w:val="20"/>
        </w:rPr>
        <w:t> </w:t>
      </w:r>
      <w:r>
        <w:rPr>
          <w:sz w:val="20"/>
        </w:rPr>
        <w:t>y</w:t>
      </w:r>
      <w:r>
        <w:rPr>
          <w:spacing w:val="-11"/>
          <w:sz w:val="20"/>
        </w:rPr>
        <w:t> </w:t>
      </w:r>
      <w:r>
        <w:rPr>
          <w:sz w:val="20"/>
        </w:rPr>
        <w:t>servicios</w:t>
      </w:r>
      <w:r>
        <w:rPr>
          <w:spacing w:val="-7"/>
          <w:sz w:val="20"/>
        </w:rPr>
        <w:t> </w:t>
      </w:r>
      <w:r>
        <w:rPr>
          <w:sz w:val="20"/>
        </w:rPr>
        <w:t>de</w:t>
      </w:r>
      <w:r>
        <w:rPr>
          <w:spacing w:val="-6"/>
          <w:sz w:val="20"/>
        </w:rPr>
        <w:t> </w:t>
      </w:r>
      <w:r>
        <w:rPr>
          <w:sz w:val="20"/>
        </w:rPr>
        <w:t>apoyo</w:t>
      </w:r>
      <w:r>
        <w:rPr>
          <w:spacing w:val="-5"/>
          <w:sz w:val="20"/>
        </w:rPr>
        <w:t> </w:t>
      </w:r>
      <w:r>
        <w:rPr>
          <w:sz w:val="20"/>
        </w:rPr>
        <w:t>(financieros,</w:t>
      </w:r>
      <w:r>
        <w:rPr>
          <w:spacing w:val="-7"/>
          <w:sz w:val="20"/>
        </w:rPr>
        <w:t> </w:t>
      </w:r>
      <w:r>
        <w:rPr>
          <w:sz w:val="20"/>
        </w:rPr>
        <w:t>de</w:t>
      </w:r>
      <w:r>
        <w:rPr>
          <w:spacing w:val="-6"/>
          <w:sz w:val="20"/>
        </w:rPr>
        <w:t> </w:t>
      </w:r>
      <w:r>
        <w:rPr>
          <w:sz w:val="20"/>
        </w:rPr>
        <w:t>infraestructura,</w:t>
      </w:r>
      <w:r>
        <w:rPr>
          <w:spacing w:val="-5"/>
          <w:sz w:val="20"/>
        </w:rPr>
        <w:t> </w:t>
      </w:r>
      <w:r>
        <w:rPr>
          <w:sz w:val="20"/>
        </w:rPr>
        <w:t>comerciales,</w:t>
      </w:r>
      <w:r>
        <w:rPr>
          <w:spacing w:val="-7"/>
          <w:sz w:val="20"/>
        </w:rPr>
        <w:t> </w:t>
      </w:r>
      <w:r>
        <w:rPr>
          <w:sz w:val="20"/>
        </w:rPr>
        <w:t>de</w:t>
      </w:r>
      <w:r>
        <w:rPr>
          <w:spacing w:val="-8"/>
          <w:sz w:val="20"/>
        </w:rPr>
        <w:t> </w:t>
      </w:r>
      <w:r>
        <w:rPr>
          <w:sz w:val="20"/>
        </w:rPr>
        <w:t>formación), que sean igualmente accesibles para mujeres y hombres y que respondan a sus diferentes </w:t>
      </w:r>
      <w:r>
        <w:rPr>
          <w:spacing w:val="-2"/>
          <w:sz w:val="20"/>
        </w:rPr>
        <w:t>necesidades;</w:t>
      </w:r>
    </w:p>
    <w:p>
      <w:pPr>
        <w:pStyle w:val="ListParagraph"/>
        <w:numPr>
          <w:ilvl w:val="0"/>
          <w:numId w:val="5"/>
        </w:numPr>
        <w:tabs>
          <w:tab w:pos="718" w:val="left" w:leader="none"/>
          <w:tab w:pos="720" w:val="left" w:leader="none"/>
        </w:tabs>
        <w:spacing w:line="280" w:lineRule="auto" w:before="108" w:after="0"/>
        <w:ind w:left="720" w:right="277" w:hanging="361"/>
        <w:jc w:val="both"/>
        <w:rPr>
          <w:sz w:val="20"/>
        </w:rPr>
      </w:pPr>
      <w:r>
        <w:rPr>
          <w:sz w:val="20"/>
        </w:rPr>
        <w:t>Satisfacer las necesidades e intereses de mujeres y hombres por medio del diseño y distribución de intervenciones de desarrollo que tengan en cuenta sus diferentes necesidades (Massolo, 2006).</w:t>
      </w:r>
    </w:p>
    <w:p>
      <w:pPr>
        <w:pStyle w:val="BodyText"/>
        <w:spacing w:before="36"/>
      </w:pPr>
    </w:p>
    <w:p>
      <w:pPr>
        <w:pStyle w:val="BodyText"/>
        <w:ind w:left="720"/>
      </w:pPr>
      <w:r>
        <w:rPr/>
        <w:t>Para</w:t>
      </w:r>
      <w:r>
        <w:rPr>
          <w:spacing w:val="-2"/>
        </w:rPr>
        <w:t> </w:t>
      </w:r>
      <w:r>
        <w:rPr/>
        <w:t>identificar</w:t>
      </w:r>
      <w:r>
        <w:rPr>
          <w:spacing w:val="1"/>
        </w:rPr>
        <w:t> </w:t>
      </w:r>
      <w:r>
        <w:rPr/>
        <w:t>y</w:t>
      </w:r>
      <w:r>
        <w:rPr>
          <w:spacing w:val="-7"/>
        </w:rPr>
        <w:t> </w:t>
      </w:r>
      <w:r>
        <w:rPr/>
        <w:t>analizar</w:t>
      </w:r>
      <w:r>
        <w:rPr>
          <w:spacing w:val="-4"/>
        </w:rPr>
        <w:t> </w:t>
      </w:r>
      <w:r>
        <w:rPr/>
        <w:t>los</w:t>
      </w:r>
      <w:r>
        <w:rPr>
          <w:spacing w:val="-3"/>
        </w:rPr>
        <w:t> </w:t>
      </w:r>
      <w:r>
        <w:rPr/>
        <w:t>factores</w:t>
      </w:r>
      <w:r>
        <w:rPr>
          <w:spacing w:val="-3"/>
        </w:rPr>
        <w:t> </w:t>
      </w:r>
      <w:r>
        <w:rPr/>
        <w:t>clave</w:t>
      </w:r>
      <w:r>
        <w:rPr>
          <w:spacing w:val="-2"/>
        </w:rPr>
        <w:t> </w:t>
      </w:r>
      <w:r>
        <w:rPr/>
        <w:t>de</w:t>
      </w:r>
      <w:r>
        <w:rPr>
          <w:spacing w:val="-3"/>
        </w:rPr>
        <w:t> </w:t>
      </w:r>
      <w:r>
        <w:rPr/>
        <w:t>género</w:t>
      </w:r>
      <w:r>
        <w:rPr>
          <w:spacing w:val="-4"/>
        </w:rPr>
        <w:t> </w:t>
      </w:r>
      <w:r>
        <w:rPr/>
        <w:t>en</w:t>
      </w:r>
      <w:r>
        <w:rPr>
          <w:spacing w:val="-2"/>
        </w:rPr>
        <w:t> </w:t>
      </w:r>
      <w:r>
        <w:rPr/>
        <w:t>un</w:t>
      </w:r>
      <w:r>
        <w:rPr>
          <w:spacing w:val="-3"/>
        </w:rPr>
        <w:t> </w:t>
      </w:r>
      <w:r>
        <w:rPr/>
        <w:t>proceso</w:t>
      </w:r>
      <w:r>
        <w:rPr>
          <w:spacing w:val="-3"/>
        </w:rPr>
        <w:t> </w:t>
      </w:r>
      <w:r>
        <w:rPr/>
        <w:t>de</w:t>
      </w:r>
      <w:r>
        <w:rPr>
          <w:spacing w:val="-4"/>
        </w:rPr>
        <w:t> </w:t>
      </w:r>
      <w:r>
        <w:rPr/>
        <w:t>planificación</w:t>
      </w:r>
      <w:r>
        <w:rPr>
          <w:spacing w:val="-2"/>
        </w:rPr>
        <w:t> </w:t>
      </w:r>
      <w:r>
        <w:rPr/>
        <w:t>es</w:t>
      </w:r>
      <w:r>
        <w:rPr>
          <w:spacing w:val="-4"/>
        </w:rPr>
        <w:t> </w:t>
      </w:r>
      <w:r>
        <w:rPr>
          <w:spacing w:val="-2"/>
        </w:rPr>
        <w:t>importante:</w:t>
      </w:r>
    </w:p>
    <w:p>
      <w:pPr>
        <w:pStyle w:val="ListParagraph"/>
        <w:numPr>
          <w:ilvl w:val="0"/>
          <w:numId w:val="5"/>
        </w:numPr>
        <w:tabs>
          <w:tab w:pos="718" w:val="left" w:leader="none"/>
          <w:tab w:pos="720" w:val="left" w:leader="none"/>
        </w:tabs>
        <w:spacing w:line="280" w:lineRule="auto" w:before="148" w:after="0"/>
        <w:ind w:left="720" w:right="275" w:hanging="361"/>
        <w:jc w:val="both"/>
        <w:rPr>
          <w:sz w:val="20"/>
        </w:rPr>
      </w:pPr>
      <w:r>
        <w:rPr>
          <w:sz w:val="20"/>
        </w:rPr>
        <w:t>Distinguir</w:t>
      </w:r>
      <w:r>
        <w:rPr>
          <w:spacing w:val="-5"/>
          <w:sz w:val="20"/>
        </w:rPr>
        <w:t> </w:t>
      </w:r>
      <w:r>
        <w:rPr>
          <w:sz w:val="20"/>
        </w:rPr>
        <w:t>las</w:t>
      </w:r>
      <w:r>
        <w:rPr>
          <w:spacing w:val="-5"/>
          <w:sz w:val="20"/>
        </w:rPr>
        <w:t> </w:t>
      </w:r>
      <w:r>
        <w:rPr>
          <w:sz w:val="20"/>
        </w:rPr>
        <w:t>necesidades</w:t>
      </w:r>
      <w:r>
        <w:rPr>
          <w:spacing w:val="-5"/>
          <w:sz w:val="20"/>
        </w:rPr>
        <w:t> </w:t>
      </w:r>
      <w:r>
        <w:rPr>
          <w:sz w:val="20"/>
        </w:rPr>
        <w:t>específicas</w:t>
      </w:r>
      <w:r>
        <w:rPr>
          <w:spacing w:val="-5"/>
          <w:sz w:val="20"/>
        </w:rPr>
        <w:t> </w:t>
      </w:r>
      <w:r>
        <w:rPr>
          <w:sz w:val="20"/>
        </w:rPr>
        <w:t>de</w:t>
      </w:r>
      <w:r>
        <w:rPr>
          <w:spacing w:val="-7"/>
          <w:sz w:val="20"/>
        </w:rPr>
        <w:t> </w:t>
      </w:r>
      <w:r>
        <w:rPr>
          <w:sz w:val="20"/>
        </w:rPr>
        <w:t>las</w:t>
      </w:r>
      <w:r>
        <w:rPr>
          <w:spacing w:val="-5"/>
          <w:sz w:val="20"/>
        </w:rPr>
        <w:t> </w:t>
      </w:r>
      <w:r>
        <w:rPr>
          <w:sz w:val="20"/>
        </w:rPr>
        <w:t>mujeres</w:t>
      </w:r>
      <w:r>
        <w:rPr>
          <w:spacing w:val="-9"/>
          <w:sz w:val="20"/>
        </w:rPr>
        <w:t> </w:t>
      </w:r>
      <w:r>
        <w:rPr>
          <w:sz w:val="20"/>
        </w:rPr>
        <w:t>al</w:t>
      </w:r>
      <w:r>
        <w:rPr>
          <w:spacing w:val="-7"/>
          <w:sz w:val="20"/>
        </w:rPr>
        <w:t> </w:t>
      </w:r>
      <w:r>
        <w:rPr>
          <w:sz w:val="20"/>
        </w:rPr>
        <w:t>inicio</w:t>
      </w:r>
      <w:r>
        <w:rPr>
          <w:spacing w:val="-3"/>
          <w:sz w:val="20"/>
        </w:rPr>
        <w:t> </w:t>
      </w:r>
      <w:r>
        <w:rPr>
          <w:sz w:val="20"/>
        </w:rPr>
        <w:t>del</w:t>
      </w:r>
      <w:r>
        <w:rPr>
          <w:spacing w:val="-7"/>
          <w:sz w:val="20"/>
        </w:rPr>
        <w:t> </w:t>
      </w:r>
      <w:r>
        <w:rPr>
          <w:sz w:val="20"/>
        </w:rPr>
        <w:t>proceso.</w:t>
      </w:r>
      <w:r>
        <w:rPr>
          <w:spacing w:val="-6"/>
          <w:sz w:val="20"/>
        </w:rPr>
        <w:t> </w:t>
      </w:r>
      <w:r>
        <w:rPr>
          <w:sz w:val="20"/>
        </w:rPr>
        <w:t>Esto</w:t>
      </w:r>
      <w:r>
        <w:rPr>
          <w:spacing w:val="-6"/>
          <w:sz w:val="20"/>
        </w:rPr>
        <w:t> </w:t>
      </w:r>
      <w:r>
        <w:rPr>
          <w:sz w:val="20"/>
        </w:rPr>
        <w:t>posibilita</w:t>
      </w:r>
      <w:r>
        <w:rPr>
          <w:spacing w:val="-6"/>
          <w:sz w:val="20"/>
        </w:rPr>
        <w:t> </w:t>
      </w:r>
      <w:r>
        <w:rPr>
          <w:sz w:val="20"/>
        </w:rPr>
        <w:t>considerarlas en todas las siguientes fases, y proponer acciones para darle respuesta.</w:t>
      </w:r>
    </w:p>
    <w:p>
      <w:pPr>
        <w:pStyle w:val="ListParagraph"/>
        <w:numPr>
          <w:ilvl w:val="0"/>
          <w:numId w:val="5"/>
        </w:numPr>
        <w:tabs>
          <w:tab w:pos="718" w:val="left" w:leader="none"/>
          <w:tab w:pos="720" w:val="left" w:leader="none"/>
        </w:tabs>
        <w:spacing w:line="280" w:lineRule="auto" w:before="107" w:after="0"/>
        <w:ind w:left="720" w:right="272" w:hanging="361"/>
        <w:jc w:val="both"/>
        <w:rPr>
          <w:sz w:val="20"/>
        </w:rPr>
      </w:pPr>
      <w:r>
        <w:rPr>
          <w:sz w:val="20"/>
        </w:rPr>
        <w:t>Definir con</w:t>
      </w:r>
      <w:r>
        <w:rPr>
          <w:spacing w:val="-1"/>
          <w:sz w:val="20"/>
        </w:rPr>
        <w:t> </w:t>
      </w:r>
      <w:r>
        <w:rPr>
          <w:sz w:val="20"/>
        </w:rPr>
        <w:t>claridad</w:t>
      </w:r>
      <w:r>
        <w:rPr>
          <w:spacing w:val="-1"/>
          <w:sz w:val="20"/>
        </w:rPr>
        <w:t> </w:t>
      </w:r>
      <w:r>
        <w:rPr>
          <w:sz w:val="20"/>
        </w:rPr>
        <w:t>los resultados esperados de</w:t>
      </w:r>
      <w:r>
        <w:rPr>
          <w:spacing w:val="-1"/>
          <w:sz w:val="20"/>
        </w:rPr>
        <w:t> </w:t>
      </w:r>
      <w:r>
        <w:rPr>
          <w:sz w:val="20"/>
        </w:rPr>
        <w:t>la intervención definida en</w:t>
      </w:r>
      <w:r>
        <w:rPr>
          <w:spacing w:val="-1"/>
          <w:sz w:val="20"/>
        </w:rPr>
        <w:t> </w:t>
      </w:r>
      <w:r>
        <w:rPr>
          <w:sz w:val="20"/>
        </w:rPr>
        <w:t>el</w:t>
      </w:r>
      <w:r>
        <w:rPr>
          <w:spacing w:val="-1"/>
          <w:sz w:val="20"/>
        </w:rPr>
        <w:t> </w:t>
      </w:r>
      <w:r>
        <w:rPr>
          <w:sz w:val="20"/>
        </w:rPr>
        <w:t>proceso</w:t>
      </w:r>
      <w:r>
        <w:rPr>
          <w:spacing w:val="-1"/>
          <w:sz w:val="20"/>
        </w:rPr>
        <w:t> </w:t>
      </w:r>
      <w:r>
        <w:rPr>
          <w:sz w:val="20"/>
        </w:rPr>
        <w:t>de</w:t>
      </w:r>
      <w:r>
        <w:rPr>
          <w:spacing w:val="-1"/>
          <w:sz w:val="20"/>
        </w:rPr>
        <w:t> </w:t>
      </w:r>
      <w:r>
        <w:rPr>
          <w:sz w:val="20"/>
        </w:rPr>
        <w:t>planificación para</w:t>
      </w:r>
      <w:r>
        <w:rPr>
          <w:spacing w:val="-2"/>
          <w:sz w:val="20"/>
        </w:rPr>
        <w:t> </w:t>
      </w:r>
      <w:r>
        <w:rPr>
          <w:sz w:val="20"/>
        </w:rPr>
        <w:t>hombres</w:t>
      </w:r>
      <w:r>
        <w:rPr>
          <w:spacing w:val="-1"/>
          <w:sz w:val="20"/>
        </w:rPr>
        <w:t> </w:t>
      </w:r>
      <w:r>
        <w:rPr>
          <w:sz w:val="20"/>
        </w:rPr>
        <w:t>y</w:t>
      </w:r>
      <w:r>
        <w:rPr>
          <w:spacing w:val="-8"/>
          <w:sz w:val="20"/>
        </w:rPr>
        <w:t> </w:t>
      </w:r>
      <w:r>
        <w:rPr>
          <w:sz w:val="20"/>
        </w:rPr>
        <w:t>mujeres</w:t>
      </w:r>
      <w:r>
        <w:rPr>
          <w:spacing w:val="-4"/>
          <w:sz w:val="20"/>
        </w:rPr>
        <w:t> </w:t>
      </w:r>
      <w:r>
        <w:rPr>
          <w:sz w:val="20"/>
        </w:rPr>
        <w:t>específicamente,</w:t>
      </w:r>
      <w:r>
        <w:rPr>
          <w:spacing w:val="-6"/>
          <w:sz w:val="20"/>
        </w:rPr>
        <w:t> </w:t>
      </w:r>
      <w:r>
        <w:rPr>
          <w:sz w:val="20"/>
        </w:rPr>
        <w:t>teniendo</w:t>
      </w:r>
      <w:r>
        <w:rPr>
          <w:spacing w:val="-3"/>
          <w:sz w:val="20"/>
        </w:rPr>
        <w:t> </w:t>
      </w:r>
      <w:r>
        <w:rPr>
          <w:sz w:val="20"/>
        </w:rPr>
        <w:t>en</w:t>
      </w:r>
      <w:r>
        <w:rPr>
          <w:spacing w:val="-2"/>
          <w:sz w:val="20"/>
        </w:rPr>
        <w:t> </w:t>
      </w:r>
      <w:r>
        <w:rPr>
          <w:sz w:val="20"/>
        </w:rPr>
        <w:t>cuenta</w:t>
      </w:r>
      <w:r>
        <w:rPr>
          <w:spacing w:val="-3"/>
          <w:sz w:val="20"/>
        </w:rPr>
        <w:t> </w:t>
      </w:r>
      <w:r>
        <w:rPr>
          <w:sz w:val="20"/>
        </w:rPr>
        <w:t>la</w:t>
      </w:r>
      <w:r>
        <w:rPr>
          <w:spacing w:val="-5"/>
          <w:sz w:val="20"/>
        </w:rPr>
        <w:t> </w:t>
      </w:r>
      <w:r>
        <w:rPr>
          <w:sz w:val="20"/>
        </w:rPr>
        <w:t>satisfacción</w:t>
      </w:r>
      <w:r>
        <w:rPr>
          <w:spacing w:val="-3"/>
          <w:sz w:val="20"/>
        </w:rPr>
        <w:t> </w:t>
      </w:r>
      <w:r>
        <w:rPr>
          <w:sz w:val="20"/>
        </w:rPr>
        <w:t>de necesidades</w:t>
      </w:r>
      <w:r>
        <w:rPr>
          <w:spacing w:val="-1"/>
          <w:sz w:val="20"/>
        </w:rPr>
        <w:t> </w:t>
      </w:r>
      <w:r>
        <w:rPr>
          <w:sz w:val="20"/>
        </w:rPr>
        <w:t>prácticas e intereses estratégicos.</w:t>
      </w:r>
    </w:p>
    <w:p>
      <w:pPr>
        <w:pStyle w:val="ListParagraph"/>
        <w:numPr>
          <w:ilvl w:val="0"/>
          <w:numId w:val="5"/>
        </w:numPr>
        <w:tabs>
          <w:tab w:pos="718" w:val="left" w:leader="none"/>
          <w:tab w:pos="720" w:val="left" w:leader="none"/>
        </w:tabs>
        <w:spacing w:line="280" w:lineRule="auto" w:before="108" w:after="0"/>
        <w:ind w:left="720" w:right="252" w:hanging="361"/>
        <w:jc w:val="both"/>
        <w:rPr>
          <w:sz w:val="20"/>
        </w:rPr>
      </w:pPr>
      <w:r>
        <w:rPr>
          <w:sz w:val="20"/>
        </w:rPr>
        <w:t>Analizar</w:t>
      </w:r>
      <w:r>
        <w:rPr>
          <w:spacing w:val="-7"/>
          <w:sz w:val="20"/>
        </w:rPr>
        <w:t> </w:t>
      </w:r>
      <w:r>
        <w:rPr>
          <w:sz w:val="20"/>
        </w:rPr>
        <w:t>los</w:t>
      </w:r>
      <w:r>
        <w:rPr>
          <w:spacing w:val="-8"/>
          <w:sz w:val="20"/>
        </w:rPr>
        <w:t> </w:t>
      </w:r>
      <w:r>
        <w:rPr>
          <w:sz w:val="20"/>
        </w:rPr>
        <w:t>recursos</w:t>
      </w:r>
      <w:r>
        <w:rPr>
          <w:spacing w:val="-8"/>
          <w:sz w:val="20"/>
        </w:rPr>
        <w:t> </w:t>
      </w:r>
      <w:r>
        <w:rPr>
          <w:sz w:val="20"/>
        </w:rPr>
        <w:t>(humanos,</w:t>
      </w:r>
      <w:r>
        <w:rPr>
          <w:spacing w:val="-9"/>
          <w:sz w:val="20"/>
        </w:rPr>
        <w:t> </w:t>
      </w:r>
      <w:r>
        <w:rPr>
          <w:sz w:val="20"/>
        </w:rPr>
        <w:t>materiales</w:t>
      </w:r>
      <w:r>
        <w:rPr>
          <w:spacing w:val="-7"/>
          <w:sz w:val="20"/>
        </w:rPr>
        <w:t> </w:t>
      </w:r>
      <w:r>
        <w:rPr>
          <w:sz w:val="20"/>
        </w:rPr>
        <w:t>y</w:t>
      </w:r>
      <w:r>
        <w:rPr>
          <w:spacing w:val="-12"/>
          <w:sz w:val="20"/>
        </w:rPr>
        <w:t> </w:t>
      </w:r>
      <w:r>
        <w:rPr>
          <w:sz w:val="20"/>
        </w:rPr>
        <w:t>financieros)</w:t>
      </w:r>
      <w:r>
        <w:rPr>
          <w:spacing w:val="-8"/>
          <w:sz w:val="20"/>
        </w:rPr>
        <w:t> </w:t>
      </w:r>
      <w:r>
        <w:rPr>
          <w:sz w:val="20"/>
        </w:rPr>
        <w:t>a</w:t>
      </w:r>
      <w:r>
        <w:rPr>
          <w:spacing w:val="-9"/>
          <w:sz w:val="20"/>
        </w:rPr>
        <w:t> </w:t>
      </w:r>
      <w:r>
        <w:rPr>
          <w:sz w:val="20"/>
        </w:rPr>
        <w:t>los</w:t>
      </w:r>
      <w:r>
        <w:rPr>
          <w:spacing w:val="-8"/>
          <w:sz w:val="20"/>
        </w:rPr>
        <w:t> </w:t>
      </w:r>
      <w:r>
        <w:rPr>
          <w:sz w:val="20"/>
        </w:rPr>
        <w:t>que</w:t>
      </w:r>
      <w:r>
        <w:rPr>
          <w:spacing w:val="-8"/>
          <w:sz w:val="20"/>
        </w:rPr>
        <w:t> </w:t>
      </w:r>
      <w:r>
        <w:rPr>
          <w:sz w:val="20"/>
        </w:rPr>
        <w:t>acceden</w:t>
      </w:r>
      <w:r>
        <w:rPr>
          <w:spacing w:val="-8"/>
          <w:sz w:val="20"/>
        </w:rPr>
        <w:t> </w:t>
      </w:r>
      <w:r>
        <w:rPr>
          <w:sz w:val="20"/>
        </w:rPr>
        <w:t>las</w:t>
      </w:r>
      <w:r>
        <w:rPr>
          <w:spacing w:val="-8"/>
          <w:sz w:val="20"/>
        </w:rPr>
        <w:t> </w:t>
      </w:r>
      <w:r>
        <w:rPr>
          <w:sz w:val="20"/>
        </w:rPr>
        <w:t>mujeres</w:t>
      </w:r>
      <w:r>
        <w:rPr>
          <w:spacing w:val="-8"/>
          <w:sz w:val="20"/>
        </w:rPr>
        <w:t> </w:t>
      </w:r>
      <w:r>
        <w:rPr>
          <w:sz w:val="20"/>
        </w:rPr>
        <w:t>en</w:t>
      </w:r>
      <w:r>
        <w:rPr>
          <w:spacing w:val="-9"/>
          <w:sz w:val="20"/>
        </w:rPr>
        <w:t> </w:t>
      </w:r>
      <w:r>
        <w:rPr>
          <w:sz w:val="20"/>
        </w:rPr>
        <w:t>el</w:t>
      </w:r>
      <w:r>
        <w:rPr>
          <w:spacing w:val="-10"/>
          <w:sz w:val="20"/>
        </w:rPr>
        <w:t> </w:t>
      </w:r>
      <w:r>
        <w:rPr>
          <w:sz w:val="20"/>
        </w:rPr>
        <w:t>momento inicial</w:t>
      </w:r>
      <w:r>
        <w:rPr>
          <w:spacing w:val="-14"/>
          <w:sz w:val="20"/>
        </w:rPr>
        <w:t> </w:t>
      </w:r>
      <w:r>
        <w:rPr>
          <w:sz w:val="20"/>
        </w:rPr>
        <w:t>de</w:t>
      </w:r>
      <w:r>
        <w:rPr>
          <w:spacing w:val="-13"/>
          <w:sz w:val="20"/>
        </w:rPr>
        <w:t> </w:t>
      </w:r>
      <w:r>
        <w:rPr>
          <w:sz w:val="20"/>
        </w:rPr>
        <w:t>la</w:t>
      </w:r>
      <w:r>
        <w:rPr>
          <w:spacing w:val="-13"/>
          <w:sz w:val="20"/>
        </w:rPr>
        <w:t> </w:t>
      </w:r>
      <w:r>
        <w:rPr>
          <w:sz w:val="20"/>
        </w:rPr>
        <w:t>intervención,</w:t>
      </w:r>
      <w:r>
        <w:rPr>
          <w:spacing w:val="-12"/>
          <w:sz w:val="20"/>
        </w:rPr>
        <w:t> </w:t>
      </w:r>
      <w:r>
        <w:rPr>
          <w:sz w:val="20"/>
        </w:rPr>
        <w:t>y</w:t>
      </w:r>
      <w:r>
        <w:rPr>
          <w:spacing w:val="-13"/>
          <w:sz w:val="20"/>
        </w:rPr>
        <w:t> </w:t>
      </w:r>
      <w:r>
        <w:rPr>
          <w:sz w:val="20"/>
        </w:rPr>
        <w:t>a</w:t>
      </w:r>
      <w:r>
        <w:rPr>
          <w:spacing w:val="-12"/>
          <w:sz w:val="20"/>
        </w:rPr>
        <w:t> </w:t>
      </w:r>
      <w:r>
        <w:rPr>
          <w:sz w:val="20"/>
        </w:rPr>
        <w:t>cuáles</w:t>
      </w:r>
      <w:r>
        <w:rPr>
          <w:spacing w:val="-13"/>
          <w:sz w:val="20"/>
        </w:rPr>
        <w:t> </w:t>
      </w:r>
      <w:r>
        <w:rPr>
          <w:sz w:val="20"/>
        </w:rPr>
        <w:t>lo</w:t>
      </w:r>
      <w:r>
        <w:rPr>
          <w:spacing w:val="-12"/>
          <w:sz w:val="20"/>
        </w:rPr>
        <w:t> </w:t>
      </w:r>
      <w:r>
        <w:rPr>
          <w:sz w:val="20"/>
        </w:rPr>
        <w:t>hacen</w:t>
      </w:r>
      <w:r>
        <w:rPr>
          <w:spacing w:val="-14"/>
          <w:sz w:val="20"/>
        </w:rPr>
        <w:t> </w:t>
      </w:r>
      <w:r>
        <w:rPr>
          <w:sz w:val="20"/>
        </w:rPr>
        <w:t>al</w:t>
      </w:r>
      <w:r>
        <w:rPr>
          <w:spacing w:val="-13"/>
          <w:sz w:val="20"/>
        </w:rPr>
        <w:t> </w:t>
      </w:r>
      <w:r>
        <w:rPr>
          <w:sz w:val="20"/>
        </w:rPr>
        <w:t>final</w:t>
      </w:r>
      <w:r>
        <w:rPr>
          <w:spacing w:val="-12"/>
          <w:sz w:val="20"/>
        </w:rPr>
        <w:t> </w:t>
      </w:r>
      <w:r>
        <w:rPr>
          <w:sz w:val="20"/>
        </w:rPr>
        <w:t>del</w:t>
      </w:r>
      <w:r>
        <w:rPr>
          <w:spacing w:val="-12"/>
          <w:sz w:val="20"/>
        </w:rPr>
        <w:t> </w:t>
      </w:r>
      <w:r>
        <w:rPr>
          <w:sz w:val="20"/>
        </w:rPr>
        <w:t>proceso.</w:t>
      </w:r>
      <w:r>
        <w:rPr>
          <w:spacing w:val="-12"/>
          <w:sz w:val="20"/>
        </w:rPr>
        <w:t> </w:t>
      </w:r>
      <w:r>
        <w:rPr>
          <w:sz w:val="20"/>
        </w:rPr>
        <w:t>El</w:t>
      </w:r>
      <w:r>
        <w:rPr>
          <w:spacing w:val="-12"/>
          <w:sz w:val="20"/>
        </w:rPr>
        <w:t> </w:t>
      </w:r>
      <w:r>
        <w:rPr>
          <w:sz w:val="20"/>
        </w:rPr>
        <w:t>análisis</w:t>
      </w:r>
      <w:r>
        <w:rPr>
          <w:spacing w:val="-12"/>
          <w:sz w:val="20"/>
        </w:rPr>
        <w:t> </w:t>
      </w:r>
      <w:r>
        <w:rPr>
          <w:sz w:val="20"/>
        </w:rPr>
        <w:t>de</w:t>
      </w:r>
      <w:r>
        <w:rPr>
          <w:spacing w:val="-12"/>
          <w:sz w:val="20"/>
        </w:rPr>
        <w:t> </w:t>
      </w:r>
      <w:r>
        <w:rPr>
          <w:sz w:val="20"/>
        </w:rPr>
        <w:t>género</w:t>
      </w:r>
      <w:r>
        <w:rPr>
          <w:spacing w:val="-14"/>
          <w:sz w:val="20"/>
        </w:rPr>
        <w:t> </w:t>
      </w:r>
      <w:r>
        <w:rPr>
          <w:sz w:val="20"/>
        </w:rPr>
        <w:t>debe</w:t>
      </w:r>
      <w:r>
        <w:rPr>
          <w:spacing w:val="-13"/>
          <w:sz w:val="20"/>
        </w:rPr>
        <w:t> </w:t>
      </w:r>
      <w:r>
        <w:rPr>
          <w:sz w:val="20"/>
        </w:rPr>
        <w:t>proporcionar información</w:t>
      </w:r>
      <w:r>
        <w:rPr>
          <w:spacing w:val="-8"/>
          <w:sz w:val="20"/>
        </w:rPr>
        <w:t> </w:t>
      </w:r>
      <w:r>
        <w:rPr>
          <w:sz w:val="20"/>
        </w:rPr>
        <w:t>para</w:t>
      </w:r>
      <w:r>
        <w:rPr>
          <w:spacing w:val="-8"/>
          <w:sz w:val="20"/>
        </w:rPr>
        <w:t> </w:t>
      </w:r>
      <w:r>
        <w:rPr>
          <w:sz w:val="20"/>
        </w:rPr>
        <w:t>maximizar</w:t>
      </w:r>
      <w:r>
        <w:rPr>
          <w:spacing w:val="-5"/>
          <w:sz w:val="20"/>
        </w:rPr>
        <w:t> </w:t>
      </w:r>
      <w:r>
        <w:rPr>
          <w:sz w:val="20"/>
        </w:rPr>
        <w:t>el</w:t>
      </w:r>
      <w:r>
        <w:rPr>
          <w:spacing w:val="-6"/>
          <w:sz w:val="20"/>
        </w:rPr>
        <w:t> </w:t>
      </w:r>
      <w:r>
        <w:rPr>
          <w:sz w:val="20"/>
        </w:rPr>
        <w:t>posible</w:t>
      </w:r>
      <w:r>
        <w:rPr>
          <w:spacing w:val="-5"/>
          <w:sz w:val="20"/>
        </w:rPr>
        <w:t> </w:t>
      </w:r>
      <w:r>
        <w:rPr>
          <w:sz w:val="20"/>
        </w:rPr>
        <w:t>impacto</w:t>
      </w:r>
      <w:r>
        <w:rPr>
          <w:spacing w:val="-8"/>
          <w:sz w:val="20"/>
        </w:rPr>
        <w:t> </w:t>
      </w:r>
      <w:r>
        <w:rPr>
          <w:sz w:val="20"/>
        </w:rPr>
        <w:t>positivo</w:t>
      </w:r>
      <w:r>
        <w:rPr>
          <w:spacing w:val="-4"/>
          <w:sz w:val="20"/>
        </w:rPr>
        <w:t> </w:t>
      </w:r>
      <w:r>
        <w:rPr>
          <w:sz w:val="20"/>
        </w:rPr>
        <w:t>de</w:t>
      </w:r>
      <w:r>
        <w:rPr>
          <w:spacing w:val="-8"/>
          <w:sz w:val="20"/>
        </w:rPr>
        <w:t> </w:t>
      </w:r>
      <w:r>
        <w:rPr>
          <w:sz w:val="20"/>
        </w:rPr>
        <w:t>una</w:t>
      </w:r>
      <w:r>
        <w:rPr>
          <w:spacing w:val="-6"/>
          <w:sz w:val="20"/>
        </w:rPr>
        <w:t> </w:t>
      </w:r>
      <w:r>
        <w:rPr>
          <w:sz w:val="20"/>
        </w:rPr>
        <w:t>intervención</w:t>
      </w:r>
      <w:r>
        <w:rPr>
          <w:spacing w:val="-8"/>
          <w:sz w:val="20"/>
        </w:rPr>
        <w:t> </w:t>
      </w:r>
      <w:r>
        <w:rPr>
          <w:sz w:val="20"/>
        </w:rPr>
        <w:t>sobre</w:t>
      </w:r>
      <w:r>
        <w:rPr>
          <w:spacing w:val="-4"/>
          <w:sz w:val="20"/>
        </w:rPr>
        <w:t> </w:t>
      </w:r>
      <w:r>
        <w:rPr>
          <w:sz w:val="20"/>
        </w:rPr>
        <w:t>mujeres</w:t>
      </w:r>
      <w:r>
        <w:rPr>
          <w:spacing w:val="-5"/>
          <w:sz w:val="20"/>
        </w:rPr>
        <w:t> </w:t>
      </w:r>
      <w:r>
        <w:rPr>
          <w:sz w:val="20"/>
        </w:rPr>
        <w:t>y</w:t>
      </w:r>
      <w:r>
        <w:rPr>
          <w:spacing w:val="-11"/>
          <w:sz w:val="20"/>
        </w:rPr>
        <w:t> </w:t>
      </w:r>
      <w:r>
        <w:rPr>
          <w:sz w:val="20"/>
        </w:rPr>
        <w:t>hombres</w:t>
      </w:r>
      <w:r>
        <w:rPr>
          <w:spacing w:val="-5"/>
          <w:sz w:val="20"/>
        </w:rPr>
        <w:t> </w:t>
      </w:r>
      <w:r>
        <w:rPr>
          <w:sz w:val="20"/>
        </w:rPr>
        <w:t>y, como</w:t>
      </w:r>
      <w:r>
        <w:rPr>
          <w:spacing w:val="-1"/>
          <w:sz w:val="20"/>
        </w:rPr>
        <w:t> </w:t>
      </w:r>
      <w:r>
        <w:rPr>
          <w:sz w:val="20"/>
        </w:rPr>
        <w:t>mínimo,</w:t>
      </w:r>
      <w:r>
        <w:rPr>
          <w:spacing w:val="-2"/>
          <w:sz w:val="20"/>
        </w:rPr>
        <w:t> </w:t>
      </w:r>
      <w:r>
        <w:rPr>
          <w:sz w:val="20"/>
        </w:rPr>
        <w:t>pretende garantizar que la intervención no</w:t>
      </w:r>
      <w:r>
        <w:rPr>
          <w:spacing w:val="-2"/>
          <w:sz w:val="20"/>
        </w:rPr>
        <w:t> </w:t>
      </w:r>
      <w:r>
        <w:rPr>
          <w:sz w:val="20"/>
        </w:rPr>
        <w:t>tenga un impacto</w:t>
      </w:r>
      <w:r>
        <w:rPr>
          <w:spacing w:val="-2"/>
          <w:sz w:val="20"/>
        </w:rPr>
        <w:t> </w:t>
      </w:r>
      <w:r>
        <w:rPr>
          <w:sz w:val="20"/>
        </w:rPr>
        <w:t>negativo sobre las mujeres y que beneficie a las mujeres tanto como a los hombres, contribuyendo en lo posible a reducir las brechas y desigualdades.</w:t>
      </w:r>
    </w:p>
    <w:p>
      <w:pPr>
        <w:pStyle w:val="BodyText"/>
        <w:spacing w:before="37"/>
      </w:pPr>
    </w:p>
    <w:p>
      <w:pPr>
        <w:pStyle w:val="BodyText"/>
        <w:ind w:left="720"/>
      </w:pPr>
      <w:r>
        <w:rPr/>
        <w:t>INDICADORES</w:t>
      </w:r>
      <w:r>
        <w:rPr>
          <w:spacing w:val="-5"/>
        </w:rPr>
        <w:t> </w:t>
      </w:r>
      <w:r>
        <w:rPr/>
        <w:t>DE</w:t>
      </w:r>
      <w:r>
        <w:rPr>
          <w:spacing w:val="-4"/>
        </w:rPr>
        <w:t> </w:t>
      </w:r>
      <w:r>
        <w:rPr/>
        <w:t>IGUALDAD</w:t>
      </w:r>
      <w:r>
        <w:rPr>
          <w:spacing w:val="-4"/>
        </w:rPr>
        <w:t> </w:t>
      </w:r>
      <w:r>
        <w:rPr/>
        <w:t>DE</w:t>
      </w:r>
      <w:r>
        <w:rPr>
          <w:spacing w:val="-4"/>
        </w:rPr>
        <w:t> </w:t>
      </w:r>
      <w:r>
        <w:rPr>
          <w:spacing w:val="-2"/>
        </w:rPr>
        <w:t>GÉNERO</w:t>
      </w:r>
    </w:p>
    <w:p>
      <w:pPr>
        <w:pStyle w:val="BodyText"/>
        <w:spacing w:line="280" w:lineRule="auto" w:before="38"/>
        <w:ind w:left="720"/>
      </w:pPr>
      <w:r>
        <w:rPr/>
        <w:t>Según</w:t>
      </w:r>
      <w:r>
        <w:rPr>
          <w:spacing w:val="-2"/>
        </w:rPr>
        <w:t> </w:t>
      </w:r>
      <w:r>
        <w:rPr/>
        <w:t>se indica en</w:t>
      </w:r>
      <w:r>
        <w:rPr>
          <w:spacing w:val="-2"/>
        </w:rPr>
        <w:t> </w:t>
      </w:r>
      <w:r>
        <w:rPr/>
        <w:t>el Manual de uso</w:t>
      </w:r>
      <w:r>
        <w:rPr>
          <w:spacing w:val="-1"/>
        </w:rPr>
        <w:t> </w:t>
      </w:r>
      <w:r>
        <w:rPr/>
        <w:t>del</w:t>
      </w:r>
      <w:r>
        <w:rPr>
          <w:spacing w:val="-2"/>
        </w:rPr>
        <w:t> </w:t>
      </w:r>
      <w:r>
        <w:rPr/>
        <w:t>Observatorio de</w:t>
      </w:r>
      <w:r>
        <w:rPr>
          <w:spacing w:val="-2"/>
        </w:rPr>
        <w:t> </w:t>
      </w:r>
      <w:r>
        <w:rPr/>
        <w:t>Igualdad</w:t>
      </w:r>
      <w:r>
        <w:rPr>
          <w:spacing w:val="-1"/>
        </w:rPr>
        <w:t> </w:t>
      </w:r>
      <w:r>
        <w:rPr/>
        <w:t>de</w:t>
      </w:r>
      <w:r>
        <w:rPr>
          <w:spacing w:val="-1"/>
        </w:rPr>
        <w:t> </w:t>
      </w:r>
      <w:r>
        <w:rPr/>
        <w:t>Género</w:t>
      </w:r>
      <w:r>
        <w:rPr>
          <w:spacing w:val="-1"/>
        </w:rPr>
        <w:t> </w:t>
      </w:r>
      <w:r>
        <w:rPr/>
        <w:t>de América</w:t>
      </w:r>
      <w:r>
        <w:rPr>
          <w:spacing w:val="-1"/>
        </w:rPr>
        <w:t> </w:t>
      </w:r>
      <w:r>
        <w:rPr/>
        <w:t>Latina y</w:t>
      </w:r>
      <w:r>
        <w:rPr>
          <w:spacing w:val="-5"/>
        </w:rPr>
        <w:t> </w:t>
      </w:r>
      <w:r>
        <w:rPr/>
        <w:t>el Caribe construir indicadores de igualdad de género implica:</w:t>
      </w:r>
    </w:p>
    <w:p>
      <w:pPr>
        <w:pStyle w:val="ListParagraph"/>
        <w:numPr>
          <w:ilvl w:val="0"/>
          <w:numId w:val="5"/>
        </w:numPr>
        <w:tabs>
          <w:tab w:pos="720" w:val="left" w:leader="none"/>
        </w:tabs>
        <w:spacing w:line="280" w:lineRule="auto" w:before="106" w:after="0"/>
        <w:ind w:left="720" w:right="280" w:hanging="361"/>
        <w:jc w:val="left"/>
        <w:rPr>
          <w:sz w:val="20"/>
        </w:rPr>
      </w:pPr>
      <w:r>
        <w:rPr>
          <w:sz w:val="20"/>
        </w:rPr>
        <w:t>Reconocer</w:t>
      </w:r>
      <w:r>
        <w:rPr>
          <w:spacing w:val="-2"/>
          <w:sz w:val="20"/>
        </w:rPr>
        <w:t> </w:t>
      </w:r>
      <w:r>
        <w:rPr>
          <w:sz w:val="20"/>
        </w:rPr>
        <w:t>las</w:t>
      </w:r>
      <w:r>
        <w:rPr>
          <w:spacing w:val="-2"/>
          <w:sz w:val="20"/>
        </w:rPr>
        <w:t> </w:t>
      </w:r>
      <w:r>
        <w:rPr>
          <w:sz w:val="20"/>
        </w:rPr>
        <w:t>disparidades</w:t>
      </w:r>
      <w:r>
        <w:rPr>
          <w:spacing w:val="-1"/>
          <w:sz w:val="20"/>
        </w:rPr>
        <w:t> </w:t>
      </w:r>
      <w:r>
        <w:rPr>
          <w:sz w:val="20"/>
        </w:rPr>
        <w:t>que</w:t>
      </w:r>
      <w:r>
        <w:rPr>
          <w:spacing w:val="-2"/>
          <w:sz w:val="20"/>
        </w:rPr>
        <w:t> </w:t>
      </w:r>
      <w:r>
        <w:rPr>
          <w:sz w:val="20"/>
        </w:rPr>
        <w:t>afectan</w:t>
      </w:r>
      <w:r>
        <w:rPr>
          <w:spacing w:val="-3"/>
          <w:sz w:val="20"/>
        </w:rPr>
        <w:t> </w:t>
      </w:r>
      <w:r>
        <w:rPr>
          <w:sz w:val="20"/>
        </w:rPr>
        <w:t>a</w:t>
      </w:r>
      <w:r>
        <w:rPr>
          <w:spacing w:val="-3"/>
          <w:sz w:val="20"/>
        </w:rPr>
        <w:t> </w:t>
      </w:r>
      <w:r>
        <w:rPr>
          <w:sz w:val="20"/>
        </w:rPr>
        <w:t>las</w:t>
      </w:r>
      <w:r>
        <w:rPr>
          <w:spacing w:val="-2"/>
          <w:sz w:val="20"/>
        </w:rPr>
        <w:t> </w:t>
      </w:r>
      <w:r>
        <w:rPr>
          <w:sz w:val="20"/>
        </w:rPr>
        <w:t>mujeres</w:t>
      </w:r>
      <w:r>
        <w:rPr>
          <w:spacing w:val="-1"/>
          <w:sz w:val="20"/>
        </w:rPr>
        <w:t> </w:t>
      </w:r>
      <w:r>
        <w:rPr>
          <w:sz w:val="20"/>
        </w:rPr>
        <w:t>en</w:t>
      </w:r>
      <w:r>
        <w:rPr>
          <w:spacing w:val="-3"/>
          <w:sz w:val="20"/>
        </w:rPr>
        <w:t> </w:t>
      </w:r>
      <w:r>
        <w:rPr>
          <w:sz w:val="20"/>
        </w:rPr>
        <w:t>relación</w:t>
      </w:r>
      <w:r>
        <w:rPr>
          <w:spacing w:val="-3"/>
          <w:sz w:val="20"/>
        </w:rPr>
        <w:t> </w:t>
      </w:r>
      <w:r>
        <w:rPr>
          <w:sz w:val="20"/>
        </w:rPr>
        <w:t>con</w:t>
      </w:r>
      <w:r>
        <w:rPr>
          <w:spacing w:val="-1"/>
          <w:sz w:val="20"/>
        </w:rPr>
        <w:t> </w:t>
      </w:r>
      <w:r>
        <w:rPr>
          <w:sz w:val="20"/>
        </w:rPr>
        <w:t>los</w:t>
      </w:r>
      <w:r>
        <w:rPr>
          <w:spacing w:val="-2"/>
          <w:sz w:val="20"/>
        </w:rPr>
        <w:t> </w:t>
      </w:r>
      <w:r>
        <w:rPr>
          <w:sz w:val="20"/>
        </w:rPr>
        <w:t>hombres</w:t>
      </w:r>
      <w:r>
        <w:rPr>
          <w:spacing w:val="-1"/>
          <w:sz w:val="20"/>
        </w:rPr>
        <w:t> </w:t>
      </w:r>
      <w:r>
        <w:rPr>
          <w:sz w:val="20"/>
        </w:rPr>
        <w:t>en</w:t>
      </w:r>
      <w:r>
        <w:rPr>
          <w:spacing w:val="-3"/>
          <w:sz w:val="20"/>
        </w:rPr>
        <w:t> </w:t>
      </w:r>
      <w:r>
        <w:rPr>
          <w:sz w:val="20"/>
        </w:rPr>
        <w:t>un</w:t>
      </w:r>
      <w:r>
        <w:rPr>
          <w:spacing w:val="-3"/>
          <w:sz w:val="20"/>
        </w:rPr>
        <w:t> </w:t>
      </w:r>
      <w:r>
        <w:rPr>
          <w:sz w:val="20"/>
        </w:rPr>
        <w:t>determinado contexto y sociedad;</w:t>
      </w:r>
    </w:p>
    <w:p>
      <w:pPr>
        <w:pStyle w:val="ListParagraph"/>
        <w:numPr>
          <w:ilvl w:val="0"/>
          <w:numId w:val="5"/>
        </w:numPr>
        <w:tabs>
          <w:tab w:pos="720" w:val="left" w:leader="none"/>
        </w:tabs>
        <w:spacing w:line="280" w:lineRule="auto" w:before="109" w:after="0"/>
        <w:ind w:left="720" w:right="255" w:hanging="361"/>
        <w:jc w:val="left"/>
        <w:rPr>
          <w:sz w:val="20"/>
        </w:rPr>
      </w:pPr>
      <w:r>
        <w:rPr>
          <w:sz w:val="20"/>
        </w:rPr>
        <w:t>Señalar</w:t>
      </w:r>
      <w:r>
        <w:rPr>
          <w:spacing w:val="-4"/>
          <w:sz w:val="20"/>
        </w:rPr>
        <w:t> </w:t>
      </w:r>
      <w:r>
        <w:rPr>
          <w:sz w:val="20"/>
        </w:rPr>
        <w:t>la</w:t>
      </w:r>
      <w:r>
        <w:rPr>
          <w:spacing w:val="-5"/>
          <w:sz w:val="20"/>
        </w:rPr>
        <w:t> </w:t>
      </w:r>
      <w:r>
        <w:rPr>
          <w:sz w:val="20"/>
        </w:rPr>
        <w:t>magnitud</w:t>
      </w:r>
      <w:r>
        <w:rPr>
          <w:spacing w:val="-5"/>
          <w:sz w:val="20"/>
        </w:rPr>
        <w:t> </w:t>
      </w:r>
      <w:r>
        <w:rPr>
          <w:sz w:val="20"/>
        </w:rPr>
        <w:t>de</w:t>
      </w:r>
      <w:r>
        <w:rPr>
          <w:spacing w:val="-2"/>
          <w:sz w:val="20"/>
        </w:rPr>
        <w:t> </w:t>
      </w:r>
      <w:r>
        <w:rPr>
          <w:sz w:val="20"/>
        </w:rPr>
        <w:t>la</w:t>
      </w:r>
      <w:r>
        <w:rPr>
          <w:spacing w:val="-2"/>
          <w:sz w:val="20"/>
        </w:rPr>
        <w:t> </w:t>
      </w:r>
      <w:r>
        <w:rPr>
          <w:sz w:val="20"/>
        </w:rPr>
        <w:t>distancia</w:t>
      </w:r>
      <w:r>
        <w:rPr>
          <w:spacing w:val="-5"/>
          <w:sz w:val="20"/>
        </w:rPr>
        <w:t> </w:t>
      </w:r>
      <w:r>
        <w:rPr>
          <w:sz w:val="20"/>
        </w:rPr>
        <w:t>que</w:t>
      </w:r>
      <w:r>
        <w:rPr>
          <w:spacing w:val="-3"/>
          <w:sz w:val="20"/>
        </w:rPr>
        <w:t> </w:t>
      </w:r>
      <w:r>
        <w:rPr>
          <w:sz w:val="20"/>
        </w:rPr>
        <w:t>hace</w:t>
      </w:r>
      <w:r>
        <w:rPr>
          <w:spacing w:val="-5"/>
          <w:sz w:val="20"/>
        </w:rPr>
        <w:t> </w:t>
      </w:r>
      <w:r>
        <w:rPr>
          <w:sz w:val="20"/>
        </w:rPr>
        <w:t>falta</w:t>
      </w:r>
      <w:r>
        <w:rPr>
          <w:spacing w:val="-5"/>
          <w:sz w:val="20"/>
        </w:rPr>
        <w:t> </w:t>
      </w:r>
      <w:r>
        <w:rPr>
          <w:sz w:val="20"/>
        </w:rPr>
        <w:t>cubrir</w:t>
      </w:r>
      <w:r>
        <w:rPr>
          <w:spacing w:val="-4"/>
          <w:sz w:val="20"/>
        </w:rPr>
        <w:t> </w:t>
      </w:r>
      <w:r>
        <w:rPr>
          <w:sz w:val="20"/>
        </w:rPr>
        <w:t>para</w:t>
      </w:r>
      <w:r>
        <w:rPr>
          <w:spacing w:val="-3"/>
          <w:sz w:val="20"/>
        </w:rPr>
        <w:t> </w:t>
      </w:r>
      <w:r>
        <w:rPr>
          <w:sz w:val="20"/>
        </w:rPr>
        <w:t>alcanzar</w:t>
      </w:r>
      <w:r>
        <w:rPr>
          <w:spacing w:val="-2"/>
          <w:sz w:val="20"/>
        </w:rPr>
        <w:t> </w:t>
      </w:r>
      <w:r>
        <w:rPr>
          <w:sz w:val="20"/>
        </w:rPr>
        <w:t>la</w:t>
      </w:r>
      <w:r>
        <w:rPr>
          <w:spacing w:val="-2"/>
          <w:sz w:val="20"/>
        </w:rPr>
        <w:t> </w:t>
      </w:r>
      <w:r>
        <w:rPr>
          <w:sz w:val="20"/>
        </w:rPr>
        <w:t>igualdad;</w:t>
      </w:r>
      <w:r>
        <w:rPr>
          <w:spacing w:val="-1"/>
          <w:sz w:val="20"/>
        </w:rPr>
        <w:t> </w:t>
      </w:r>
      <w:r>
        <w:rPr>
          <w:sz w:val="20"/>
        </w:rPr>
        <w:t>y</w:t>
      </w:r>
      <w:r>
        <w:rPr>
          <w:spacing w:val="-9"/>
          <w:sz w:val="20"/>
        </w:rPr>
        <w:t> </w:t>
      </w:r>
      <w:r>
        <w:rPr>
          <w:sz w:val="20"/>
        </w:rPr>
        <w:t>Otorgar</w:t>
      </w:r>
      <w:r>
        <w:rPr>
          <w:spacing w:val="-2"/>
          <w:sz w:val="20"/>
        </w:rPr>
        <w:t> </w:t>
      </w:r>
      <w:r>
        <w:rPr>
          <w:sz w:val="20"/>
        </w:rPr>
        <w:t>visibilidad a las desigualdades de género existentes.</w:t>
      </w:r>
    </w:p>
    <w:p>
      <w:pPr>
        <w:pStyle w:val="BodyText"/>
        <w:spacing w:before="30"/>
      </w:pPr>
    </w:p>
    <w:p>
      <w:pPr>
        <w:pStyle w:val="Heading2"/>
        <w:numPr>
          <w:ilvl w:val="0"/>
          <w:numId w:val="1"/>
        </w:numPr>
        <w:tabs>
          <w:tab w:pos="720" w:val="left" w:leader="none"/>
        </w:tabs>
        <w:spacing w:line="240" w:lineRule="auto" w:before="0" w:after="0"/>
        <w:ind w:left="720" w:right="0" w:hanging="718"/>
        <w:jc w:val="left"/>
      </w:pPr>
      <w:bookmarkStart w:name="7. INDICADORES CON ENFOQUE DE GÉNERO PAR" w:id="11"/>
      <w:bookmarkEnd w:id="11"/>
      <w:r>
        <w:rPr/>
        <w:t>INDI</w:t>
      </w:r>
      <w:r>
        <w:rPr/>
        <w:t>CADORES</w:t>
      </w:r>
      <w:r>
        <w:rPr>
          <w:spacing w:val="-6"/>
        </w:rPr>
        <w:t> </w:t>
      </w:r>
      <w:r>
        <w:rPr/>
        <w:t>CON</w:t>
      </w:r>
      <w:r>
        <w:rPr>
          <w:spacing w:val="-4"/>
        </w:rPr>
        <w:t> </w:t>
      </w:r>
      <w:r>
        <w:rPr/>
        <w:t>ENFOQUE</w:t>
      </w:r>
      <w:r>
        <w:rPr>
          <w:spacing w:val="-7"/>
        </w:rPr>
        <w:t> </w:t>
      </w:r>
      <w:r>
        <w:rPr/>
        <w:t>DE</w:t>
      </w:r>
      <w:r>
        <w:rPr>
          <w:spacing w:val="-5"/>
        </w:rPr>
        <w:t> </w:t>
      </w:r>
      <w:r>
        <w:rPr/>
        <w:t>GÉNERO</w:t>
      </w:r>
      <w:r>
        <w:rPr>
          <w:spacing w:val="-6"/>
        </w:rPr>
        <w:t> </w:t>
      </w:r>
      <w:r>
        <w:rPr/>
        <w:t>PARA</w:t>
      </w:r>
      <w:r>
        <w:rPr>
          <w:spacing w:val="-9"/>
        </w:rPr>
        <w:t> </w:t>
      </w:r>
      <w:r>
        <w:rPr/>
        <w:t>LOS</w:t>
      </w:r>
      <w:r>
        <w:rPr>
          <w:spacing w:val="-7"/>
        </w:rPr>
        <w:t> </w:t>
      </w:r>
      <w:r>
        <w:rPr>
          <w:spacing w:val="-5"/>
        </w:rPr>
        <w:t>PTI</w:t>
      </w:r>
    </w:p>
    <w:p>
      <w:pPr>
        <w:pStyle w:val="BodyText"/>
        <w:spacing w:before="76"/>
        <w:rPr>
          <w:rFonts w:ascii="Arial"/>
          <w:b/>
        </w:rPr>
      </w:pPr>
    </w:p>
    <w:p>
      <w:pPr>
        <w:pStyle w:val="BodyText"/>
        <w:spacing w:line="280" w:lineRule="auto"/>
        <w:ind w:left="720" w:right="263"/>
        <w:jc w:val="both"/>
      </w:pPr>
      <w:r>
        <w:rPr/>
        <w:t>La Subdirección de Aceleración Territorial en diciembre del año 2020 aprobó la guía metodológica denominada</w:t>
      </w:r>
      <w:r>
        <w:rPr>
          <w:spacing w:val="-14"/>
        </w:rPr>
        <w:t> </w:t>
      </w:r>
      <w:r>
        <w:rPr/>
        <w:t>“Hablemos</w:t>
      </w:r>
      <w:r>
        <w:rPr>
          <w:spacing w:val="-13"/>
        </w:rPr>
        <w:t> </w:t>
      </w:r>
      <w:r>
        <w:rPr/>
        <w:t>de</w:t>
      </w:r>
      <w:r>
        <w:rPr>
          <w:spacing w:val="-8"/>
        </w:rPr>
        <w:t> </w:t>
      </w:r>
      <w:r>
        <w:rPr/>
        <w:t>Indicadores</w:t>
      </w:r>
      <w:r>
        <w:rPr>
          <w:spacing w:val="-3"/>
        </w:rPr>
        <w:t> </w:t>
      </w:r>
      <w:r>
        <w:rPr>
          <w:w w:val="160"/>
        </w:rPr>
        <w:t>–</w:t>
      </w:r>
      <w:r>
        <w:rPr>
          <w:spacing w:val="-22"/>
          <w:w w:val="160"/>
        </w:rPr>
        <w:t> </w:t>
      </w:r>
      <w:r>
        <w:rPr/>
        <w:t>Programas</w:t>
      </w:r>
      <w:r>
        <w:rPr>
          <w:spacing w:val="-6"/>
        </w:rPr>
        <w:t> </w:t>
      </w:r>
      <w:r>
        <w:rPr/>
        <w:t>Territoriales</w:t>
      </w:r>
      <w:r>
        <w:rPr>
          <w:spacing w:val="-7"/>
        </w:rPr>
        <w:t> </w:t>
      </w:r>
      <w:r>
        <w:rPr/>
        <w:t>Integrados”.</w:t>
      </w:r>
      <w:r>
        <w:rPr>
          <w:spacing w:val="-4"/>
        </w:rPr>
        <w:t> </w:t>
      </w:r>
      <w:r>
        <w:rPr/>
        <w:t>Adicional</w:t>
      </w:r>
      <w:r>
        <w:rPr>
          <w:spacing w:val="-7"/>
        </w:rPr>
        <w:t> </w:t>
      </w:r>
      <w:r>
        <w:rPr/>
        <w:t>a</w:t>
      </w:r>
      <w:r>
        <w:rPr>
          <w:spacing w:val="-7"/>
        </w:rPr>
        <w:t> </w:t>
      </w:r>
      <w:r>
        <w:rPr/>
        <w:t>ello,</w:t>
      </w:r>
      <w:r>
        <w:rPr>
          <w:spacing w:val="-7"/>
        </w:rPr>
        <w:t> </w:t>
      </w:r>
      <w:r>
        <w:rPr/>
        <w:t>a</w:t>
      </w:r>
      <w:r>
        <w:rPr>
          <w:spacing w:val="-7"/>
        </w:rPr>
        <w:t> </w:t>
      </w:r>
      <w:r>
        <w:rPr/>
        <w:t>contar del</w:t>
      </w:r>
      <w:r>
        <w:rPr>
          <w:spacing w:val="-4"/>
        </w:rPr>
        <w:t> </w:t>
      </w:r>
      <w:r>
        <w:rPr/>
        <w:t>2023</w:t>
      </w:r>
      <w:r>
        <w:rPr>
          <w:spacing w:val="-4"/>
        </w:rPr>
        <w:t> </w:t>
      </w:r>
      <w:r>
        <w:rPr/>
        <w:t>se</w:t>
      </w:r>
      <w:r>
        <w:rPr>
          <w:spacing w:val="-6"/>
        </w:rPr>
        <w:t> </w:t>
      </w:r>
      <w:r>
        <w:rPr/>
        <w:t>agrega</w:t>
      </w:r>
      <w:r>
        <w:rPr>
          <w:spacing w:val="-6"/>
        </w:rPr>
        <w:t> </w:t>
      </w:r>
      <w:r>
        <w:rPr/>
        <w:t>a</w:t>
      </w:r>
      <w:r>
        <w:rPr>
          <w:spacing w:val="-3"/>
        </w:rPr>
        <w:t> </w:t>
      </w:r>
      <w:r>
        <w:rPr/>
        <w:t>la</w:t>
      </w:r>
      <w:r>
        <w:rPr>
          <w:spacing w:val="-6"/>
        </w:rPr>
        <w:t> </w:t>
      </w:r>
      <w:r>
        <w:rPr/>
        <w:t>medición</w:t>
      </w:r>
      <w:r>
        <w:rPr>
          <w:spacing w:val="-3"/>
        </w:rPr>
        <w:t> </w:t>
      </w:r>
      <w:r>
        <w:rPr/>
        <w:t>un</w:t>
      </w:r>
      <w:r>
        <w:rPr>
          <w:spacing w:val="-4"/>
        </w:rPr>
        <w:t> </w:t>
      </w:r>
      <w:r>
        <w:rPr/>
        <w:t>nuevo</w:t>
      </w:r>
      <w:r>
        <w:rPr>
          <w:spacing w:val="-3"/>
        </w:rPr>
        <w:t> </w:t>
      </w:r>
      <w:r>
        <w:rPr/>
        <w:t>ámbito</w:t>
      </w:r>
      <w:r>
        <w:rPr>
          <w:spacing w:val="-4"/>
        </w:rPr>
        <w:t> </w:t>
      </w:r>
      <w:r>
        <w:rPr/>
        <w:t>denominado</w:t>
      </w:r>
      <w:r>
        <w:rPr>
          <w:spacing w:val="-6"/>
        </w:rPr>
        <w:t> </w:t>
      </w:r>
      <w:r>
        <w:rPr/>
        <w:t>“Enfoque</w:t>
      </w:r>
      <w:r>
        <w:rPr>
          <w:spacing w:val="-4"/>
        </w:rPr>
        <w:t> </w:t>
      </w:r>
      <w:r>
        <w:rPr/>
        <w:t>de</w:t>
      </w:r>
      <w:r>
        <w:rPr>
          <w:spacing w:val="-6"/>
        </w:rPr>
        <w:t> </w:t>
      </w:r>
      <w:r>
        <w:rPr/>
        <w:t>Género”</w:t>
      </w:r>
      <w:r>
        <w:rPr>
          <w:spacing w:val="-3"/>
        </w:rPr>
        <w:t> </w:t>
      </w:r>
      <w:r>
        <w:rPr/>
        <w:t>y</w:t>
      </w:r>
      <w:r>
        <w:rPr>
          <w:spacing w:val="-9"/>
        </w:rPr>
        <w:t> </w:t>
      </w:r>
      <w:r>
        <w:rPr/>
        <w:t>sus</w:t>
      </w:r>
      <w:r>
        <w:rPr>
          <w:spacing w:val="-5"/>
        </w:rPr>
        <w:t> </w:t>
      </w:r>
      <w:r>
        <w:rPr/>
        <w:t>respectivos indicadores, tanto para los indicadores de programa como para los indicadores de proyectos.</w:t>
      </w:r>
    </w:p>
    <w:p>
      <w:pPr>
        <w:pStyle w:val="BodyText"/>
        <w:spacing w:line="280" w:lineRule="auto"/>
        <w:ind w:left="720" w:right="253"/>
        <w:jc w:val="both"/>
      </w:pPr>
      <w:r>
        <w:rPr/>
        <w:t>El siguiente apartado tiene por objeto entregar indicadores tanto del programa como de proyecto para efectos de incorporar la temática de perspectiva de género en los Programas Territoriales Integrados de Corfo. Estos indicadores serán comprometidos en la postulación y</w:t>
      </w:r>
      <w:r>
        <w:rPr>
          <w:spacing w:val="-3"/>
        </w:rPr>
        <w:t> </w:t>
      </w:r>
      <w:r>
        <w:rPr/>
        <w:t>controlados a través del sistema de gestión del PTI.</w:t>
      </w:r>
    </w:p>
    <w:p>
      <w:pPr>
        <w:pStyle w:val="BodyText"/>
        <w:spacing w:after="0" w:line="280" w:lineRule="auto"/>
        <w:jc w:val="both"/>
        <w:sectPr>
          <w:pgSz w:w="12240" w:h="18720"/>
          <w:pgMar w:header="0" w:footer="0" w:top="2180" w:bottom="280" w:left="720" w:right="1440"/>
        </w:sectPr>
      </w:pPr>
    </w:p>
    <w:p>
      <w:pPr>
        <w:pStyle w:val="BodyText"/>
        <w:ind w:left="720"/>
        <w:jc w:val="both"/>
      </w:pPr>
      <w:r>
        <w:rPr/>
        <w:t>INDICADORES</w:t>
      </w:r>
      <w:r>
        <w:rPr>
          <w:spacing w:val="-6"/>
        </w:rPr>
        <w:t> </w:t>
      </w:r>
      <w:r>
        <w:rPr/>
        <w:t>DEL</w:t>
      </w:r>
      <w:r>
        <w:rPr>
          <w:spacing w:val="-4"/>
        </w:rPr>
        <w:t> </w:t>
      </w:r>
      <w:r>
        <w:rPr>
          <w:spacing w:val="-2"/>
        </w:rPr>
        <w:t>PROGRAMA.</w:t>
      </w:r>
    </w:p>
    <w:p>
      <w:pPr>
        <w:pStyle w:val="BodyText"/>
        <w:spacing w:line="280" w:lineRule="auto" w:before="40"/>
        <w:ind w:left="720" w:right="256"/>
        <w:jc w:val="both"/>
      </w:pPr>
      <w:r>
        <w:rPr/>
        <w:t>Estos están directamente relacionados a los objetivos del instrumento PTI y los ejes estratégicos de Corfo,</w:t>
      </w:r>
      <w:r>
        <w:rPr>
          <w:spacing w:val="-2"/>
        </w:rPr>
        <w:t> </w:t>
      </w:r>
      <w:r>
        <w:rPr/>
        <w:t>por lo</w:t>
      </w:r>
      <w:r>
        <w:rPr>
          <w:spacing w:val="-1"/>
        </w:rPr>
        <w:t> </w:t>
      </w:r>
      <w:r>
        <w:rPr/>
        <w:t>que deben</w:t>
      </w:r>
      <w:r>
        <w:rPr>
          <w:spacing w:val="-1"/>
        </w:rPr>
        <w:t> </w:t>
      </w:r>
      <w:r>
        <w:rPr/>
        <w:t>ser medidos de forma</w:t>
      </w:r>
      <w:r>
        <w:rPr>
          <w:spacing w:val="-1"/>
        </w:rPr>
        <w:t> </w:t>
      </w:r>
      <w:r>
        <w:rPr/>
        <w:t>obligatoria en todos los proyectos PTI. En este</w:t>
      </w:r>
      <w:r>
        <w:rPr>
          <w:spacing w:val="-1"/>
        </w:rPr>
        <w:t> </w:t>
      </w:r>
      <w:r>
        <w:rPr/>
        <w:t>caso, se incluye el nuevo ámbito “Enfoque de Género”, que permitirá agregar directamente información a los resultados corporativos de Corfo en materia de perspectiva de género.</w:t>
      </w:r>
    </w:p>
    <w:p>
      <w:pPr>
        <w:pStyle w:val="BodyText"/>
        <w:spacing w:line="283" w:lineRule="auto"/>
        <w:ind w:left="720" w:right="279"/>
        <w:jc w:val="both"/>
      </w:pPr>
      <w:r>
        <w:rPr/>
        <w:t>El</w:t>
      </w:r>
      <w:r>
        <w:rPr>
          <w:spacing w:val="-2"/>
        </w:rPr>
        <w:t> </w:t>
      </w:r>
      <w:r>
        <w:rPr/>
        <w:t>indicador</w:t>
      </w:r>
      <w:r>
        <w:rPr>
          <w:spacing w:val="-1"/>
        </w:rPr>
        <w:t> </w:t>
      </w:r>
      <w:r>
        <w:rPr/>
        <w:t>transversalmente</w:t>
      </w:r>
      <w:r>
        <w:rPr>
          <w:spacing w:val="-2"/>
        </w:rPr>
        <w:t> </w:t>
      </w:r>
      <w:r>
        <w:rPr/>
        <w:t>utilizado en</w:t>
      </w:r>
      <w:r>
        <w:rPr>
          <w:spacing w:val="-2"/>
        </w:rPr>
        <w:t> </w:t>
      </w:r>
      <w:r>
        <w:rPr/>
        <w:t>los</w:t>
      </w:r>
      <w:r>
        <w:rPr>
          <w:spacing w:val="-1"/>
        </w:rPr>
        <w:t> </w:t>
      </w:r>
      <w:r>
        <w:rPr/>
        <w:t>instrumentos</w:t>
      </w:r>
      <w:r>
        <w:rPr>
          <w:spacing w:val="-1"/>
        </w:rPr>
        <w:t> </w:t>
      </w:r>
      <w:r>
        <w:rPr/>
        <w:t>de la Corfo</w:t>
      </w:r>
      <w:r>
        <w:rPr>
          <w:spacing w:val="-2"/>
        </w:rPr>
        <w:t> </w:t>
      </w:r>
      <w:r>
        <w:rPr/>
        <w:t>es:</w:t>
      </w:r>
      <w:r>
        <w:rPr>
          <w:spacing w:val="-1"/>
        </w:rPr>
        <w:t> </w:t>
      </w:r>
      <w:r>
        <w:rPr/>
        <w:t>“N°</w:t>
      </w:r>
      <w:r>
        <w:rPr>
          <w:spacing w:val="-1"/>
        </w:rPr>
        <w:t> </w:t>
      </w:r>
      <w:r>
        <w:rPr/>
        <w:t>empresas</w:t>
      </w:r>
      <w:r>
        <w:rPr>
          <w:spacing w:val="-3"/>
        </w:rPr>
        <w:t> </w:t>
      </w:r>
      <w:r>
        <w:rPr/>
        <w:t>lideradas por </w:t>
      </w:r>
      <w:r>
        <w:rPr>
          <w:spacing w:val="-2"/>
        </w:rPr>
        <w:t>mujeres”</w:t>
      </w:r>
    </w:p>
    <w:p>
      <w:pPr>
        <w:pStyle w:val="BodyText"/>
        <w:spacing w:line="280" w:lineRule="auto"/>
        <w:ind w:left="720" w:right="257"/>
        <w:jc w:val="both"/>
      </w:pPr>
      <w:r>
        <w:rPr/>
        <w:t>Este</w:t>
      </w:r>
      <w:r>
        <w:rPr>
          <w:spacing w:val="-14"/>
        </w:rPr>
        <w:t> </w:t>
      </w:r>
      <w:r>
        <w:rPr/>
        <w:t>indicador</w:t>
      </w:r>
      <w:r>
        <w:rPr>
          <w:spacing w:val="-13"/>
        </w:rPr>
        <w:t> </w:t>
      </w:r>
      <w:r>
        <w:rPr/>
        <w:t>se</w:t>
      </w:r>
      <w:r>
        <w:rPr>
          <w:spacing w:val="-13"/>
        </w:rPr>
        <w:t> </w:t>
      </w:r>
      <w:r>
        <w:rPr/>
        <w:t>construye</w:t>
      </w:r>
      <w:r>
        <w:rPr>
          <w:spacing w:val="-14"/>
        </w:rPr>
        <w:t> </w:t>
      </w:r>
      <w:r>
        <w:rPr/>
        <w:t>tomando</w:t>
      </w:r>
      <w:r>
        <w:rPr>
          <w:spacing w:val="-13"/>
        </w:rPr>
        <w:t> </w:t>
      </w:r>
      <w:r>
        <w:rPr/>
        <w:t>en</w:t>
      </w:r>
      <w:r>
        <w:rPr>
          <w:spacing w:val="-13"/>
        </w:rPr>
        <w:t> </w:t>
      </w:r>
      <w:r>
        <w:rPr/>
        <w:t>consideración</w:t>
      </w:r>
      <w:r>
        <w:rPr>
          <w:spacing w:val="-13"/>
        </w:rPr>
        <w:t> </w:t>
      </w:r>
      <w:r>
        <w:rPr/>
        <w:t>la</w:t>
      </w:r>
      <w:r>
        <w:rPr>
          <w:spacing w:val="-14"/>
        </w:rPr>
        <w:t> </w:t>
      </w:r>
      <w:r>
        <w:rPr/>
        <w:t>definición</w:t>
      </w:r>
      <w:r>
        <w:rPr>
          <w:spacing w:val="-13"/>
        </w:rPr>
        <w:t> </w:t>
      </w:r>
      <w:r>
        <w:rPr/>
        <w:t>transversal</w:t>
      </w:r>
      <w:r>
        <w:rPr>
          <w:spacing w:val="-13"/>
        </w:rPr>
        <w:t> </w:t>
      </w:r>
      <w:r>
        <w:rPr/>
        <w:t>de</w:t>
      </w:r>
      <w:r>
        <w:rPr>
          <w:spacing w:val="-14"/>
        </w:rPr>
        <w:t> </w:t>
      </w:r>
      <w:r>
        <w:rPr/>
        <w:t>empresas</w:t>
      </w:r>
      <w:r>
        <w:rPr>
          <w:spacing w:val="-13"/>
        </w:rPr>
        <w:t> </w:t>
      </w:r>
      <w:r>
        <w:rPr/>
        <w:t>de</w:t>
      </w:r>
      <w:r>
        <w:rPr>
          <w:spacing w:val="-13"/>
        </w:rPr>
        <w:t> </w:t>
      </w:r>
      <w:r>
        <w:rPr/>
        <w:t>mujeres de Corfo señalada precedentemente en este documento, en la sección “Estrategia Institucional de Género Corfo” Eje N° 1 de Participación equitativa en las líneas de apoyo (pág.10), en la cual se identifica</w:t>
      </w:r>
      <w:r>
        <w:rPr>
          <w:spacing w:val="-1"/>
        </w:rPr>
        <w:t> </w:t>
      </w:r>
      <w:r>
        <w:rPr/>
        <w:t>el</w:t>
      </w:r>
      <w:r>
        <w:rPr>
          <w:spacing w:val="-1"/>
        </w:rPr>
        <w:t> </w:t>
      </w:r>
      <w:r>
        <w:rPr/>
        <w:t>criterio</w:t>
      </w:r>
      <w:r>
        <w:rPr>
          <w:spacing w:val="-1"/>
        </w:rPr>
        <w:t> </w:t>
      </w:r>
      <w:r>
        <w:rPr/>
        <w:t>que permite</w:t>
      </w:r>
      <w:r>
        <w:rPr>
          <w:spacing w:val="-2"/>
        </w:rPr>
        <w:t> </w:t>
      </w:r>
      <w:r>
        <w:rPr/>
        <w:t>a</w:t>
      </w:r>
      <w:r>
        <w:rPr>
          <w:spacing w:val="-2"/>
        </w:rPr>
        <w:t> </w:t>
      </w:r>
      <w:r>
        <w:rPr/>
        <w:t>las</w:t>
      </w:r>
      <w:r>
        <w:rPr>
          <w:spacing w:val="-2"/>
        </w:rPr>
        <w:t> </w:t>
      </w:r>
      <w:r>
        <w:rPr/>
        <w:t>mujeres y</w:t>
      </w:r>
      <w:r>
        <w:rPr>
          <w:spacing w:val="-5"/>
        </w:rPr>
        <w:t> </w:t>
      </w:r>
      <w:r>
        <w:rPr/>
        <w:t>empresas</w:t>
      </w:r>
      <w:r>
        <w:rPr>
          <w:spacing w:val="-2"/>
        </w:rPr>
        <w:t> </w:t>
      </w:r>
      <w:r>
        <w:rPr/>
        <w:t>de</w:t>
      </w:r>
      <w:r>
        <w:rPr>
          <w:spacing w:val="-2"/>
        </w:rPr>
        <w:t> </w:t>
      </w:r>
      <w:r>
        <w:rPr/>
        <w:t>mujeres</w:t>
      </w:r>
      <w:r>
        <w:rPr>
          <w:spacing w:val="-1"/>
        </w:rPr>
        <w:t> </w:t>
      </w:r>
      <w:r>
        <w:rPr/>
        <w:t>acceder a</w:t>
      </w:r>
      <w:r>
        <w:rPr>
          <w:spacing w:val="-1"/>
        </w:rPr>
        <w:t> </w:t>
      </w:r>
      <w:r>
        <w:rPr/>
        <w:t>beneficios</w:t>
      </w:r>
      <w:r>
        <w:rPr>
          <w:spacing w:val="-2"/>
        </w:rPr>
        <w:t> </w:t>
      </w:r>
      <w:r>
        <w:rPr/>
        <w:t>focalizados para disminuir las inequidades, barreras y brechas, junto con medir la participación en las líneas de </w:t>
      </w:r>
      <w:r>
        <w:rPr>
          <w:spacing w:val="-2"/>
        </w:rPr>
        <w:t>Corfo.</w:t>
      </w:r>
    </w:p>
    <w:p>
      <w:pPr>
        <w:pStyle w:val="BodyText"/>
      </w:pPr>
    </w:p>
    <w:p>
      <w:pPr>
        <w:pStyle w:val="BodyText"/>
        <w:spacing w:before="66"/>
      </w:pPr>
    </w:p>
    <w:p>
      <w:pPr>
        <w:pStyle w:val="BodyText"/>
        <w:ind w:left="720"/>
        <w:jc w:val="both"/>
      </w:pPr>
      <w:r>
        <w:rPr/>
        <w:t>INDICADORES</w:t>
      </w:r>
      <w:r>
        <w:rPr>
          <w:spacing w:val="-5"/>
        </w:rPr>
        <w:t> </w:t>
      </w:r>
      <w:r>
        <w:rPr/>
        <w:t>DE</w:t>
      </w:r>
      <w:r>
        <w:rPr>
          <w:spacing w:val="-5"/>
        </w:rPr>
        <w:t> </w:t>
      </w:r>
      <w:r>
        <w:rPr>
          <w:spacing w:val="-2"/>
        </w:rPr>
        <w:t>PROYECTO</w:t>
      </w:r>
    </w:p>
    <w:p>
      <w:pPr>
        <w:pStyle w:val="BodyText"/>
        <w:spacing w:line="280" w:lineRule="auto" w:before="40"/>
        <w:ind w:left="720" w:right="260" w:firstLine="50"/>
        <w:jc w:val="both"/>
      </w:pPr>
      <w:r>
        <w:rPr/>
        <w:t>Estos indicadores están directamente relacionados con los objetivos del proyecto, por ello el desempeño del indicador permite evaluar el grado de cumplimiento de dichos objetivos. Se sugiere incorporar al menos 1 indicador de enfoque de género por proyecto, los cuales han sido incorporados en los ámbitos de medición.</w:t>
      </w:r>
    </w:p>
    <w:p>
      <w:pPr>
        <w:pStyle w:val="BodyText"/>
      </w:pPr>
    </w:p>
    <w:p>
      <w:pPr>
        <w:pStyle w:val="BodyText"/>
        <w:spacing w:before="71" w:after="1"/>
      </w:pPr>
    </w:p>
    <w:tbl>
      <w:tblPr>
        <w:tblW w:w="0" w:type="auto"/>
        <w:jc w:val="left"/>
        <w:tblInd w:w="1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5"/>
        <w:gridCol w:w="5149"/>
      </w:tblGrid>
      <w:tr>
        <w:trPr>
          <w:trHeight w:val="301" w:hRule="atLeast"/>
        </w:trPr>
        <w:tc>
          <w:tcPr>
            <w:tcW w:w="3685" w:type="dxa"/>
            <w:vMerge w:val="restart"/>
            <w:tcBorders>
              <w:bottom w:val="single" w:sz="4" w:space="0" w:color="000000"/>
            </w:tcBorders>
          </w:tcPr>
          <w:p>
            <w:pPr>
              <w:pStyle w:val="TableParagraph"/>
              <w:spacing w:before="2"/>
              <w:ind w:left="9"/>
              <w:rPr>
                <w:sz w:val="20"/>
              </w:rPr>
            </w:pPr>
            <w:r>
              <w:rPr>
                <w:sz w:val="20"/>
              </w:rPr>
              <w:t>Capital</w:t>
            </w:r>
            <w:r>
              <w:rPr>
                <w:spacing w:val="-4"/>
                <w:sz w:val="20"/>
              </w:rPr>
              <w:t> </w:t>
            </w:r>
            <w:r>
              <w:rPr>
                <w:sz w:val="20"/>
              </w:rPr>
              <w:t>Humano</w:t>
            </w:r>
            <w:r>
              <w:rPr>
                <w:spacing w:val="-4"/>
                <w:sz w:val="20"/>
              </w:rPr>
              <w:t> </w:t>
            </w:r>
            <w:r>
              <w:rPr>
                <w:sz w:val="20"/>
              </w:rPr>
              <w:t>Calificado</w:t>
            </w:r>
            <w:r>
              <w:rPr>
                <w:spacing w:val="-3"/>
                <w:sz w:val="20"/>
              </w:rPr>
              <w:t> </w:t>
            </w:r>
            <w:r>
              <w:rPr>
                <w:sz w:val="20"/>
              </w:rPr>
              <w:t>y</w:t>
            </w:r>
            <w:r>
              <w:rPr>
                <w:spacing w:val="-6"/>
                <w:sz w:val="20"/>
              </w:rPr>
              <w:t> </w:t>
            </w:r>
            <w:r>
              <w:rPr>
                <w:spacing w:val="-2"/>
                <w:sz w:val="20"/>
              </w:rPr>
              <w:t>avanzado</w:t>
            </w:r>
          </w:p>
        </w:tc>
        <w:tc>
          <w:tcPr>
            <w:tcW w:w="5149" w:type="dxa"/>
          </w:tcPr>
          <w:p>
            <w:pPr>
              <w:pStyle w:val="TableParagraph"/>
              <w:spacing w:before="2"/>
              <w:ind w:left="8"/>
              <w:rPr>
                <w:sz w:val="20"/>
              </w:rPr>
            </w:pPr>
            <w:r>
              <w:rPr>
                <w:sz w:val="20"/>
              </w:rPr>
              <w:t>N°</w:t>
            </w:r>
            <w:r>
              <w:rPr>
                <w:spacing w:val="-4"/>
                <w:sz w:val="20"/>
              </w:rPr>
              <w:t> </w:t>
            </w:r>
            <w:r>
              <w:rPr>
                <w:sz w:val="20"/>
              </w:rPr>
              <w:t>Mujeres</w:t>
            </w:r>
            <w:r>
              <w:rPr>
                <w:spacing w:val="-3"/>
                <w:sz w:val="20"/>
              </w:rPr>
              <w:t> </w:t>
            </w:r>
            <w:r>
              <w:rPr>
                <w:spacing w:val="-2"/>
                <w:sz w:val="20"/>
              </w:rPr>
              <w:t>Capacitadas</w:t>
            </w:r>
          </w:p>
        </w:tc>
      </w:tr>
      <w:tr>
        <w:trPr>
          <w:trHeight w:val="52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4"/>
                <w:sz w:val="20"/>
              </w:rPr>
              <w:t> </w:t>
            </w:r>
            <w:r>
              <w:rPr>
                <w:sz w:val="20"/>
              </w:rPr>
              <w:t>Mujeres</w:t>
            </w:r>
            <w:r>
              <w:rPr>
                <w:spacing w:val="-4"/>
                <w:sz w:val="20"/>
              </w:rPr>
              <w:t> </w:t>
            </w:r>
            <w:r>
              <w:rPr>
                <w:sz w:val="20"/>
              </w:rPr>
              <w:t>capacitadas</w:t>
            </w:r>
            <w:r>
              <w:rPr>
                <w:spacing w:val="-2"/>
                <w:sz w:val="20"/>
              </w:rPr>
              <w:t> </w:t>
            </w:r>
            <w:r>
              <w:rPr>
                <w:sz w:val="20"/>
              </w:rPr>
              <w:t>que</w:t>
            </w:r>
            <w:r>
              <w:rPr>
                <w:spacing w:val="-4"/>
                <w:sz w:val="20"/>
              </w:rPr>
              <w:t> </w:t>
            </w:r>
            <w:r>
              <w:rPr>
                <w:sz w:val="20"/>
              </w:rPr>
              <w:t>mejoraron</w:t>
            </w:r>
            <w:r>
              <w:rPr>
                <w:spacing w:val="-5"/>
                <w:sz w:val="20"/>
              </w:rPr>
              <w:t> </w:t>
            </w:r>
            <w:r>
              <w:rPr>
                <w:sz w:val="20"/>
              </w:rPr>
              <w:t>sus</w:t>
            </w:r>
            <w:r>
              <w:rPr>
                <w:spacing w:val="-4"/>
                <w:sz w:val="20"/>
              </w:rPr>
              <w:t> </w:t>
            </w:r>
            <w:r>
              <w:rPr>
                <w:spacing w:val="-2"/>
                <w:sz w:val="20"/>
              </w:rPr>
              <w:t>contratos</w:t>
            </w:r>
          </w:p>
          <w:p>
            <w:pPr>
              <w:pStyle w:val="TableParagraph"/>
              <w:spacing w:before="38"/>
              <w:ind w:left="8"/>
              <w:rPr>
                <w:sz w:val="20"/>
              </w:rPr>
            </w:pPr>
            <w:r>
              <w:rPr>
                <w:sz w:val="20"/>
              </w:rPr>
              <w:t>de</w:t>
            </w:r>
            <w:r>
              <w:rPr>
                <w:spacing w:val="-3"/>
                <w:sz w:val="20"/>
              </w:rPr>
              <w:t> </w:t>
            </w:r>
            <w:r>
              <w:rPr>
                <w:spacing w:val="-2"/>
                <w:sz w:val="20"/>
              </w:rPr>
              <w:t>trabajo</w:t>
            </w:r>
          </w:p>
        </w:tc>
      </w:tr>
      <w:tr>
        <w:trPr>
          <w:trHeight w:val="527" w:hRule="atLeast"/>
        </w:trPr>
        <w:tc>
          <w:tcPr>
            <w:tcW w:w="3685" w:type="dxa"/>
            <w:vMerge w:val="restart"/>
            <w:tcBorders>
              <w:top w:val="single" w:sz="4" w:space="0" w:color="000000"/>
              <w:bottom w:val="single" w:sz="4" w:space="0" w:color="000000"/>
            </w:tcBorders>
          </w:tcPr>
          <w:p>
            <w:pPr>
              <w:pStyle w:val="TableParagraph"/>
              <w:spacing w:before="2"/>
              <w:ind w:left="9"/>
              <w:rPr>
                <w:sz w:val="20"/>
              </w:rPr>
            </w:pPr>
            <w:r>
              <w:rPr>
                <w:sz w:val="20"/>
              </w:rPr>
              <w:t>Gestión</w:t>
            </w:r>
            <w:r>
              <w:rPr>
                <w:spacing w:val="-4"/>
                <w:sz w:val="20"/>
              </w:rPr>
              <w:t> </w:t>
            </w:r>
            <w:r>
              <w:rPr>
                <w:sz w:val="20"/>
              </w:rPr>
              <w:t>de</w:t>
            </w:r>
            <w:r>
              <w:rPr>
                <w:spacing w:val="-5"/>
                <w:sz w:val="20"/>
              </w:rPr>
              <w:t> </w:t>
            </w:r>
            <w:r>
              <w:rPr>
                <w:spacing w:val="-2"/>
                <w:sz w:val="20"/>
              </w:rPr>
              <w:t>calidad</w:t>
            </w:r>
          </w:p>
        </w:tc>
        <w:tc>
          <w:tcPr>
            <w:tcW w:w="5149" w:type="dxa"/>
          </w:tcPr>
          <w:p>
            <w:pPr>
              <w:pStyle w:val="TableParagraph"/>
              <w:spacing w:before="2"/>
              <w:ind w:left="8"/>
              <w:rPr>
                <w:sz w:val="20"/>
              </w:rPr>
            </w:pPr>
            <w:r>
              <w:rPr>
                <w:sz w:val="20"/>
              </w:rPr>
              <w:t>N°</w:t>
            </w:r>
            <w:r>
              <w:rPr>
                <w:spacing w:val="-4"/>
                <w:sz w:val="20"/>
              </w:rPr>
              <w:t> </w:t>
            </w:r>
            <w:r>
              <w:rPr>
                <w:sz w:val="20"/>
              </w:rPr>
              <w:t>empresas</w:t>
            </w:r>
            <w:r>
              <w:rPr>
                <w:spacing w:val="-4"/>
                <w:sz w:val="20"/>
              </w:rPr>
              <w:t> </w:t>
            </w:r>
            <w:r>
              <w:rPr>
                <w:sz w:val="20"/>
              </w:rPr>
              <w:t>lideradas</w:t>
            </w:r>
            <w:r>
              <w:rPr>
                <w:spacing w:val="-4"/>
                <w:sz w:val="20"/>
              </w:rPr>
              <w:t> </w:t>
            </w:r>
            <w:r>
              <w:rPr>
                <w:sz w:val="20"/>
              </w:rPr>
              <w:t>por</w:t>
            </w:r>
            <w:r>
              <w:rPr>
                <w:spacing w:val="-2"/>
                <w:sz w:val="20"/>
              </w:rPr>
              <w:t> </w:t>
            </w:r>
            <w:r>
              <w:rPr>
                <w:sz w:val="20"/>
              </w:rPr>
              <w:t>mujeres</w:t>
            </w:r>
            <w:r>
              <w:rPr>
                <w:spacing w:val="-3"/>
                <w:sz w:val="20"/>
              </w:rPr>
              <w:t> </w:t>
            </w:r>
            <w:r>
              <w:rPr>
                <w:sz w:val="20"/>
              </w:rPr>
              <w:t>que</w:t>
            </w:r>
            <w:r>
              <w:rPr>
                <w:spacing w:val="-4"/>
                <w:sz w:val="20"/>
              </w:rPr>
              <w:t> </w:t>
            </w:r>
            <w:r>
              <w:rPr>
                <w:sz w:val="20"/>
              </w:rPr>
              <w:t>cuentan</w:t>
            </w:r>
            <w:r>
              <w:rPr>
                <w:spacing w:val="-4"/>
                <w:sz w:val="20"/>
              </w:rPr>
              <w:t> </w:t>
            </w:r>
            <w:r>
              <w:rPr>
                <w:spacing w:val="-5"/>
                <w:sz w:val="20"/>
              </w:rPr>
              <w:t>con</w:t>
            </w:r>
          </w:p>
          <w:p>
            <w:pPr>
              <w:pStyle w:val="TableParagraph"/>
              <w:spacing w:before="38"/>
              <w:ind w:left="8"/>
              <w:rPr>
                <w:sz w:val="20"/>
              </w:rPr>
            </w:pPr>
            <w:r>
              <w:rPr>
                <w:sz w:val="20"/>
              </w:rPr>
              <w:t>certificaciones</w:t>
            </w:r>
            <w:r>
              <w:rPr>
                <w:spacing w:val="-4"/>
                <w:sz w:val="20"/>
              </w:rPr>
              <w:t> </w:t>
            </w:r>
            <w:r>
              <w:rPr>
                <w:sz w:val="20"/>
              </w:rPr>
              <w:t>de</w:t>
            </w:r>
            <w:r>
              <w:rPr>
                <w:spacing w:val="-5"/>
                <w:sz w:val="20"/>
              </w:rPr>
              <w:t> </w:t>
            </w:r>
            <w:r>
              <w:rPr>
                <w:sz w:val="20"/>
              </w:rPr>
              <w:t>calidad</w:t>
            </w:r>
            <w:r>
              <w:rPr>
                <w:spacing w:val="-6"/>
                <w:sz w:val="20"/>
              </w:rPr>
              <w:t> </w:t>
            </w:r>
            <w:r>
              <w:rPr>
                <w:sz w:val="20"/>
              </w:rPr>
              <w:t>(ISO,</w:t>
            </w:r>
            <w:r>
              <w:rPr>
                <w:spacing w:val="-5"/>
                <w:sz w:val="20"/>
              </w:rPr>
              <w:t> </w:t>
            </w:r>
            <w:r>
              <w:rPr>
                <w:sz w:val="20"/>
              </w:rPr>
              <w:t>Sello</w:t>
            </w:r>
            <w:r>
              <w:rPr>
                <w:spacing w:val="-3"/>
                <w:sz w:val="20"/>
              </w:rPr>
              <w:t> </w:t>
            </w:r>
            <w:r>
              <w:rPr>
                <w:sz w:val="20"/>
              </w:rPr>
              <w:t>B,</w:t>
            </w:r>
            <w:r>
              <w:rPr>
                <w:spacing w:val="-5"/>
                <w:sz w:val="20"/>
              </w:rPr>
              <w:t> </w:t>
            </w:r>
            <w:r>
              <w:rPr>
                <w:spacing w:val="-4"/>
                <w:sz w:val="20"/>
              </w:rPr>
              <w:t>otra)</w:t>
            </w:r>
          </w:p>
        </w:tc>
      </w:tr>
      <w:tr>
        <w:trPr>
          <w:trHeight w:val="52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5"/>
              <w:ind w:left="8"/>
              <w:rPr>
                <w:sz w:val="20"/>
              </w:rPr>
            </w:pPr>
            <w:r>
              <w:rPr>
                <w:sz w:val="20"/>
              </w:rPr>
              <w:t>N°</w:t>
            </w:r>
            <w:r>
              <w:rPr>
                <w:spacing w:val="-4"/>
                <w:sz w:val="20"/>
              </w:rPr>
              <w:t> </w:t>
            </w:r>
            <w:r>
              <w:rPr>
                <w:sz w:val="20"/>
              </w:rPr>
              <w:t>empresas</w:t>
            </w:r>
            <w:r>
              <w:rPr>
                <w:spacing w:val="-4"/>
                <w:sz w:val="20"/>
              </w:rPr>
              <w:t> </w:t>
            </w:r>
            <w:r>
              <w:rPr>
                <w:sz w:val="20"/>
              </w:rPr>
              <w:t>lideradas</w:t>
            </w:r>
            <w:r>
              <w:rPr>
                <w:spacing w:val="-3"/>
                <w:sz w:val="20"/>
              </w:rPr>
              <w:t> </w:t>
            </w:r>
            <w:r>
              <w:rPr>
                <w:sz w:val="20"/>
              </w:rPr>
              <w:t>por</w:t>
            </w:r>
            <w:r>
              <w:rPr>
                <w:spacing w:val="-2"/>
                <w:sz w:val="20"/>
              </w:rPr>
              <w:t> </w:t>
            </w:r>
            <w:r>
              <w:rPr>
                <w:sz w:val="20"/>
              </w:rPr>
              <w:t>mujeres</w:t>
            </w:r>
            <w:r>
              <w:rPr>
                <w:spacing w:val="-3"/>
                <w:sz w:val="20"/>
              </w:rPr>
              <w:t> </w:t>
            </w:r>
            <w:r>
              <w:rPr>
                <w:sz w:val="20"/>
              </w:rPr>
              <w:t>que</w:t>
            </w:r>
            <w:r>
              <w:rPr>
                <w:spacing w:val="-3"/>
                <w:sz w:val="20"/>
              </w:rPr>
              <w:t> </w:t>
            </w:r>
            <w:r>
              <w:rPr>
                <w:spacing w:val="-2"/>
                <w:sz w:val="20"/>
              </w:rPr>
              <w:t>mejoran</w:t>
            </w:r>
          </w:p>
          <w:p>
            <w:pPr>
              <w:pStyle w:val="TableParagraph"/>
              <w:spacing w:before="38"/>
              <w:ind w:left="8"/>
              <w:rPr>
                <w:sz w:val="20"/>
              </w:rPr>
            </w:pPr>
            <w:r>
              <w:rPr>
                <w:sz w:val="20"/>
              </w:rPr>
              <w:t>procesos</w:t>
            </w:r>
            <w:r>
              <w:rPr>
                <w:spacing w:val="-8"/>
                <w:sz w:val="20"/>
              </w:rPr>
              <w:t> </w:t>
            </w:r>
            <w:r>
              <w:rPr>
                <w:sz w:val="20"/>
              </w:rPr>
              <w:t>internos</w:t>
            </w:r>
            <w:r>
              <w:rPr>
                <w:spacing w:val="-6"/>
                <w:sz w:val="20"/>
              </w:rPr>
              <w:t> </w:t>
            </w:r>
            <w:r>
              <w:rPr>
                <w:sz w:val="20"/>
              </w:rPr>
              <w:t>(eficiencia,</w:t>
            </w:r>
            <w:r>
              <w:rPr>
                <w:spacing w:val="-8"/>
                <w:sz w:val="20"/>
              </w:rPr>
              <w:t> </w:t>
            </w:r>
            <w:r>
              <w:rPr>
                <w:sz w:val="20"/>
              </w:rPr>
              <w:t>calidad,</w:t>
            </w:r>
            <w:r>
              <w:rPr>
                <w:spacing w:val="-9"/>
                <w:sz w:val="20"/>
              </w:rPr>
              <w:t> </w:t>
            </w:r>
            <w:r>
              <w:rPr>
                <w:spacing w:val="-2"/>
                <w:sz w:val="20"/>
              </w:rPr>
              <w:t>eficacia)</w:t>
            </w:r>
          </w:p>
        </w:tc>
      </w:tr>
      <w:tr>
        <w:trPr>
          <w:trHeight w:val="529" w:hRule="atLeast"/>
        </w:trPr>
        <w:tc>
          <w:tcPr>
            <w:tcW w:w="3685" w:type="dxa"/>
            <w:vMerge w:val="restart"/>
            <w:tcBorders>
              <w:top w:val="single" w:sz="4" w:space="0" w:color="000000"/>
              <w:bottom w:val="single" w:sz="4" w:space="0" w:color="000000"/>
            </w:tcBorders>
          </w:tcPr>
          <w:p>
            <w:pPr>
              <w:pStyle w:val="TableParagraph"/>
              <w:spacing w:before="2"/>
              <w:ind w:left="9"/>
              <w:rPr>
                <w:sz w:val="20"/>
              </w:rPr>
            </w:pPr>
            <w:r>
              <w:rPr>
                <w:sz w:val="20"/>
              </w:rPr>
              <w:t>Articulación</w:t>
            </w:r>
            <w:r>
              <w:rPr>
                <w:spacing w:val="-4"/>
                <w:sz w:val="20"/>
              </w:rPr>
              <w:t> </w:t>
            </w:r>
            <w:r>
              <w:rPr>
                <w:sz w:val="20"/>
              </w:rPr>
              <w:t>de</w:t>
            </w:r>
            <w:r>
              <w:rPr>
                <w:spacing w:val="-4"/>
                <w:sz w:val="20"/>
              </w:rPr>
              <w:t> </w:t>
            </w:r>
            <w:r>
              <w:rPr>
                <w:sz w:val="20"/>
              </w:rPr>
              <w:t>la</w:t>
            </w:r>
            <w:r>
              <w:rPr>
                <w:spacing w:val="-3"/>
                <w:sz w:val="20"/>
              </w:rPr>
              <w:t> </w:t>
            </w:r>
            <w:r>
              <w:rPr>
                <w:sz w:val="20"/>
              </w:rPr>
              <w:t>cadena</w:t>
            </w:r>
            <w:r>
              <w:rPr>
                <w:spacing w:val="-3"/>
                <w:sz w:val="20"/>
              </w:rPr>
              <w:t> </w:t>
            </w:r>
            <w:r>
              <w:rPr>
                <w:sz w:val="20"/>
              </w:rPr>
              <w:t>de</w:t>
            </w:r>
            <w:r>
              <w:rPr>
                <w:spacing w:val="-2"/>
                <w:sz w:val="20"/>
              </w:rPr>
              <w:t> </w:t>
            </w:r>
            <w:r>
              <w:rPr>
                <w:spacing w:val="-4"/>
                <w:sz w:val="20"/>
              </w:rPr>
              <w:t>valor</w:t>
            </w:r>
          </w:p>
        </w:tc>
        <w:tc>
          <w:tcPr>
            <w:tcW w:w="5149" w:type="dxa"/>
          </w:tcPr>
          <w:p>
            <w:pPr>
              <w:pStyle w:val="TableParagraph"/>
              <w:spacing w:before="2"/>
              <w:ind w:left="8"/>
              <w:rPr>
                <w:sz w:val="20"/>
              </w:rPr>
            </w:pPr>
            <w:r>
              <w:rPr>
                <w:sz w:val="20"/>
              </w:rPr>
              <w:t>N°</w:t>
            </w:r>
            <w:r>
              <w:rPr>
                <w:spacing w:val="-4"/>
                <w:sz w:val="20"/>
              </w:rPr>
              <w:t> </w:t>
            </w:r>
            <w:r>
              <w:rPr>
                <w:sz w:val="20"/>
              </w:rPr>
              <w:t>empresas</w:t>
            </w:r>
            <w:r>
              <w:rPr>
                <w:spacing w:val="-3"/>
                <w:sz w:val="20"/>
              </w:rPr>
              <w:t> </w:t>
            </w:r>
            <w:r>
              <w:rPr>
                <w:sz w:val="20"/>
              </w:rPr>
              <w:t>lideradas</w:t>
            </w:r>
            <w:r>
              <w:rPr>
                <w:spacing w:val="-3"/>
                <w:sz w:val="20"/>
              </w:rPr>
              <w:t> </w:t>
            </w:r>
            <w:r>
              <w:rPr>
                <w:sz w:val="20"/>
              </w:rPr>
              <w:t>por</w:t>
            </w:r>
            <w:r>
              <w:rPr>
                <w:spacing w:val="-1"/>
                <w:sz w:val="20"/>
              </w:rPr>
              <w:t> </w:t>
            </w:r>
            <w:r>
              <w:rPr>
                <w:sz w:val="20"/>
              </w:rPr>
              <w:t>mujeres</w:t>
            </w:r>
            <w:r>
              <w:rPr>
                <w:spacing w:val="-3"/>
                <w:sz w:val="20"/>
              </w:rPr>
              <w:t> </w:t>
            </w:r>
            <w:r>
              <w:rPr>
                <w:sz w:val="20"/>
              </w:rPr>
              <w:t>que</w:t>
            </w:r>
            <w:r>
              <w:rPr>
                <w:spacing w:val="-3"/>
                <w:sz w:val="20"/>
              </w:rPr>
              <w:t> </w:t>
            </w:r>
            <w:r>
              <w:rPr>
                <w:sz w:val="20"/>
              </w:rPr>
              <w:t>firman</w:t>
            </w:r>
            <w:r>
              <w:rPr>
                <w:spacing w:val="-4"/>
                <w:sz w:val="20"/>
              </w:rPr>
              <w:t> </w:t>
            </w:r>
            <w:r>
              <w:rPr>
                <w:spacing w:val="-2"/>
                <w:sz w:val="20"/>
              </w:rPr>
              <w:t>nuevos</w:t>
            </w:r>
          </w:p>
          <w:p>
            <w:pPr>
              <w:pStyle w:val="TableParagraph"/>
              <w:spacing w:before="40"/>
              <w:ind w:left="8"/>
              <w:rPr>
                <w:sz w:val="20"/>
              </w:rPr>
            </w:pPr>
            <w:r>
              <w:rPr>
                <w:spacing w:val="-2"/>
                <w:sz w:val="20"/>
              </w:rPr>
              <w:t>contratos</w:t>
            </w:r>
          </w:p>
        </w:tc>
      </w:tr>
      <w:tr>
        <w:trPr>
          <w:trHeight w:val="52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5"/>
                <w:sz w:val="20"/>
              </w:rPr>
              <w:t> </w:t>
            </w:r>
            <w:r>
              <w:rPr>
                <w:sz w:val="20"/>
              </w:rPr>
              <w:t>empresas</w:t>
            </w:r>
            <w:r>
              <w:rPr>
                <w:spacing w:val="-5"/>
                <w:sz w:val="20"/>
              </w:rPr>
              <w:t> </w:t>
            </w:r>
            <w:r>
              <w:rPr>
                <w:sz w:val="20"/>
              </w:rPr>
              <w:t>proveedoras</w:t>
            </w:r>
            <w:r>
              <w:rPr>
                <w:spacing w:val="-2"/>
                <w:sz w:val="20"/>
              </w:rPr>
              <w:t> </w:t>
            </w:r>
            <w:r>
              <w:rPr>
                <w:sz w:val="20"/>
              </w:rPr>
              <w:t>lideradas</w:t>
            </w:r>
            <w:r>
              <w:rPr>
                <w:spacing w:val="-4"/>
                <w:sz w:val="20"/>
              </w:rPr>
              <w:t> </w:t>
            </w:r>
            <w:r>
              <w:rPr>
                <w:sz w:val="20"/>
              </w:rPr>
              <w:t>por</w:t>
            </w:r>
            <w:r>
              <w:rPr>
                <w:spacing w:val="-4"/>
                <w:sz w:val="20"/>
              </w:rPr>
              <w:t> </w:t>
            </w:r>
            <w:r>
              <w:rPr>
                <w:spacing w:val="-2"/>
                <w:sz w:val="20"/>
              </w:rPr>
              <w:t>mujeres</w:t>
            </w:r>
          </w:p>
          <w:p>
            <w:pPr>
              <w:pStyle w:val="TableParagraph"/>
              <w:spacing w:before="38"/>
              <w:ind w:left="8"/>
              <w:rPr>
                <w:sz w:val="20"/>
              </w:rPr>
            </w:pPr>
            <w:r>
              <w:rPr>
                <w:spacing w:val="-2"/>
                <w:sz w:val="20"/>
              </w:rPr>
              <w:t>mantenidas</w:t>
            </w:r>
          </w:p>
        </w:tc>
      </w:tr>
      <w:tr>
        <w:trPr>
          <w:trHeight w:val="527"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5"/>
                <w:sz w:val="20"/>
              </w:rPr>
              <w:t> </w:t>
            </w:r>
            <w:r>
              <w:rPr>
                <w:sz w:val="20"/>
              </w:rPr>
              <w:t>empresas</w:t>
            </w:r>
            <w:r>
              <w:rPr>
                <w:spacing w:val="-5"/>
                <w:sz w:val="20"/>
              </w:rPr>
              <w:t> </w:t>
            </w:r>
            <w:r>
              <w:rPr>
                <w:sz w:val="20"/>
              </w:rPr>
              <w:t>proveedoras</w:t>
            </w:r>
            <w:r>
              <w:rPr>
                <w:spacing w:val="-2"/>
                <w:sz w:val="20"/>
              </w:rPr>
              <w:t> </w:t>
            </w:r>
            <w:r>
              <w:rPr>
                <w:sz w:val="20"/>
              </w:rPr>
              <w:t>lideradas</w:t>
            </w:r>
            <w:r>
              <w:rPr>
                <w:spacing w:val="-4"/>
                <w:sz w:val="20"/>
              </w:rPr>
              <w:t> </w:t>
            </w:r>
            <w:r>
              <w:rPr>
                <w:sz w:val="20"/>
              </w:rPr>
              <w:t>por</w:t>
            </w:r>
            <w:r>
              <w:rPr>
                <w:spacing w:val="-4"/>
                <w:sz w:val="20"/>
              </w:rPr>
              <w:t> </w:t>
            </w:r>
            <w:r>
              <w:rPr>
                <w:spacing w:val="-2"/>
                <w:sz w:val="20"/>
              </w:rPr>
              <w:t>mujeres</w:t>
            </w:r>
          </w:p>
          <w:p>
            <w:pPr>
              <w:pStyle w:val="TableParagraph"/>
              <w:spacing w:before="38"/>
              <w:ind w:left="8"/>
              <w:rPr>
                <w:sz w:val="20"/>
              </w:rPr>
            </w:pPr>
            <w:r>
              <w:rPr>
                <w:spacing w:val="-2"/>
                <w:sz w:val="20"/>
              </w:rPr>
              <w:t>nuevas</w:t>
            </w:r>
          </w:p>
        </w:tc>
      </w:tr>
      <w:tr>
        <w:trPr>
          <w:trHeight w:val="529" w:hRule="atLeast"/>
        </w:trPr>
        <w:tc>
          <w:tcPr>
            <w:tcW w:w="3685" w:type="dxa"/>
            <w:vMerge w:val="restart"/>
            <w:tcBorders>
              <w:top w:val="single" w:sz="4" w:space="0" w:color="000000"/>
              <w:bottom w:val="single" w:sz="4" w:space="0" w:color="000000"/>
            </w:tcBorders>
          </w:tcPr>
          <w:p>
            <w:pPr>
              <w:pStyle w:val="TableParagraph"/>
              <w:spacing w:before="5"/>
              <w:ind w:left="9"/>
              <w:rPr>
                <w:sz w:val="20"/>
              </w:rPr>
            </w:pPr>
            <w:r>
              <w:rPr>
                <w:sz w:val="20"/>
              </w:rPr>
              <w:t>Acceso</w:t>
            </w:r>
            <w:r>
              <w:rPr>
                <w:spacing w:val="-2"/>
                <w:sz w:val="20"/>
              </w:rPr>
              <w:t> </w:t>
            </w:r>
            <w:r>
              <w:rPr>
                <w:sz w:val="20"/>
              </w:rPr>
              <w:t>a</w:t>
            </w:r>
            <w:r>
              <w:rPr>
                <w:spacing w:val="-2"/>
                <w:sz w:val="20"/>
              </w:rPr>
              <w:t> </w:t>
            </w:r>
            <w:r>
              <w:rPr>
                <w:sz w:val="20"/>
              </w:rPr>
              <w:t>mercados</w:t>
            </w:r>
            <w:r>
              <w:rPr>
                <w:spacing w:val="1"/>
                <w:sz w:val="20"/>
              </w:rPr>
              <w:t> </w:t>
            </w:r>
            <w:r>
              <w:rPr>
                <w:sz w:val="20"/>
              </w:rPr>
              <w:t>y</w:t>
            </w:r>
            <w:r>
              <w:rPr>
                <w:spacing w:val="-5"/>
                <w:sz w:val="20"/>
              </w:rPr>
              <w:t> </w:t>
            </w:r>
            <w:r>
              <w:rPr>
                <w:spacing w:val="-2"/>
                <w:sz w:val="20"/>
              </w:rPr>
              <w:t>financiamiento</w:t>
            </w:r>
          </w:p>
          <w:p>
            <w:pPr>
              <w:pStyle w:val="TableParagraph"/>
              <w:spacing w:before="37"/>
              <w:ind w:left="9"/>
              <w:rPr>
                <w:sz w:val="20"/>
              </w:rPr>
            </w:pPr>
            <w:r>
              <w:rPr>
                <w:spacing w:val="-10"/>
                <w:sz w:val="20"/>
              </w:rPr>
              <w:t>|</w:t>
            </w:r>
          </w:p>
        </w:tc>
        <w:tc>
          <w:tcPr>
            <w:tcW w:w="5149" w:type="dxa"/>
          </w:tcPr>
          <w:p>
            <w:pPr>
              <w:pStyle w:val="TableParagraph"/>
              <w:spacing w:before="5"/>
              <w:ind w:left="8"/>
              <w:rPr>
                <w:sz w:val="20"/>
              </w:rPr>
            </w:pPr>
            <w:r>
              <w:rPr>
                <w:sz w:val="20"/>
              </w:rPr>
              <w:t>N°</w:t>
            </w:r>
            <w:r>
              <w:rPr>
                <w:spacing w:val="-4"/>
                <w:sz w:val="20"/>
              </w:rPr>
              <w:t> </w:t>
            </w:r>
            <w:r>
              <w:rPr>
                <w:sz w:val="20"/>
              </w:rPr>
              <w:t>empresas</w:t>
            </w:r>
            <w:r>
              <w:rPr>
                <w:spacing w:val="-4"/>
                <w:sz w:val="20"/>
              </w:rPr>
              <w:t> </w:t>
            </w:r>
            <w:r>
              <w:rPr>
                <w:sz w:val="20"/>
              </w:rPr>
              <w:t>lideradas</w:t>
            </w:r>
            <w:r>
              <w:rPr>
                <w:spacing w:val="-3"/>
                <w:sz w:val="20"/>
              </w:rPr>
              <w:t> </w:t>
            </w:r>
            <w:r>
              <w:rPr>
                <w:sz w:val="20"/>
              </w:rPr>
              <w:t>por</w:t>
            </w:r>
            <w:r>
              <w:rPr>
                <w:spacing w:val="-2"/>
                <w:sz w:val="20"/>
              </w:rPr>
              <w:t> </w:t>
            </w:r>
            <w:r>
              <w:rPr>
                <w:sz w:val="20"/>
              </w:rPr>
              <w:t>mujeres</w:t>
            </w:r>
            <w:r>
              <w:rPr>
                <w:spacing w:val="-3"/>
                <w:sz w:val="20"/>
              </w:rPr>
              <w:t> </w:t>
            </w:r>
            <w:r>
              <w:rPr>
                <w:sz w:val="20"/>
              </w:rPr>
              <w:t>que</w:t>
            </w:r>
            <w:r>
              <w:rPr>
                <w:spacing w:val="-3"/>
                <w:sz w:val="20"/>
              </w:rPr>
              <w:t> </w:t>
            </w:r>
            <w:r>
              <w:rPr>
                <w:sz w:val="20"/>
              </w:rPr>
              <w:t>acceden</w:t>
            </w:r>
            <w:r>
              <w:rPr>
                <w:spacing w:val="-5"/>
                <w:sz w:val="20"/>
              </w:rPr>
              <w:t> </w:t>
            </w:r>
            <w:r>
              <w:rPr>
                <w:spacing w:val="-10"/>
                <w:sz w:val="20"/>
              </w:rPr>
              <w:t>a</w:t>
            </w:r>
          </w:p>
          <w:p>
            <w:pPr>
              <w:pStyle w:val="TableParagraph"/>
              <w:spacing w:before="37"/>
              <w:ind w:left="8"/>
              <w:rPr>
                <w:sz w:val="20"/>
              </w:rPr>
            </w:pPr>
            <w:r>
              <w:rPr>
                <w:sz w:val="20"/>
              </w:rPr>
              <w:t>nuevo</w:t>
            </w:r>
            <w:r>
              <w:rPr>
                <w:spacing w:val="-5"/>
                <w:sz w:val="20"/>
              </w:rPr>
              <w:t> </w:t>
            </w:r>
            <w:r>
              <w:rPr>
                <w:sz w:val="20"/>
              </w:rPr>
              <w:t>mercados</w:t>
            </w:r>
            <w:r>
              <w:rPr>
                <w:spacing w:val="-3"/>
                <w:sz w:val="20"/>
              </w:rPr>
              <w:t> </w:t>
            </w:r>
            <w:r>
              <w:rPr>
                <w:sz w:val="20"/>
              </w:rPr>
              <w:t>(interno</w:t>
            </w:r>
            <w:r>
              <w:rPr>
                <w:spacing w:val="-1"/>
                <w:sz w:val="20"/>
              </w:rPr>
              <w:t> </w:t>
            </w:r>
            <w:r>
              <w:rPr>
                <w:sz w:val="20"/>
              </w:rPr>
              <w:t>y/o</w:t>
            </w:r>
            <w:r>
              <w:rPr>
                <w:spacing w:val="-5"/>
                <w:sz w:val="20"/>
              </w:rPr>
              <w:t> </w:t>
            </w:r>
            <w:r>
              <w:rPr>
                <w:spacing w:val="-2"/>
                <w:sz w:val="20"/>
              </w:rPr>
              <w:t>externo)</w:t>
            </w:r>
          </w:p>
        </w:tc>
      </w:tr>
      <w:tr>
        <w:trPr>
          <w:trHeight w:val="29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4"/>
                <w:sz w:val="20"/>
              </w:rPr>
              <w:t> </w:t>
            </w:r>
            <w:r>
              <w:rPr>
                <w:sz w:val="20"/>
              </w:rPr>
              <w:t>empleos</w:t>
            </w:r>
            <w:r>
              <w:rPr>
                <w:spacing w:val="-3"/>
                <w:sz w:val="20"/>
              </w:rPr>
              <w:t> </w:t>
            </w:r>
            <w:r>
              <w:rPr>
                <w:sz w:val="20"/>
              </w:rPr>
              <w:t>nuevos</w:t>
            </w:r>
            <w:r>
              <w:rPr>
                <w:spacing w:val="-4"/>
                <w:sz w:val="20"/>
              </w:rPr>
              <w:t> </w:t>
            </w:r>
            <w:r>
              <w:rPr>
                <w:sz w:val="20"/>
              </w:rPr>
              <w:t>para</w:t>
            </w:r>
            <w:r>
              <w:rPr>
                <w:spacing w:val="-3"/>
                <w:sz w:val="20"/>
              </w:rPr>
              <w:t> </w:t>
            </w:r>
            <w:r>
              <w:rPr>
                <w:sz w:val="20"/>
              </w:rPr>
              <w:t>mujeres</w:t>
            </w:r>
            <w:r>
              <w:rPr>
                <w:spacing w:val="-3"/>
                <w:sz w:val="20"/>
              </w:rPr>
              <w:t> </w:t>
            </w:r>
            <w:r>
              <w:rPr>
                <w:spacing w:val="-2"/>
                <w:sz w:val="20"/>
              </w:rPr>
              <w:t>generados</w:t>
            </w:r>
          </w:p>
        </w:tc>
      </w:tr>
      <w:tr>
        <w:trPr>
          <w:trHeight w:val="52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4"/>
                <w:sz w:val="20"/>
              </w:rPr>
              <w:t> </w:t>
            </w:r>
            <w:r>
              <w:rPr>
                <w:sz w:val="20"/>
              </w:rPr>
              <w:t>empresas</w:t>
            </w:r>
            <w:r>
              <w:rPr>
                <w:spacing w:val="-4"/>
                <w:sz w:val="20"/>
              </w:rPr>
              <w:t> </w:t>
            </w:r>
            <w:r>
              <w:rPr>
                <w:sz w:val="20"/>
              </w:rPr>
              <w:t>lideradas</w:t>
            </w:r>
            <w:r>
              <w:rPr>
                <w:spacing w:val="-3"/>
                <w:sz w:val="20"/>
              </w:rPr>
              <w:t> </w:t>
            </w:r>
            <w:r>
              <w:rPr>
                <w:sz w:val="20"/>
              </w:rPr>
              <w:t>por</w:t>
            </w:r>
            <w:r>
              <w:rPr>
                <w:spacing w:val="-2"/>
                <w:sz w:val="20"/>
              </w:rPr>
              <w:t> </w:t>
            </w:r>
            <w:r>
              <w:rPr>
                <w:sz w:val="20"/>
              </w:rPr>
              <w:t>mujeres</w:t>
            </w:r>
            <w:r>
              <w:rPr>
                <w:spacing w:val="-3"/>
                <w:sz w:val="20"/>
              </w:rPr>
              <w:t> </w:t>
            </w:r>
            <w:r>
              <w:rPr>
                <w:sz w:val="20"/>
              </w:rPr>
              <w:t>que</w:t>
            </w:r>
            <w:r>
              <w:rPr>
                <w:spacing w:val="-3"/>
                <w:sz w:val="20"/>
              </w:rPr>
              <w:t> </w:t>
            </w:r>
            <w:r>
              <w:rPr>
                <w:sz w:val="20"/>
              </w:rPr>
              <w:t>acceden</w:t>
            </w:r>
            <w:r>
              <w:rPr>
                <w:spacing w:val="-5"/>
                <w:sz w:val="20"/>
              </w:rPr>
              <w:t> </w:t>
            </w:r>
            <w:r>
              <w:rPr>
                <w:spacing w:val="-10"/>
                <w:sz w:val="20"/>
              </w:rPr>
              <w:t>a</w:t>
            </w:r>
          </w:p>
          <w:p>
            <w:pPr>
              <w:pStyle w:val="TableParagraph"/>
              <w:spacing w:before="38"/>
              <w:ind w:left="8"/>
              <w:rPr>
                <w:sz w:val="20"/>
              </w:rPr>
            </w:pPr>
            <w:r>
              <w:rPr>
                <w:sz w:val="20"/>
              </w:rPr>
              <w:t>nuevas</w:t>
            </w:r>
            <w:r>
              <w:rPr>
                <w:spacing w:val="-4"/>
                <w:sz w:val="20"/>
              </w:rPr>
              <w:t> </w:t>
            </w:r>
            <w:r>
              <w:rPr>
                <w:sz w:val="20"/>
              </w:rPr>
              <w:t>fuentes</w:t>
            </w:r>
            <w:r>
              <w:rPr>
                <w:spacing w:val="-3"/>
                <w:sz w:val="20"/>
              </w:rPr>
              <w:t> </w:t>
            </w:r>
            <w:r>
              <w:rPr>
                <w:sz w:val="20"/>
              </w:rPr>
              <w:t>de</w:t>
            </w:r>
            <w:r>
              <w:rPr>
                <w:spacing w:val="-5"/>
                <w:sz w:val="20"/>
              </w:rPr>
              <w:t> </w:t>
            </w:r>
            <w:r>
              <w:rPr>
                <w:spacing w:val="-2"/>
                <w:sz w:val="20"/>
              </w:rPr>
              <w:t>financiamiento</w:t>
            </w:r>
          </w:p>
        </w:tc>
      </w:tr>
      <w:tr>
        <w:trPr>
          <w:trHeight w:val="527" w:hRule="atLeast"/>
        </w:trPr>
        <w:tc>
          <w:tcPr>
            <w:tcW w:w="3685" w:type="dxa"/>
            <w:vMerge w:val="restart"/>
            <w:tcBorders>
              <w:top w:val="single" w:sz="4" w:space="0" w:color="000000"/>
              <w:bottom w:val="single" w:sz="4" w:space="0" w:color="000000"/>
            </w:tcBorders>
          </w:tcPr>
          <w:p>
            <w:pPr>
              <w:pStyle w:val="TableParagraph"/>
              <w:spacing w:before="2"/>
              <w:ind w:left="9"/>
              <w:rPr>
                <w:sz w:val="20"/>
              </w:rPr>
            </w:pPr>
            <w:r>
              <w:rPr>
                <w:sz w:val="20"/>
              </w:rPr>
              <w:t>Desempeño</w:t>
            </w:r>
            <w:r>
              <w:rPr>
                <w:spacing w:val="-8"/>
                <w:sz w:val="20"/>
              </w:rPr>
              <w:t> </w:t>
            </w:r>
            <w:r>
              <w:rPr>
                <w:spacing w:val="-2"/>
                <w:sz w:val="20"/>
              </w:rPr>
              <w:t>empresarial</w:t>
            </w:r>
          </w:p>
        </w:tc>
        <w:tc>
          <w:tcPr>
            <w:tcW w:w="5149" w:type="dxa"/>
          </w:tcPr>
          <w:p>
            <w:pPr>
              <w:pStyle w:val="TableParagraph"/>
              <w:spacing w:before="2"/>
              <w:ind w:left="8"/>
              <w:rPr>
                <w:sz w:val="20"/>
              </w:rPr>
            </w:pPr>
            <w:r>
              <w:rPr>
                <w:sz w:val="20"/>
              </w:rPr>
              <w:t>%</w:t>
            </w:r>
            <w:r>
              <w:rPr>
                <w:spacing w:val="-3"/>
                <w:sz w:val="20"/>
              </w:rPr>
              <w:t> </w:t>
            </w:r>
            <w:r>
              <w:rPr>
                <w:sz w:val="20"/>
              </w:rPr>
              <w:t>aumento</w:t>
            </w:r>
            <w:r>
              <w:rPr>
                <w:spacing w:val="-4"/>
                <w:sz w:val="20"/>
              </w:rPr>
              <w:t> </w:t>
            </w:r>
            <w:r>
              <w:rPr>
                <w:sz w:val="20"/>
              </w:rPr>
              <w:t>de</w:t>
            </w:r>
            <w:r>
              <w:rPr>
                <w:spacing w:val="-1"/>
                <w:sz w:val="20"/>
              </w:rPr>
              <w:t> </w:t>
            </w:r>
            <w:r>
              <w:rPr>
                <w:sz w:val="20"/>
              </w:rPr>
              <w:t>productividad</w:t>
            </w:r>
            <w:r>
              <w:rPr>
                <w:spacing w:val="-3"/>
                <w:sz w:val="20"/>
              </w:rPr>
              <w:t> </w:t>
            </w:r>
            <w:r>
              <w:rPr>
                <w:sz w:val="20"/>
              </w:rPr>
              <w:t>en</w:t>
            </w:r>
            <w:r>
              <w:rPr>
                <w:spacing w:val="-2"/>
                <w:sz w:val="20"/>
              </w:rPr>
              <w:t> </w:t>
            </w:r>
            <w:r>
              <w:rPr>
                <w:sz w:val="20"/>
              </w:rPr>
              <w:t>empresas</w:t>
            </w:r>
            <w:r>
              <w:rPr>
                <w:spacing w:val="-3"/>
                <w:sz w:val="20"/>
              </w:rPr>
              <w:t> </w:t>
            </w:r>
            <w:r>
              <w:rPr>
                <w:spacing w:val="-2"/>
                <w:sz w:val="20"/>
              </w:rPr>
              <w:t>lideradas</w:t>
            </w:r>
          </w:p>
          <w:p>
            <w:pPr>
              <w:pStyle w:val="TableParagraph"/>
              <w:spacing w:before="38"/>
              <w:ind w:left="8"/>
              <w:rPr>
                <w:sz w:val="20"/>
              </w:rPr>
            </w:pPr>
            <w:r>
              <w:rPr>
                <w:sz w:val="20"/>
              </w:rPr>
              <w:t>por</w:t>
            </w:r>
            <w:r>
              <w:rPr>
                <w:spacing w:val="-2"/>
                <w:sz w:val="20"/>
              </w:rPr>
              <w:t> mujeres</w:t>
            </w:r>
          </w:p>
        </w:tc>
      </w:tr>
      <w:tr>
        <w:trPr>
          <w:trHeight w:val="29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5"/>
              <w:ind w:left="8"/>
              <w:rPr>
                <w:sz w:val="20"/>
              </w:rPr>
            </w:pPr>
            <w:r>
              <w:rPr>
                <w:sz w:val="20"/>
              </w:rPr>
              <w:t>%</w:t>
            </w:r>
            <w:r>
              <w:rPr>
                <w:spacing w:val="-5"/>
                <w:sz w:val="20"/>
              </w:rPr>
              <w:t> </w:t>
            </w:r>
            <w:r>
              <w:rPr>
                <w:sz w:val="20"/>
              </w:rPr>
              <w:t>variación</w:t>
            </w:r>
            <w:r>
              <w:rPr>
                <w:spacing w:val="-3"/>
                <w:sz w:val="20"/>
              </w:rPr>
              <w:t> </w:t>
            </w:r>
            <w:r>
              <w:rPr>
                <w:sz w:val="20"/>
              </w:rPr>
              <w:t>ventas</w:t>
            </w:r>
            <w:r>
              <w:rPr>
                <w:spacing w:val="-4"/>
                <w:sz w:val="20"/>
              </w:rPr>
              <w:t> </w:t>
            </w:r>
            <w:r>
              <w:rPr>
                <w:sz w:val="20"/>
              </w:rPr>
              <w:t>en</w:t>
            </w:r>
            <w:r>
              <w:rPr>
                <w:spacing w:val="-3"/>
                <w:sz w:val="20"/>
              </w:rPr>
              <w:t> </w:t>
            </w:r>
            <w:r>
              <w:rPr>
                <w:sz w:val="20"/>
              </w:rPr>
              <w:t>empresas</w:t>
            </w:r>
            <w:r>
              <w:rPr>
                <w:spacing w:val="-4"/>
                <w:sz w:val="20"/>
              </w:rPr>
              <w:t> </w:t>
            </w:r>
            <w:r>
              <w:rPr>
                <w:sz w:val="20"/>
              </w:rPr>
              <w:t>lideradas</w:t>
            </w:r>
            <w:r>
              <w:rPr>
                <w:spacing w:val="-3"/>
                <w:sz w:val="20"/>
              </w:rPr>
              <w:t> </w:t>
            </w:r>
            <w:r>
              <w:rPr>
                <w:sz w:val="20"/>
              </w:rPr>
              <w:t>por</w:t>
            </w:r>
            <w:r>
              <w:rPr>
                <w:spacing w:val="-4"/>
                <w:sz w:val="20"/>
              </w:rPr>
              <w:t> </w:t>
            </w:r>
            <w:r>
              <w:rPr>
                <w:spacing w:val="-2"/>
                <w:sz w:val="20"/>
              </w:rPr>
              <w:t>mujeres</w:t>
            </w:r>
          </w:p>
        </w:tc>
      </w:tr>
      <w:tr>
        <w:trPr>
          <w:trHeight w:val="793" w:hRule="atLeast"/>
        </w:trPr>
        <w:tc>
          <w:tcPr>
            <w:tcW w:w="3685" w:type="dxa"/>
            <w:vMerge w:val="restart"/>
            <w:tcBorders>
              <w:top w:val="single" w:sz="4" w:space="0" w:color="000000"/>
              <w:bottom w:val="single" w:sz="4" w:space="0" w:color="000000"/>
            </w:tcBorders>
          </w:tcPr>
          <w:p>
            <w:pPr>
              <w:pStyle w:val="TableParagraph"/>
              <w:spacing w:before="5"/>
              <w:ind w:left="9"/>
              <w:rPr>
                <w:sz w:val="20"/>
              </w:rPr>
            </w:pPr>
            <w:r>
              <w:rPr>
                <w:sz w:val="20"/>
              </w:rPr>
              <w:t>Estándares</w:t>
            </w:r>
            <w:r>
              <w:rPr>
                <w:spacing w:val="-1"/>
                <w:sz w:val="20"/>
              </w:rPr>
              <w:t> </w:t>
            </w:r>
            <w:r>
              <w:rPr>
                <w:sz w:val="20"/>
              </w:rPr>
              <w:t>y</w:t>
            </w:r>
            <w:r>
              <w:rPr>
                <w:spacing w:val="-6"/>
                <w:sz w:val="20"/>
              </w:rPr>
              <w:t> </w:t>
            </w:r>
            <w:r>
              <w:rPr>
                <w:spacing w:val="-2"/>
                <w:sz w:val="20"/>
              </w:rPr>
              <w:t>Normativas</w:t>
            </w:r>
          </w:p>
        </w:tc>
        <w:tc>
          <w:tcPr>
            <w:tcW w:w="5149" w:type="dxa"/>
          </w:tcPr>
          <w:p>
            <w:pPr>
              <w:pStyle w:val="TableParagraph"/>
              <w:spacing w:line="280" w:lineRule="auto" w:before="5"/>
              <w:ind w:left="8"/>
              <w:rPr>
                <w:sz w:val="20"/>
              </w:rPr>
            </w:pPr>
            <w:r>
              <w:rPr>
                <w:sz w:val="20"/>
              </w:rPr>
              <w:t>N°</w:t>
            </w:r>
            <w:r>
              <w:rPr>
                <w:spacing w:val="-4"/>
                <w:sz w:val="20"/>
              </w:rPr>
              <w:t> </w:t>
            </w:r>
            <w:r>
              <w:rPr>
                <w:sz w:val="20"/>
              </w:rPr>
              <w:t>estudios</w:t>
            </w:r>
            <w:r>
              <w:rPr>
                <w:spacing w:val="-3"/>
                <w:sz w:val="20"/>
              </w:rPr>
              <w:t> </w:t>
            </w:r>
            <w:r>
              <w:rPr>
                <w:sz w:val="20"/>
              </w:rPr>
              <w:t>para</w:t>
            </w:r>
            <w:r>
              <w:rPr>
                <w:spacing w:val="-4"/>
                <w:sz w:val="20"/>
              </w:rPr>
              <w:t> </w:t>
            </w:r>
            <w:r>
              <w:rPr>
                <w:sz w:val="20"/>
              </w:rPr>
              <w:t>la</w:t>
            </w:r>
            <w:r>
              <w:rPr>
                <w:spacing w:val="-4"/>
                <w:sz w:val="20"/>
              </w:rPr>
              <w:t> </w:t>
            </w:r>
            <w:r>
              <w:rPr>
                <w:sz w:val="20"/>
              </w:rPr>
              <w:t>creación</w:t>
            </w:r>
            <w:r>
              <w:rPr>
                <w:spacing w:val="-4"/>
                <w:sz w:val="20"/>
              </w:rPr>
              <w:t> </w:t>
            </w:r>
            <w:r>
              <w:rPr>
                <w:sz w:val="20"/>
              </w:rPr>
              <w:t>de</w:t>
            </w:r>
            <w:r>
              <w:rPr>
                <w:spacing w:val="-4"/>
                <w:sz w:val="20"/>
              </w:rPr>
              <w:t> </w:t>
            </w:r>
            <w:r>
              <w:rPr>
                <w:sz w:val="20"/>
              </w:rPr>
              <w:t>normas</w:t>
            </w:r>
            <w:r>
              <w:rPr>
                <w:spacing w:val="-3"/>
                <w:sz w:val="20"/>
              </w:rPr>
              <w:t> </w:t>
            </w:r>
            <w:r>
              <w:rPr>
                <w:sz w:val="20"/>
              </w:rPr>
              <w:t>y/o</w:t>
            </w:r>
            <w:r>
              <w:rPr>
                <w:spacing w:val="-4"/>
                <w:sz w:val="20"/>
              </w:rPr>
              <w:t> </w:t>
            </w:r>
            <w:r>
              <w:rPr>
                <w:sz w:val="20"/>
              </w:rPr>
              <w:t>estándares que</w:t>
            </w:r>
            <w:r>
              <w:rPr>
                <w:spacing w:val="-4"/>
                <w:sz w:val="20"/>
              </w:rPr>
              <w:t> </w:t>
            </w:r>
            <w:r>
              <w:rPr>
                <w:sz w:val="20"/>
              </w:rPr>
              <w:t>benefician</w:t>
            </w:r>
            <w:r>
              <w:rPr>
                <w:spacing w:val="-3"/>
                <w:sz w:val="20"/>
              </w:rPr>
              <w:t> </w:t>
            </w:r>
            <w:r>
              <w:rPr>
                <w:sz w:val="20"/>
              </w:rPr>
              <w:t>a</w:t>
            </w:r>
            <w:r>
              <w:rPr>
                <w:spacing w:val="-4"/>
                <w:sz w:val="20"/>
              </w:rPr>
              <w:t> </w:t>
            </w:r>
            <w:r>
              <w:rPr>
                <w:sz w:val="20"/>
              </w:rPr>
              <w:t>las</w:t>
            </w:r>
            <w:r>
              <w:rPr>
                <w:spacing w:val="-4"/>
                <w:sz w:val="20"/>
              </w:rPr>
              <w:t> </w:t>
            </w:r>
            <w:r>
              <w:rPr>
                <w:sz w:val="20"/>
              </w:rPr>
              <w:t>mujeres</w:t>
            </w:r>
            <w:r>
              <w:rPr>
                <w:spacing w:val="-4"/>
                <w:sz w:val="20"/>
              </w:rPr>
              <w:t> </w:t>
            </w:r>
            <w:r>
              <w:rPr>
                <w:sz w:val="20"/>
              </w:rPr>
              <w:t>o</w:t>
            </w:r>
            <w:r>
              <w:rPr>
                <w:spacing w:val="-5"/>
                <w:sz w:val="20"/>
              </w:rPr>
              <w:t> </w:t>
            </w:r>
            <w:r>
              <w:rPr>
                <w:sz w:val="20"/>
              </w:rPr>
              <w:t>empresas</w:t>
            </w:r>
            <w:r>
              <w:rPr>
                <w:spacing w:val="-4"/>
                <w:sz w:val="20"/>
              </w:rPr>
              <w:t> </w:t>
            </w:r>
            <w:r>
              <w:rPr>
                <w:sz w:val="20"/>
              </w:rPr>
              <w:t>lideradas</w:t>
            </w:r>
            <w:r>
              <w:rPr>
                <w:spacing w:val="-3"/>
                <w:sz w:val="20"/>
              </w:rPr>
              <w:t> </w:t>
            </w:r>
            <w:r>
              <w:rPr>
                <w:spacing w:val="-5"/>
                <w:sz w:val="20"/>
              </w:rPr>
              <w:t>por</w:t>
            </w:r>
          </w:p>
          <w:p>
            <w:pPr>
              <w:pStyle w:val="TableParagraph"/>
              <w:spacing w:line="225" w:lineRule="exact"/>
              <w:ind w:left="8"/>
              <w:rPr>
                <w:sz w:val="20"/>
              </w:rPr>
            </w:pPr>
            <w:r>
              <w:rPr>
                <w:spacing w:val="-2"/>
                <w:sz w:val="20"/>
              </w:rPr>
              <w:t>mujeres</w:t>
            </w:r>
          </w:p>
        </w:tc>
      </w:tr>
      <w:tr>
        <w:trPr>
          <w:trHeight w:val="793"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line="280" w:lineRule="auto" w:before="5"/>
              <w:ind w:left="8"/>
              <w:rPr>
                <w:sz w:val="20"/>
              </w:rPr>
            </w:pPr>
            <w:r>
              <w:rPr>
                <w:sz w:val="20"/>
              </w:rPr>
              <w:t>N° nuevas normas y/o estándares diseñados que benefician</w:t>
            </w:r>
            <w:r>
              <w:rPr>
                <w:spacing w:val="-6"/>
                <w:sz w:val="20"/>
              </w:rPr>
              <w:t> </w:t>
            </w:r>
            <w:r>
              <w:rPr>
                <w:sz w:val="20"/>
              </w:rPr>
              <w:t>a</w:t>
            </w:r>
            <w:r>
              <w:rPr>
                <w:spacing w:val="-4"/>
                <w:sz w:val="20"/>
              </w:rPr>
              <w:t> </w:t>
            </w:r>
            <w:r>
              <w:rPr>
                <w:sz w:val="20"/>
              </w:rPr>
              <w:t>las</w:t>
            </w:r>
            <w:r>
              <w:rPr>
                <w:spacing w:val="-5"/>
                <w:sz w:val="20"/>
              </w:rPr>
              <w:t> </w:t>
            </w:r>
            <w:r>
              <w:rPr>
                <w:sz w:val="20"/>
              </w:rPr>
              <w:t>mujeres</w:t>
            </w:r>
            <w:r>
              <w:rPr>
                <w:spacing w:val="-4"/>
                <w:sz w:val="20"/>
              </w:rPr>
              <w:t> </w:t>
            </w:r>
            <w:r>
              <w:rPr>
                <w:sz w:val="20"/>
              </w:rPr>
              <w:t>o</w:t>
            </w:r>
            <w:r>
              <w:rPr>
                <w:spacing w:val="-6"/>
                <w:sz w:val="20"/>
              </w:rPr>
              <w:t> </w:t>
            </w:r>
            <w:r>
              <w:rPr>
                <w:sz w:val="20"/>
              </w:rPr>
              <w:t>empresas</w:t>
            </w:r>
            <w:r>
              <w:rPr>
                <w:spacing w:val="-5"/>
                <w:sz w:val="20"/>
              </w:rPr>
              <w:t> </w:t>
            </w:r>
            <w:r>
              <w:rPr>
                <w:sz w:val="20"/>
              </w:rPr>
              <w:t>lideradas</w:t>
            </w:r>
            <w:r>
              <w:rPr>
                <w:spacing w:val="-5"/>
                <w:sz w:val="20"/>
              </w:rPr>
              <w:t> </w:t>
            </w:r>
            <w:r>
              <w:rPr>
                <w:sz w:val="20"/>
              </w:rPr>
              <w:t>por</w:t>
            </w:r>
          </w:p>
          <w:p>
            <w:pPr>
              <w:pStyle w:val="TableParagraph"/>
              <w:spacing w:line="225" w:lineRule="exact"/>
              <w:ind w:left="8"/>
              <w:rPr>
                <w:sz w:val="20"/>
              </w:rPr>
            </w:pPr>
            <w:r>
              <w:rPr>
                <w:spacing w:val="-2"/>
                <w:sz w:val="20"/>
              </w:rPr>
              <w:t>mujeres</w:t>
            </w:r>
          </w:p>
        </w:tc>
      </w:tr>
      <w:tr>
        <w:trPr>
          <w:trHeight w:val="299"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5"/>
                <w:sz w:val="20"/>
              </w:rPr>
              <w:t> </w:t>
            </w:r>
            <w:r>
              <w:rPr>
                <w:sz w:val="20"/>
              </w:rPr>
              <w:t>empresas</w:t>
            </w:r>
            <w:r>
              <w:rPr>
                <w:spacing w:val="-5"/>
                <w:sz w:val="20"/>
              </w:rPr>
              <w:t> </w:t>
            </w:r>
            <w:r>
              <w:rPr>
                <w:sz w:val="20"/>
              </w:rPr>
              <w:t>certificadas</w:t>
            </w:r>
            <w:r>
              <w:rPr>
                <w:spacing w:val="-5"/>
                <w:sz w:val="20"/>
              </w:rPr>
              <w:t> </w:t>
            </w:r>
            <w:r>
              <w:rPr>
                <w:sz w:val="20"/>
              </w:rPr>
              <w:t>lideradas</w:t>
            </w:r>
            <w:r>
              <w:rPr>
                <w:spacing w:val="-5"/>
                <w:sz w:val="20"/>
              </w:rPr>
              <w:t> </w:t>
            </w:r>
            <w:r>
              <w:rPr>
                <w:sz w:val="20"/>
              </w:rPr>
              <w:t>por</w:t>
            </w:r>
            <w:r>
              <w:rPr>
                <w:spacing w:val="-5"/>
                <w:sz w:val="20"/>
              </w:rPr>
              <w:t> </w:t>
            </w:r>
            <w:r>
              <w:rPr>
                <w:spacing w:val="-2"/>
                <w:sz w:val="20"/>
              </w:rPr>
              <w:t>mujeres</w:t>
            </w:r>
          </w:p>
        </w:tc>
      </w:tr>
      <w:tr>
        <w:trPr>
          <w:trHeight w:val="793" w:hRule="atLeast"/>
        </w:trPr>
        <w:tc>
          <w:tcPr>
            <w:tcW w:w="3685" w:type="dxa"/>
            <w:vMerge/>
            <w:tcBorders>
              <w:top w:val="nil"/>
              <w:bottom w:val="single" w:sz="4" w:space="0" w:color="000000"/>
            </w:tcBorders>
          </w:tcPr>
          <w:p>
            <w:pPr>
              <w:rPr>
                <w:sz w:val="2"/>
                <w:szCs w:val="2"/>
              </w:rPr>
            </w:pPr>
          </w:p>
        </w:tc>
        <w:tc>
          <w:tcPr>
            <w:tcW w:w="5149" w:type="dxa"/>
          </w:tcPr>
          <w:p>
            <w:pPr>
              <w:pStyle w:val="TableParagraph"/>
              <w:spacing w:before="2"/>
              <w:ind w:left="8"/>
              <w:rPr>
                <w:sz w:val="20"/>
              </w:rPr>
            </w:pPr>
            <w:r>
              <w:rPr>
                <w:sz w:val="20"/>
              </w:rPr>
              <w:t>N°</w:t>
            </w:r>
            <w:r>
              <w:rPr>
                <w:spacing w:val="-4"/>
                <w:sz w:val="20"/>
              </w:rPr>
              <w:t> </w:t>
            </w:r>
            <w:r>
              <w:rPr>
                <w:sz w:val="20"/>
              </w:rPr>
              <w:t>nuevas</w:t>
            </w:r>
            <w:r>
              <w:rPr>
                <w:spacing w:val="-3"/>
                <w:sz w:val="20"/>
              </w:rPr>
              <w:t> </w:t>
            </w:r>
            <w:r>
              <w:rPr>
                <w:sz w:val="20"/>
              </w:rPr>
              <w:t>adopciones</w:t>
            </w:r>
            <w:r>
              <w:rPr>
                <w:spacing w:val="-3"/>
                <w:sz w:val="20"/>
              </w:rPr>
              <w:t> </w:t>
            </w:r>
            <w:r>
              <w:rPr>
                <w:sz w:val="20"/>
              </w:rPr>
              <w:t>de</w:t>
            </w:r>
            <w:r>
              <w:rPr>
                <w:spacing w:val="-3"/>
                <w:sz w:val="20"/>
              </w:rPr>
              <w:t> </w:t>
            </w:r>
            <w:r>
              <w:rPr>
                <w:sz w:val="20"/>
              </w:rPr>
              <w:t>normas</w:t>
            </w:r>
            <w:r>
              <w:rPr>
                <w:spacing w:val="-3"/>
                <w:sz w:val="20"/>
              </w:rPr>
              <w:t> </w:t>
            </w:r>
            <w:r>
              <w:rPr>
                <w:sz w:val="20"/>
              </w:rPr>
              <w:t>y/o</w:t>
            </w:r>
            <w:r>
              <w:rPr>
                <w:spacing w:val="-5"/>
                <w:sz w:val="20"/>
              </w:rPr>
              <w:t> </w:t>
            </w:r>
            <w:r>
              <w:rPr>
                <w:sz w:val="20"/>
              </w:rPr>
              <w:t>estándares</w:t>
            </w:r>
            <w:r>
              <w:rPr>
                <w:spacing w:val="-2"/>
                <w:sz w:val="20"/>
              </w:rPr>
              <w:t> </w:t>
            </w:r>
            <w:r>
              <w:rPr>
                <w:spacing w:val="-5"/>
                <w:sz w:val="20"/>
              </w:rPr>
              <w:t>que</w:t>
            </w:r>
          </w:p>
          <w:p>
            <w:pPr>
              <w:pStyle w:val="TableParagraph"/>
              <w:spacing w:line="260" w:lineRule="atLeast" w:before="7"/>
              <w:ind w:left="8" w:right="18"/>
              <w:rPr>
                <w:sz w:val="20"/>
              </w:rPr>
            </w:pPr>
            <w:r>
              <w:rPr>
                <w:sz w:val="20"/>
              </w:rPr>
              <w:t>benefician</w:t>
            </w:r>
            <w:r>
              <w:rPr>
                <w:spacing w:val="-6"/>
                <w:sz w:val="20"/>
              </w:rPr>
              <w:t> </w:t>
            </w:r>
            <w:r>
              <w:rPr>
                <w:sz w:val="20"/>
              </w:rPr>
              <w:t>a</w:t>
            </w:r>
            <w:r>
              <w:rPr>
                <w:spacing w:val="-4"/>
                <w:sz w:val="20"/>
              </w:rPr>
              <w:t> </w:t>
            </w:r>
            <w:r>
              <w:rPr>
                <w:sz w:val="20"/>
              </w:rPr>
              <w:t>las</w:t>
            </w:r>
            <w:r>
              <w:rPr>
                <w:spacing w:val="-5"/>
                <w:sz w:val="20"/>
              </w:rPr>
              <w:t> </w:t>
            </w:r>
            <w:r>
              <w:rPr>
                <w:sz w:val="20"/>
              </w:rPr>
              <w:t>mujeres</w:t>
            </w:r>
            <w:r>
              <w:rPr>
                <w:spacing w:val="-4"/>
                <w:sz w:val="20"/>
              </w:rPr>
              <w:t> </w:t>
            </w:r>
            <w:r>
              <w:rPr>
                <w:sz w:val="20"/>
              </w:rPr>
              <w:t>o</w:t>
            </w:r>
            <w:r>
              <w:rPr>
                <w:spacing w:val="-6"/>
                <w:sz w:val="20"/>
              </w:rPr>
              <w:t> </w:t>
            </w:r>
            <w:r>
              <w:rPr>
                <w:sz w:val="20"/>
              </w:rPr>
              <w:t>empresas</w:t>
            </w:r>
            <w:r>
              <w:rPr>
                <w:spacing w:val="-5"/>
                <w:sz w:val="20"/>
              </w:rPr>
              <w:t> </w:t>
            </w:r>
            <w:r>
              <w:rPr>
                <w:sz w:val="20"/>
              </w:rPr>
              <w:t>lideradas</w:t>
            </w:r>
            <w:r>
              <w:rPr>
                <w:spacing w:val="-5"/>
                <w:sz w:val="20"/>
              </w:rPr>
              <w:t> </w:t>
            </w:r>
            <w:r>
              <w:rPr>
                <w:sz w:val="20"/>
              </w:rPr>
              <w:t>por </w:t>
            </w:r>
            <w:r>
              <w:rPr>
                <w:spacing w:val="-2"/>
                <w:sz w:val="20"/>
              </w:rPr>
              <w:t>mujeres</w:t>
            </w:r>
          </w:p>
        </w:tc>
      </w:tr>
      <w:tr>
        <w:trPr>
          <w:trHeight w:val="530" w:hRule="atLeast"/>
        </w:trPr>
        <w:tc>
          <w:tcPr>
            <w:tcW w:w="3685" w:type="dxa"/>
            <w:tcBorders>
              <w:top w:val="single" w:sz="4" w:space="0" w:color="000000"/>
            </w:tcBorders>
          </w:tcPr>
          <w:p>
            <w:pPr>
              <w:pStyle w:val="TableParagraph"/>
              <w:spacing w:before="2"/>
              <w:ind w:left="9"/>
              <w:rPr>
                <w:sz w:val="20"/>
              </w:rPr>
            </w:pPr>
            <w:r>
              <w:rPr>
                <w:spacing w:val="-2"/>
                <w:sz w:val="20"/>
              </w:rPr>
              <w:t>Emprendimiento</w:t>
            </w:r>
          </w:p>
        </w:tc>
        <w:tc>
          <w:tcPr>
            <w:tcW w:w="5149" w:type="dxa"/>
          </w:tcPr>
          <w:p>
            <w:pPr>
              <w:pStyle w:val="TableParagraph"/>
              <w:spacing w:before="2"/>
              <w:ind w:left="8"/>
              <w:rPr>
                <w:sz w:val="20"/>
              </w:rPr>
            </w:pPr>
            <w:r>
              <w:rPr>
                <w:sz w:val="20"/>
              </w:rPr>
              <w:t>N°</w:t>
            </w:r>
            <w:r>
              <w:rPr>
                <w:spacing w:val="-9"/>
                <w:sz w:val="20"/>
              </w:rPr>
              <w:t> </w:t>
            </w:r>
            <w:r>
              <w:rPr>
                <w:sz w:val="20"/>
              </w:rPr>
              <w:t>empresas/emprendimientos</w:t>
            </w:r>
            <w:r>
              <w:rPr>
                <w:spacing w:val="-7"/>
                <w:sz w:val="20"/>
              </w:rPr>
              <w:t> </w:t>
            </w:r>
            <w:r>
              <w:rPr>
                <w:sz w:val="20"/>
              </w:rPr>
              <w:t>nuevos</w:t>
            </w:r>
            <w:r>
              <w:rPr>
                <w:spacing w:val="-9"/>
                <w:sz w:val="20"/>
              </w:rPr>
              <w:t> </w:t>
            </w:r>
            <w:r>
              <w:rPr>
                <w:sz w:val="20"/>
              </w:rPr>
              <w:t>liderados</w:t>
            </w:r>
            <w:r>
              <w:rPr>
                <w:spacing w:val="-7"/>
                <w:sz w:val="20"/>
              </w:rPr>
              <w:t> </w:t>
            </w:r>
            <w:r>
              <w:rPr>
                <w:spacing w:val="-5"/>
                <w:sz w:val="20"/>
              </w:rPr>
              <w:t>por</w:t>
            </w:r>
          </w:p>
          <w:p>
            <w:pPr>
              <w:pStyle w:val="TableParagraph"/>
              <w:spacing w:before="41"/>
              <w:ind w:left="8"/>
              <w:rPr>
                <w:sz w:val="20"/>
              </w:rPr>
            </w:pPr>
            <w:r>
              <w:rPr>
                <w:spacing w:val="-2"/>
                <w:sz w:val="20"/>
              </w:rPr>
              <w:t>mujeres</w:t>
            </w:r>
          </w:p>
        </w:tc>
      </w:tr>
    </w:tbl>
    <w:p>
      <w:pPr>
        <w:pStyle w:val="TableParagraph"/>
        <w:spacing w:after="0"/>
        <w:rPr>
          <w:sz w:val="20"/>
        </w:rPr>
        <w:sectPr>
          <w:pgSz w:w="12240" w:h="18720"/>
          <w:pgMar w:header="0" w:footer="0" w:top="2180" w:bottom="280" w:left="720" w:right="1440"/>
        </w:sectPr>
      </w:pPr>
    </w:p>
    <w:p>
      <w:pPr>
        <w:pStyle w:val="BodyText"/>
        <w:spacing w:before="37"/>
      </w:pPr>
    </w:p>
    <w:tbl>
      <w:tblPr>
        <w:tblW w:w="0" w:type="auto"/>
        <w:jc w:val="left"/>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147"/>
      </w:tblGrid>
      <w:tr>
        <w:trPr>
          <w:trHeight w:val="296" w:hRule="atLeast"/>
        </w:trPr>
        <w:tc>
          <w:tcPr>
            <w:tcW w:w="3687" w:type="dxa"/>
          </w:tcPr>
          <w:p>
            <w:pPr>
              <w:pStyle w:val="TableParagraph"/>
              <w:rPr>
                <w:rFonts w:ascii="Times New Roman"/>
                <w:sz w:val="18"/>
              </w:rPr>
            </w:pPr>
          </w:p>
        </w:tc>
        <w:tc>
          <w:tcPr>
            <w:tcW w:w="5147" w:type="dxa"/>
            <w:tcBorders>
              <w:top w:val="single" w:sz="8" w:space="0" w:color="000000"/>
              <w:bottom w:val="single" w:sz="8" w:space="0" w:color="000000"/>
              <w:right w:val="single" w:sz="8" w:space="0" w:color="000000"/>
            </w:tcBorders>
          </w:tcPr>
          <w:p>
            <w:pPr>
              <w:pStyle w:val="TableParagraph"/>
              <w:spacing w:before="2"/>
              <w:ind w:left="9"/>
              <w:rPr>
                <w:sz w:val="20"/>
              </w:rPr>
            </w:pPr>
            <w:r>
              <w:rPr>
                <w:sz w:val="20"/>
              </w:rPr>
              <w:t>N°</w:t>
            </w:r>
            <w:r>
              <w:rPr>
                <w:spacing w:val="-6"/>
                <w:sz w:val="20"/>
              </w:rPr>
              <w:t> </w:t>
            </w:r>
            <w:r>
              <w:rPr>
                <w:sz w:val="20"/>
              </w:rPr>
              <w:t>empresas</w:t>
            </w:r>
            <w:r>
              <w:rPr>
                <w:spacing w:val="-5"/>
                <w:sz w:val="20"/>
              </w:rPr>
              <w:t> </w:t>
            </w:r>
            <w:r>
              <w:rPr>
                <w:sz w:val="20"/>
              </w:rPr>
              <w:t>formalizadas</w:t>
            </w:r>
            <w:r>
              <w:rPr>
                <w:spacing w:val="-5"/>
                <w:sz w:val="20"/>
              </w:rPr>
              <w:t> </w:t>
            </w:r>
            <w:r>
              <w:rPr>
                <w:sz w:val="20"/>
              </w:rPr>
              <w:t>lideradas</w:t>
            </w:r>
            <w:r>
              <w:rPr>
                <w:spacing w:val="-4"/>
                <w:sz w:val="20"/>
              </w:rPr>
              <w:t> </w:t>
            </w:r>
            <w:r>
              <w:rPr>
                <w:sz w:val="20"/>
              </w:rPr>
              <w:t>por</w:t>
            </w:r>
            <w:r>
              <w:rPr>
                <w:spacing w:val="-6"/>
                <w:sz w:val="20"/>
              </w:rPr>
              <w:t> </w:t>
            </w:r>
            <w:r>
              <w:rPr>
                <w:spacing w:val="-2"/>
                <w:sz w:val="20"/>
              </w:rPr>
              <w:t>mujeres</w:t>
            </w:r>
          </w:p>
        </w:tc>
      </w:tr>
      <w:tr>
        <w:trPr>
          <w:trHeight w:val="529" w:hRule="atLeast"/>
        </w:trPr>
        <w:tc>
          <w:tcPr>
            <w:tcW w:w="3687" w:type="dxa"/>
            <w:vMerge w:val="restart"/>
            <w:tcBorders>
              <w:left w:val="single" w:sz="8" w:space="0" w:color="000000"/>
              <w:right w:val="single" w:sz="8" w:space="0" w:color="000000"/>
            </w:tcBorders>
          </w:tcPr>
          <w:p>
            <w:pPr>
              <w:pStyle w:val="TableParagraph"/>
              <w:spacing w:before="5"/>
              <w:ind w:left="9"/>
              <w:rPr>
                <w:sz w:val="20"/>
              </w:rPr>
            </w:pPr>
            <w:r>
              <w:rPr>
                <w:spacing w:val="-2"/>
                <w:sz w:val="20"/>
              </w:rPr>
              <w:t>Digitalización</w:t>
            </w:r>
          </w:p>
        </w:tc>
        <w:tc>
          <w:tcPr>
            <w:tcW w:w="5147" w:type="dxa"/>
            <w:tcBorders>
              <w:top w:val="single" w:sz="8" w:space="0" w:color="000000"/>
              <w:left w:val="single" w:sz="8" w:space="0" w:color="000000"/>
              <w:bottom w:val="single" w:sz="8" w:space="0" w:color="000000"/>
              <w:right w:val="single" w:sz="8" w:space="0" w:color="000000"/>
            </w:tcBorders>
          </w:tcPr>
          <w:p>
            <w:pPr>
              <w:pStyle w:val="TableParagraph"/>
              <w:spacing w:before="5"/>
              <w:ind w:left="9"/>
              <w:rPr>
                <w:sz w:val="20"/>
              </w:rPr>
            </w:pPr>
            <w:r>
              <w:rPr>
                <w:sz w:val="20"/>
              </w:rPr>
              <w:t>N°</w:t>
            </w:r>
            <w:r>
              <w:rPr>
                <w:spacing w:val="-5"/>
                <w:sz w:val="20"/>
              </w:rPr>
              <w:t> </w:t>
            </w:r>
            <w:r>
              <w:rPr>
                <w:sz w:val="20"/>
              </w:rPr>
              <w:t>empresas</w:t>
            </w:r>
            <w:r>
              <w:rPr>
                <w:spacing w:val="-4"/>
                <w:sz w:val="20"/>
              </w:rPr>
              <w:t> </w:t>
            </w:r>
            <w:r>
              <w:rPr>
                <w:sz w:val="20"/>
              </w:rPr>
              <w:t>lideradas</w:t>
            </w:r>
            <w:r>
              <w:rPr>
                <w:spacing w:val="-4"/>
                <w:sz w:val="20"/>
              </w:rPr>
              <w:t> </w:t>
            </w:r>
            <w:r>
              <w:rPr>
                <w:sz w:val="20"/>
              </w:rPr>
              <w:t>por</w:t>
            </w:r>
            <w:r>
              <w:rPr>
                <w:spacing w:val="-2"/>
                <w:sz w:val="20"/>
              </w:rPr>
              <w:t> </w:t>
            </w:r>
            <w:r>
              <w:rPr>
                <w:sz w:val="20"/>
              </w:rPr>
              <w:t>mujeres</w:t>
            </w:r>
            <w:r>
              <w:rPr>
                <w:spacing w:val="-4"/>
                <w:sz w:val="20"/>
              </w:rPr>
              <w:t> </w:t>
            </w:r>
            <w:r>
              <w:rPr>
                <w:sz w:val="20"/>
              </w:rPr>
              <w:t>que</w:t>
            </w:r>
            <w:r>
              <w:rPr>
                <w:spacing w:val="-4"/>
                <w:sz w:val="20"/>
              </w:rPr>
              <w:t> </w:t>
            </w:r>
            <w:r>
              <w:rPr>
                <w:sz w:val="20"/>
              </w:rPr>
              <w:t>inician</w:t>
            </w:r>
            <w:r>
              <w:rPr>
                <w:spacing w:val="-3"/>
                <w:sz w:val="20"/>
              </w:rPr>
              <w:t> </w:t>
            </w:r>
            <w:r>
              <w:rPr>
                <w:spacing w:val="-2"/>
                <w:sz w:val="20"/>
              </w:rPr>
              <w:t>ventas</w:t>
            </w:r>
          </w:p>
          <w:p>
            <w:pPr>
              <w:pStyle w:val="TableParagraph"/>
              <w:spacing w:before="37"/>
              <w:ind w:left="9"/>
              <w:rPr>
                <w:sz w:val="20"/>
              </w:rPr>
            </w:pPr>
            <w:r>
              <w:rPr>
                <w:sz w:val="20"/>
              </w:rPr>
              <w:t>por</w:t>
            </w:r>
            <w:r>
              <w:rPr>
                <w:spacing w:val="-2"/>
                <w:sz w:val="20"/>
              </w:rPr>
              <w:t> internet</w:t>
            </w:r>
          </w:p>
        </w:tc>
      </w:tr>
      <w:tr>
        <w:trPr>
          <w:trHeight w:val="529" w:hRule="atLeast"/>
        </w:trPr>
        <w:tc>
          <w:tcPr>
            <w:tcW w:w="3687" w:type="dxa"/>
            <w:vMerge/>
            <w:tcBorders>
              <w:top w:val="nil"/>
              <w:left w:val="single" w:sz="8" w:space="0" w:color="000000"/>
              <w:right w:val="single" w:sz="8" w:space="0" w:color="000000"/>
            </w:tcBorders>
          </w:tcPr>
          <w:p>
            <w:pPr>
              <w:rPr>
                <w:sz w:val="2"/>
                <w:szCs w:val="2"/>
              </w:rPr>
            </w:pPr>
          </w:p>
        </w:tc>
        <w:tc>
          <w:tcPr>
            <w:tcW w:w="5147" w:type="dxa"/>
            <w:tcBorders>
              <w:top w:val="single" w:sz="8" w:space="0" w:color="000000"/>
              <w:left w:val="single" w:sz="8" w:space="0" w:color="000000"/>
              <w:bottom w:val="single" w:sz="8" w:space="0" w:color="000000"/>
              <w:right w:val="single" w:sz="8" w:space="0" w:color="000000"/>
            </w:tcBorders>
          </w:tcPr>
          <w:p>
            <w:pPr>
              <w:pStyle w:val="TableParagraph"/>
              <w:spacing w:before="5"/>
              <w:ind w:left="9"/>
              <w:rPr>
                <w:sz w:val="20"/>
              </w:rPr>
            </w:pPr>
            <w:r>
              <w:rPr>
                <w:sz w:val="20"/>
              </w:rPr>
              <w:t>N°</w:t>
            </w:r>
            <w:r>
              <w:rPr>
                <w:spacing w:val="-4"/>
                <w:sz w:val="20"/>
              </w:rPr>
              <w:t> </w:t>
            </w:r>
            <w:r>
              <w:rPr>
                <w:sz w:val="20"/>
              </w:rPr>
              <w:t>empresas</w:t>
            </w:r>
            <w:r>
              <w:rPr>
                <w:spacing w:val="-3"/>
                <w:sz w:val="20"/>
              </w:rPr>
              <w:t> </w:t>
            </w:r>
            <w:r>
              <w:rPr>
                <w:sz w:val="20"/>
              </w:rPr>
              <w:t>lideradas</w:t>
            </w:r>
            <w:r>
              <w:rPr>
                <w:spacing w:val="-4"/>
                <w:sz w:val="20"/>
              </w:rPr>
              <w:t> </w:t>
            </w:r>
            <w:r>
              <w:rPr>
                <w:sz w:val="20"/>
              </w:rPr>
              <w:t>por</w:t>
            </w:r>
            <w:r>
              <w:rPr>
                <w:spacing w:val="-2"/>
                <w:sz w:val="20"/>
              </w:rPr>
              <w:t> </w:t>
            </w:r>
            <w:r>
              <w:rPr>
                <w:sz w:val="20"/>
              </w:rPr>
              <w:t>mujeres que</w:t>
            </w:r>
            <w:r>
              <w:rPr>
                <w:spacing w:val="-3"/>
                <w:sz w:val="20"/>
              </w:rPr>
              <w:t> </w:t>
            </w:r>
            <w:r>
              <w:rPr>
                <w:spacing w:val="-2"/>
                <w:sz w:val="20"/>
              </w:rPr>
              <w:t>adquieren</w:t>
            </w:r>
          </w:p>
          <w:p>
            <w:pPr>
              <w:pStyle w:val="TableParagraph"/>
              <w:spacing w:before="37"/>
              <w:ind w:left="9"/>
              <w:rPr>
                <w:sz w:val="20"/>
              </w:rPr>
            </w:pPr>
            <w:r>
              <w:rPr>
                <w:sz w:val="20"/>
              </w:rPr>
              <w:t>abastecimiento</w:t>
            </w:r>
            <w:r>
              <w:rPr>
                <w:spacing w:val="-7"/>
                <w:sz w:val="20"/>
              </w:rPr>
              <w:t> </w:t>
            </w:r>
            <w:r>
              <w:rPr>
                <w:sz w:val="20"/>
              </w:rPr>
              <w:t>por</w:t>
            </w:r>
            <w:r>
              <w:rPr>
                <w:spacing w:val="-6"/>
                <w:sz w:val="20"/>
              </w:rPr>
              <w:t> </w:t>
            </w:r>
            <w:r>
              <w:rPr>
                <w:spacing w:val="-2"/>
                <w:sz w:val="20"/>
              </w:rPr>
              <w:t>internet</w:t>
            </w:r>
          </w:p>
        </w:tc>
      </w:tr>
      <w:tr>
        <w:trPr>
          <w:trHeight w:val="529" w:hRule="atLeast"/>
        </w:trPr>
        <w:tc>
          <w:tcPr>
            <w:tcW w:w="3687" w:type="dxa"/>
            <w:vMerge/>
            <w:tcBorders>
              <w:top w:val="nil"/>
              <w:left w:val="single" w:sz="8" w:space="0" w:color="000000"/>
              <w:right w:val="single" w:sz="8" w:space="0" w:color="000000"/>
            </w:tcBorders>
          </w:tcPr>
          <w:p>
            <w:pPr>
              <w:rPr>
                <w:sz w:val="2"/>
                <w:szCs w:val="2"/>
              </w:rPr>
            </w:pPr>
          </w:p>
        </w:tc>
        <w:tc>
          <w:tcPr>
            <w:tcW w:w="5147" w:type="dxa"/>
            <w:tcBorders>
              <w:top w:val="single" w:sz="8" w:space="0" w:color="000000"/>
              <w:left w:val="single" w:sz="8" w:space="0" w:color="000000"/>
              <w:bottom w:val="single" w:sz="8" w:space="0" w:color="000000"/>
              <w:right w:val="single" w:sz="8" w:space="0" w:color="000000"/>
            </w:tcBorders>
          </w:tcPr>
          <w:p>
            <w:pPr>
              <w:pStyle w:val="TableParagraph"/>
              <w:spacing w:before="2"/>
              <w:ind w:left="9"/>
              <w:rPr>
                <w:sz w:val="20"/>
              </w:rPr>
            </w:pPr>
            <w:r>
              <w:rPr>
                <w:sz w:val="20"/>
              </w:rPr>
              <w:t>N°</w:t>
            </w:r>
            <w:r>
              <w:rPr>
                <w:spacing w:val="-4"/>
                <w:sz w:val="20"/>
              </w:rPr>
              <w:t> </w:t>
            </w:r>
            <w:r>
              <w:rPr>
                <w:sz w:val="20"/>
              </w:rPr>
              <w:t>empresas</w:t>
            </w:r>
            <w:r>
              <w:rPr>
                <w:spacing w:val="-4"/>
                <w:sz w:val="20"/>
              </w:rPr>
              <w:t> </w:t>
            </w:r>
            <w:r>
              <w:rPr>
                <w:sz w:val="20"/>
              </w:rPr>
              <w:t>lideradas</w:t>
            </w:r>
            <w:r>
              <w:rPr>
                <w:spacing w:val="-3"/>
                <w:sz w:val="20"/>
              </w:rPr>
              <w:t> </w:t>
            </w:r>
            <w:r>
              <w:rPr>
                <w:sz w:val="20"/>
              </w:rPr>
              <w:t>por</w:t>
            </w:r>
            <w:r>
              <w:rPr>
                <w:spacing w:val="-2"/>
                <w:sz w:val="20"/>
              </w:rPr>
              <w:t> </w:t>
            </w:r>
            <w:r>
              <w:rPr>
                <w:sz w:val="20"/>
              </w:rPr>
              <w:t>mujeres</w:t>
            </w:r>
            <w:r>
              <w:rPr>
                <w:spacing w:val="-3"/>
                <w:sz w:val="20"/>
              </w:rPr>
              <w:t> </w:t>
            </w:r>
            <w:r>
              <w:rPr>
                <w:sz w:val="20"/>
              </w:rPr>
              <w:t>que</w:t>
            </w:r>
            <w:r>
              <w:rPr>
                <w:spacing w:val="-3"/>
                <w:sz w:val="20"/>
              </w:rPr>
              <w:t> </w:t>
            </w:r>
            <w:r>
              <w:rPr>
                <w:spacing w:val="-2"/>
                <w:sz w:val="20"/>
              </w:rPr>
              <w:t>mantienen</w:t>
            </w:r>
          </w:p>
          <w:p>
            <w:pPr>
              <w:pStyle w:val="TableParagraph"/>
              <w:spacing w:before="38"/>
              <w:ind w:left="9"/>
              <w:rPr>
                <w:sz w:val="20"/>
              </w:rPr>
            </w:pPr>
            <w:r>
              <w:rPr>
                <w:sz w:val="20"/>
              </w:rPr>
              <w:t>digitalizada</w:t>
            </w:r>
            <w:r>
              <w:rPr>
                <w:spacing w:val="-5"/>
                <w:sz w:val="20"/>
              </w:rPr>
              <w:t> </w:t>
            </w:r>
            <w:r>
              <w:rPr>
                <w:sz w:val="20"/>
              </w:rPr>
              <w:t>la</w:t>
            </w:r>
            <w:r>
              <w:rPr>
                <w:spacing w:val="-4"/>
                <w:sz w:val="20"/>
              </w:rPr>
              <w:t> </w:t>
            </w:r>
            <w:r>
              <w:rPr>
                <w:sz w:val="20"/>
              </w:rPr>
              <w:t>información</w:t>
            </w:r>
            <w:r>
              <w:rPr>
                <w:spacing w:val="-6"/>
                <w:sz w:val="20"/>
              </w:rPr>
              <w:t> </w:t>
            </w:r>
            <w:r>
              <w:rPr>
                <w:sz w:val="20"/>
              </w:rPr>
              <w:t>de</w:t>
            </w:r>
            <w:r>
              <w:rPr>
                <w:spacing w:val="-6"/>
                <w:sz w:val="20"/>
              </w:rPr>
              <w:t> </w:t>
            </w:r>
            <w:r>
              <w:rPr>
                <w:sz w:val="20"/>
              </w:rPr>
              <w:t>su</w:t>
            </w:r>
            <w:r>
              <w:rPr>
                <w:spacing w:val="-6"/>
                <w:sz w:val="20"/>
              </w:rPr>
              <w:t> </w:t>
            </w:r>
            <w:r>
              <w:rPr>
                <w:spacing w:val="-2"/>
                <w:sz w:val="20"/>
              </w:rPr>
              <w:t>negocio</w:t>
            </w:r>
          </w:p>
        </w:tc>
      </w:tr>
    </w:tbl>
    <w:sectPr>
      <w:pgSz w:w="12240" w:h="18720"/>
      <w:pgMar w:header="0" w:footer="0" w:top="2180" w:bottom="28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89152">
          <wp:simplePos x="0" y="0"/>
          <wp:positionH relativeFrom="page">
            <wp:posOffset>9213850</wp:posOffset>
          </wp:positionH>
          <wp:positionV relativeFrom="page">
            <wp:posOffset>340995</wp:posOffset>
          </wp:positionV>
          <wp:extent cx="1295400" cy="3409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95400" cy="34099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89664">
          <wp:simplePos x="0" y="0"/>
          <wp:positionH relativeFrom="page">
            <wp:posOffset>0</wp:posOffset>
          </wp:positionH>
          <wp:positionV relativeFrom="page">
            <wp:posOffset>0</wp:posOffset>
          </wp:positionV>
          <wp:extent cx="7768590" cy="138557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768590" cy="13855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20" w:hanging="361"/>
      </w:pPr>
      <w:rPr>
        <w:rFonts w:hint="default" w:ascii="Microsoft Sans Serif" w:hAnsi="Microsoft Sans Serif" w:eastAsia="Microsoft Sans Serif" w:cs="Microsoft Sans Serif"/>
        <w:b w:val="0"/>
        <w:bCs w:val="0"/>
        <w:i w:val="0"/>
        <w:iCs w:val="0"/>
        <w:spacing w:val="0"/>
        <w:w w:val="99"/>
        <w:sz w:val="20"/>
        <w:szCs w:val="20"/>
        <w:lang w:val="es-ES" w:eastAsia="en-US" w:bidi="ar-SA"/>
      </w:rPr>
    </w:lvl>
    <w:lvl w:ilvl="1">
      <w:start w:val="0"/>
      <w:numFmt w:val="bullet"/>
      <w:lvlText w:val="•"/>
      <w:lvlJc w:val="left"/>
      <w:pPr>
        <w:ind w:left="1656" w:hanging="361"/>
      </w:pPr>
      <w:rPr>
        <w:rFonts w:hint="default"/>
        <w:lang w:val="es-ES" w:eastAsia="en-US" w:bidi="ar-SA"/>
      </w:rPr>
    </w:lvl>
    <w:lvl w:ilvl="2">
      <w:start w:val="0"/>
      <w:numFmt w:val="bullet"/>
      <w:lvlText w:val="•"/>
      <w:lvlJc w:val="left"/>
      <w:pPr>
        <w:ind w:left="2592" w:hanging="361"/>
      </w:pPr>
      <w:rPr>
        <w:rFonts w:hint="default"/>
        <w:lang w:val="es-ES" w:eastAsia="en-US" w:bidi="ar-SA"/>
      </w:rPr>
    </w:lvl>
    <w:lvl w:ilvl="3">
      <w:start w:val="0"/>
      <w:numFmt w:val="bullet"/>
      <w:lvlText w:val="•"/>
      <w:lvlJc w:val="left"/>
      <w:pPr>
        <w:ind w:left="3528" w:hanging="361"/>
      </w:pPr>
      <w:rPr>
        <w:rFonts w:hint="default"/>
        <w:lang w:val="es-ES" w:eastAsia="en-US" w:bidi="ar-SA"/>
      </w:rPr>
    </w:lvl>
    <w:lvl w:ilvl="4">
      <w:start w:val="0"/>
      <w:numFmt w:val="bullet"/>
      <w:lvlText w:val="•"/>
      <w:lvlJc w:val="left"/>
      <w:pPr>
        <w:ind w:left="4464" w:hanging="361"/>
      </w:pPr>
      <w:rPr>
        <w:rFonts w:hint="default"/>
        <w:lang w:val="es-ES" w:eastAsia="en-US" w:bidi="ar-SA"/>
      </w:rPr>
    </w:lvl>
    <w:lvl w:ilvl="5">
      <w:start w:val="0"/>
      <w:numFmt w:val="bullet"/>
      <w:lvlText w:val="•"/>
      <w:lvlJc w:val="left"/>
      <w:pPr>
        <w:ind w:left="5400" w:hanging="361"/>
      </w:pPr>
      <w:rPr>
        <w:rFonts w:hint="default"/>
        <w:lang w:val="es-ES" w:eastAsia="en-US" w:bidi="ar-SA"/>
      </w:rPr>
    </w:lvl>
    <w:lvl w:ilvl="6">
      <w:start w:val="0"/>
      <w:numFmt w:val="bullet"/>
      <w:lvlText w:val="•"/>
      <w:lvlJc w:val="left"/>
      <w:pPr>
        <w:ind w:left="6336" w:hanging="361"/>
      </w:pPr>
      <w:rPr>
        <w:rFonts w:hint="default"/>
        <w:lang w:val="es-ES" w:eastAsia="en-US" w:bidi="ar-SA"/>
      </w:rPr>
    </w:lvl>
    <w:lvl w:ilvl="7">
      <w:start w:val="0"/>
      <w:numFmt w:val="bullet"/>
      <w:lvlText w:val="•"/>
      <w:lvlJc w:val="left"/>
      <w:pPr>
        <w:ind w:left="7272" w:hanging="361"/>
      </w:pPr>
      <w:rPr>
        <w:rFonts w:hint="default"/>
        <w:lang w:val="es-ES" w:eastAsia="en-US" w:bidi="ar-SA"/>
      </w:rPr>
    </w:lvl>
    <w:lvl w:ilvl="8">
      <w:start w:val="0"/>
      <w:numFmt w:val="bullet"/>
      <w:lvlText w:val="•"/>
      <w:lvlJc w:val="left"/>
      <w:pPr>
        <w:ind w:left="8208" w:hanging="361"/>
      </w:pPr>
      <w:rPr>
        <w:rFonts w:hint="default"/>
        <w:lang w:val="es-E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78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580" w:hanging="360"/>
      </w:pPr>
      <w:rPr>
        <w:rFonts w:hint="default"/>
        <w:lang w:val="es-ES" w:eastAsia="en-US" w:bidi="ar-SA"/>
      </w:rPr>
    </w:lvl>
    <w:lvl w:ilvl="6">
      <w:start w:val="0"/>
      <w:numFmt w:val="bullet"/>
      <w:lvlText w:val="•"/>
      <w:lvlJc w:val="left"/>
      <w:pPr>
        <w:ind w:left="6480" w:hanging="360"/>
      </w:pPr>
      <w:rPr>
        <w:rFonts w:hint="default"/>
        <w:lang w:val="es-ES" w:eastAsia="en-US" w:bidi="ar-SA"/>
      </w:rPr>
    </w:lvl>
    <w:lvl w:ilvl="7">
      <w:start w:val="0"/>
      <w:numFmt w:val="bullet"/>
      <w:lvlText w:val="•"/>
      <w:lvlJc w:val="left"/>
      <w:pPr>
        <w:ind w:left="7380" w:hanging="360"/>
      </w:pPr>
      <w:rPr>
        <w:rFonts w:hint="default"/>
        <w:lang w:val="es-ES" w:eastAsia="en-US" w:bidi="ar-SA"/>
      </w:rPr>
    </w:lvl>
    <w:lvl w:ilvl="8">
      <w:start w:val="0"/>
      <w:numFmt w:val="bullet"/>
      <w:lvlText w:val="•"/>
      <w:lvlJc w:val="left"/>
      <w:pPr>
        <w:ind w:left="8280" w:hanging="360"/>
      </w:pPr>
      <w:rPr>
        <w:rFonts w:hint="default"/>
        <w:lang w:val="es-E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230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032" w:hanging="360"/>
      </w:pPr>
      <w:rPr>
        <w:rFonts w:hint="default"/>
        <w:lang w:val="es-ES" w:eastAsia="en-US" w:bidi="ar-SA"/>
      </w:rPr>
    </w:lvl>
    <w:lvl w:ilvl="4">
      <w:start w:val="0"/>
      <w:numFmt w:val="bullet"/>
      <w:lvlText w:val="•"/>
      <w:lvlJc w:val="left"/>
      <w:pPr>
        <w:ind w:left="4896"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624" w:hanging="360"/>
      </w:pPr>
      <w:rPr>
        <w:rFonts w:hint="default"/>
        <w:lang w:val="es-ES" w:eastAsia="en-US" w:bidi="ar-SA"/>
      </w:rPr>
    </w:lvl>
    <w:lvl w:ilvl="7">
      <w:start w:val="0"/>
      <w:numFmt w:val="bullet"/>
      <w:lvlText w:val="•"/>
      <w:lvlJc w:val="left"/>
      <w:pPr>
        <w:ind w:left="7488" w:hanging="360"/>
      </w:pPr>
      <w:rPr>
        <w:rFonts w:hint="default"/>
        <w:lang w:val="es-ES" w:eastAsia="en-US" w:bidi="ar-SA"/>
      </w:rPr>
    </w:lvl>
    <w:lvl w:ilvl="8">
      <w:start w:val="0"/>
      <w:numFmt w:val="bullet"/>
      <w:lvlText w:val="•"/>
      <w:lvlJc w:val="left"/>
      <w:pPr>
        <w:ind w:left="8352" w:hanging="360"/>
      </w:pPr>
      <w:rPr>
        <w:rFonts w:hint="default"/>
        <w:lang w:val="es-ES" w:eastAsia="en-US" w:bidi="ar-SA"/>
      </w:rPr>
    </w:lvl>
  </w:abstractNum>
  <w:abstractNum w:abstractNumId="1">
    <w:multiLevelType w:val="hybridMultilevel"/>
    <w:lvl w:ilvl="0">
      <w:start w:val="1"/>
      <w:numFmt w:val="decimal"/>
      <w:lvlText w:val="%1."/>
      <w:lvlJc w:val="left"/>
      <w:pPr>
        <w:ind w:left="1286" w:hanging="567"/>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0"/>
      <w:numFmt w:val="bullet"/>
      <w:lvlText w:val="●"/>
      <w:lvlJc w:val="left"/>
      <w:pPr>
        <w:ind w:left="1440" w:hanging="567"/>
      </w:pPr>
      <w:rPr>
        <w:rFonts w:hint="default" w:ascii="Microsoft Sans Serif" w:hAnsi="Microsoft Sans Serif" w:eastAsia="Microsoft Sans Serif" w:cs="Microsoft Sans Serif"/>
        <w:b w:val="0"/>
        <w:bCs w:val="0"/>
        <w:i w:val="0"/>
        <w:iCs w:val="0"/>
        <w:spacing w:val="0"/>
        <w:w w:val="99"/>
        <w:sz w:val="20"/>
        <w:szCs w:val="20"/>
        <w:lang w:val="es-ES" w:eastAsia="en-US" w:bidi="ar-SA"/>
      </w:rPr>
    </w:lvl>
    <w:lvl w:ilvl="2">
      <w:start w:val="0"/>
      <w:numFmt w:val="bullet"/>
      <w:lvlText w:val="•"/>
      <w:lvlJc w:val="left"/>
      <w:pPr>
        <w:ind w:left="2400" w:hanging="567"/>
      </w:pPr>
      <w:rPr>
        <w:rFonts w:hint="default"/>
        <w:lang w:val="es-ES" w:eastAsia="en-US" w:bidi="ar-SA"/>
      </w:rPr>
    </w:lvl>
    <w:lvl w:ilvl="3">
      <w:start w:val="0"/>
      <w:numFmt w:val="bullet"/>
      <w:lvlText w:val="•"/>
      <w:lvlJc w:val="left"/>
      <w:pPr>
        <w:ind w:left="3360" w:hanging="567"/>
      </w:pPr>
      <w:rPr>
        <w:rFonts w:hint="default"/>
        <w:lang w:val="es-ES" w:eastAsia="en-US" w:bidi="ar-SA"/>
      </w:rPr>
    </w:lvl>
    <w:lvl w:ilvl="4">
      <w:start w:val="0"/>
      <w:numFmt w:val="bullet"/>
      <w:lvlText w:val="•"/>
      <w:lvlJc w:val="left"/>
      <w:pPr>
        <w:ind w:left="4320" w:hanging="567"/>
      </w:pPr>
      <w:rPr>
        <w:rFonts w:hint="default"/>
        <w:lang w:val="es-ES" w:eastAsia="en-US" w:bidi="ar-SA"/>
      </w:rPr>
    </w:lvl>
    <w:lvl w:ilvl="5">
      <w:start w:val="0"/>
      <w:numFmt w:val="bullet"/>
      <w:lvlText w:val="•"/>
      <w:lvlJc w:val="left"/>
      <w:pPr>
        <w:ind w:left="5280" w:hanging="567"/>
      </w:pPr>
      <w:rPr>
        <w:rFonts w:hint="default"/>
        <w:lang w:val="es-ES" w:eastAsia="en-US" w:bidi="ar-SA"/>
      </w:rPr>
    </w:lvl>
    <w:lvl w:ilvl="6">
      <w:start w:val="0"/>
      <w:numFmt w:val="bullet"/>
      <w:lvlText w:val="•"/>
      <w:lvlJc w:val="left"/>
      <w:pPr>
        <w:ind w:left="6240" w:hanging="567"/>
      </w:pPr>
      <w:rPr>
        <w:rFonts w:hint="default"/>
        <w:lang w:val="es-ES" w:eastAsia="en-US" w:bidi="ar-SA"/>
      </w:rPr>
    </w:lvl>
    <w:lvl w:ilvl="7">
      <w:start w:val="0"/>
      <w:numFmt w:val="bullet"/>
      <w:lvlText w:val="•"/>
      <w:lvlJc w:val="left"/>
      <w:pPr>
        <w:ind w:left="7200" w:hanging="567"/>
      </w:pPr>
      <w:rPr>
        <w:rFonts w:hint="default"/>
        <w:lang w:val="es-ES" w:eastAsia="en-US" w:bidi="ar-SA"/>
      </w:rPr>
    </w:lvl>
    <w:lvl w:ilvl="8">
      <w:start w:val="0"/>
      <w:numFmt w:val="bullet"/>
      <w:lvlText w:val="•"/>
      <w:lvlJc w:val="left"/>
      <w:pPr>
        <w:ind w:left="8160" w:hanging="567"/>
      </w:pPr>
      <w:rPr>
        <w:rFonts w:hint="default"/>
        <w:lang w:val="es-ES" w:eastAsia="en-US" w:bidi="ar-SA"/>
      </w:rPr>
    </w:lvl>
  </w:abstractNum>
  <w:abstractNum w:abstractNumId="0">
    <w:multiLevelType w:val="hybridMultilevel"/>
    <w:lvl w:ilvl="0">
      <w:start w:val="1"/>
      <w:numFmt w:val="decimal"/>
      <w:lvlText w:val="%1."/>
      <w:lvlJc w:val="left"/>
      <w:pPr>
        <w:ind w:left="1426" w:hanging="706"/>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es-ES" w:eastAsia="en-US" w:bidi="ar-SA"/>
    </w:rPr>
  </w:style>
  <w:style w:styleId="Heading1" w:type="paragraph">
    <w:name w:val="Heading 1"/>
    <w:basedOn w:val="Normal"/>
    <w:uiPriority w:val="1"/>
    <w:qFormat/>
    <w:pP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720"/>
      <w:outlineLvl w:val="2"/>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80"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2026-03-02T14:23:26Z</dcterms:created>
  <dcterms:modified xsi:type="dcterms:W3CDTF">2026-03-02T14:23:26Z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iLovePDF</vt:lpwstr>
  </property>
</Properties>
</file>